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2E4AF" w14:textId="77777777" w:rsidR="00914317" w:rsidRPr="002C54DA" w:rsidRDefault="00672D8F" w:rsidP="00914317">
      <w:pPr>
        <w:ind w:left="3424" w:hanging="11"/>
        <w:jc w:val="right"/>
        <w:rPr>
          <w:b/>
          <w:sz w:val="24"/>
          <w:szCs w:val="22"/>
        </w:rPr>
      </w:pPr>
      <w:r w:rsidRPr="002C54DA">
        <w:rPr>
          <w:b/>
          <w:sz w:val="24"/>
          <w:szCs w:val="22"/>
        </w:rPr>
        <w:t>«УТВЕРЖДАЮ»</w:t>
      </w:r>
    </w:p>
    <w:p w14:paraId="78A2E4B0" w14:textId="7E3031FC" w:rsidR="00914317" w:rsidRDefault="00D75C79" w:rsidP="00914317">
      <w:pPr>
        <w:widowControl w:val="0"/>
        <w:ind w:firstLine="567"/>
        <w:jc w:val="right"/>
        <w:rPr>
          <w:b/>
          <w:sz w:val="22"/>
          <w:szCs w:val="22"/>
        </w:rPr>
      </w:pPr>
      <w:r>
        <w:rPr>
          <w:b/>
          <w:sz w:val="22"/>
          <w:szCs w:val="22"/>
        </w:rPr>
        <w:t>Директор</w:t>
      </w:r>
      <w:r w:rsidR="00672D8F" w:rsidRPr="007E3DBA">
        <w:rPr>
          <w:b/>
          <w:sz w:val="22"/>
          <w:szCs w:val="22"/>
        </w:rPr>
        <w:t xml:space="preserve"> </w:t>
      </w:r>
      <w:r w:rsidR="00672D8F">
        <w:rPr>
          <w:b/>
          <w:sz w:val="22"/>
          <w:szCs w:val="22"/>
        </w:rPr>
        <w:t>филиала</w:t>
      </w:r>
    </w:p>
    <w:p w14:paraId="78A2E4B1" w14:textId="0BD0F4FB" w:rsidR="00914317" w:rsidRDefault="00672D8F" w:rsidP="00914317">
      <w:pPr>
        <w:widowControl w:val="0"/>
        <w:ind w:firstLine="567"/>
        <w:jc w:val="right"/>
        <w:rPr>
          <w:b/>
          <w:sz w:val="22"/>
          <w:szCs w:val="22"/>
        </w:rPr>
      </w:pPr>
      <w:r w:rsidRPr="007E3DBA">
        <w:rPr>
          <w:b/>
          <w:sz w:val="22"/>
          <w:szCs w:val="22"/>
        </w:rPr>
        <w:t xml:space="preserve">АО «ИЭСК» </w:t>
      </w:r>
    </w:p>
    <w:p w14:paraId="78A2E4B2" w14:textId="77777777" w:rsidR="00914317" w:rsidRPr="007E3DBA" w:rsidRDefault="00672D8F" w:rsidP="00914317">
      <w:pPr>
        <w:widowControl w:val="0"/>
        <w:ind w:firstLine="567"/>
        <w:jc w:val="right"/>
        <w:rPr>
          <w:b/>
          <w:sz w:val="22"/>
          <w:szCs w:val="22"/>
        </w:rPr>
      </w:pPr>
      <w:r>
        <w:rPr>
          <w:b/>
          <w:sz w:val="22"/>
          <w:szCs w:val="22"/>
        </w:rPr>
        <w:t>«Центральные электрические сети»</w:t>
      </w:r>
    </w:p>
    <w:p w14:paraId="78A2E4B3" w14:textId="77777777" w:rsidR="00914317" w:rsidRPr="00D17C2D" w:rsidRDefault="00914317" w:rsidP="00914317">
      <w:pPr>
        <w:widowControl w:val="0"/>
        <w:ind w:firstLine="567"/>
        <w:jc w:val="right"/>
        <w:rPr>
          <w:b/>
          <w:sz w:val="22"/>
          <w:szCs w:val="22"/>
        </w:rPr>
      </w:pPr>
    </w:p>
    <w:p w14:paraId="78A2E4B4" w14:textId="77777777" w:rsidR="00914317" w:rsidRPr="00D17C2D" w:rsidRDefault="00672D8F" w:rsidP="00914317">
      <w:pPr>
        <w:widowControl w:val="0"/>
        <w:ind w:firstLine="567"/>
        <w:jc w:val="right"/>
        <w:rPr>
          <w:b/>
          <w:sz w:val="22"/>
          <w:szCs w:val="22"/>
        </w:rPr>
      </w:pPr>
      <w:r w:rsidRPr="00D17C2D">
        <w:rPr>
          <w:b/>
          <w:sz w:val="22"/>
          <w:szCs w:val="22"/>
        </w:rPr>
        <w:t xml:space="preserve">_________________ </w:t>
      </w:r>
      <w:r>
        <w:rPr>
          <w:b/>
          <w:sz w:val="22"/>
          <w:szCs w:val="22"/>
        </w:rPr>
        <w:t>Ермолов А.В.</w:t>
      </w:r>
    </w:p>
    <w:p w14:paraId="78A2E4B5" w14:textId="77777777" w:rsidR="00914317" w:rsidRPr="00D17C2D" w:rsidRDefault="00914317" w:rsidP="00914317">
      <w:pPr>
        <w:widowControl w:val="0"/>
        <w:ind w:firstLine="567"/>
        <w:jc w:val="right"/>
        <w:rPr>
          <w:b/>
          <w:sz w:val="22"/>
          <w:szCs w:val="22"/>
        </w:rPr>
      </w:pPr>
    </w:p>
    <w:p w14:paraId="78A2E4B6" w14:textId="6B1EB89C" w:rsidR="00914317" w:rsidRPr="00D17C2D" w:rsidRDefault="00F07C0C" w:rsidP="00914317">
      <w:pPr>
        <w:widowControl w:val="0"/>
        <w:ind w:left="3424" w:hanging="11"/>
        <w:jc w:val="right"/>
        <w:rPr>
          <w:b/>
          <w:sz w:val="24"/>
          <w:szCs w:val="24"/>
        </w:rPr>
      </w:pPr>
      <w:r>
        <w:rPr>
          <w:b/>
          <w:sz w:val="22"/>
          <w:szCs w:val="22"/>
        </w:rPr>
        <w:t>«____» _______________202</w:t>
      </w:r>
      <w:r w:rsidR="00F874D9">
        <w:rPr>
          <w:b/>
          <w:sz w:val="22"/>
          <w:szCs w:val="22"/>
        </w:rPr>
        <w:t>4</w:t>
      </w:r>
      <w:r w:rsidR="00672D8F">
        <w:rPr>
          <w:b/>
          <w:sz w:val="22"/>
          <w:szCs w:val="22"/>
        </w:rPr>
        <w:t xml:space="preserve"> </w:t>
      </w:r>
      <w:r w:rsidR="00672D8F" w:rsidRPr="00D17C2D">
        <w:rPr>
          <w:b/>
          <w:sz w:val="22"/>
          <w:szCs w:val="22"/>
        </w:rPr>
        <w:t>г</w:t>
      </w:r>
      <w:r w:rsidR="00672D8F">
        <w:rPr>
          <w:b/>
          <w:sz w:val="22"/>
          <w:szCs w:val="22"/>
        </w:rPr>
        <w:t>.</w:t>
      </w:r>
    </w:p>
    <w:p w14:paraId="78A2E4B7" w14:textId="77777777" w:rsidR="00914317" w:rsidRPr="00553484" w:rsidRDefault="00914317" w:rsidP="00914317">
      <w:pPr>
        <w:widowControl w:val="0"/>
        <w:ind w:left="3424" w:hanging="11"/>
        <w:jc w:val="right"/>
        <w:rPr>
          <w:b/>
          <w:sz w:val="24"/>
          <w:szCs w:val="24"/>
        </w:rPr>
      </w:pPr>
    </w:p>
    <w:p w14:paraId="78A2E4B8" w14:textId="77777777" w:rsidR="00914317" w:rsidRDefault="00914317" w:rsidP="00914317"/>
    <w:p w14:paraId="78A2E4BE" w14:textId="3957238F" w:rsidR="00914317" w:rsidRDefault="00914317" w:rsidP="00914317">
      <w:pPr>
        <w:rPr>
          <w:b/>
          <w:sz w:val="24"/>
          <w:szCs w:val="24"/>
        </w:rPr>
      </w:pPr>
    </w:p>
    <w:p w14:paraId="78A2E4BF" w14:textId="751E10D7" w:rsidR="00914317" w:rsidRDefault="00914317" w:rsidP="00914317"/>
    <w:p w14:paraId="1D79095C" w14:textId="21769FF0" w:rsidR="00F874D9" w:rsidRDefault="00F874D9" w:rsidP="00914317"/>
    <w:p w14:paraId="5EE2900E" w14:textId="62CF80BA" w:rsidR="00F874D9" w:rsidRDefault="00F874D9" w:rsidP="00914317"/>
    <w:p w14:paraId="4D8A55CF" w14:textId="279F1BDE" w:rsidR="00F874D9" w:rsidRDefault="00F874D9" w:rsidP="00914317"/>
    <w:p w14:paraId="1DFCCD0C" w14:textId="0122899D" w:rsidR="00F874D9" w:rsidRDefault="00F874D9" w:rsidP="00914317"/>
    <w:p w14:paraId="25060129" w14:textId="25C519E4" w:rsidR="00F874D9" w:rsidRDefault="00F874D9" w:rsidP="00914317"/>
    <w:p w14:paraId="157F0F7B" w14:textId="55BC59E7" w:rsidR="00F874D9" w:rsidRDefault="00F874D9" w:rsidP="00914317"/>
    <w:p w14:paraId="35D1C9E0" w14:textId="77777777" w:rsidR="00F874D9" w:rsidRDefault="00F874D9" w:rsidP="00914317"/>
    <w:p w14:paraId="78A2E4C0" w14:textId="77777777" w:rsidR="00914317" w:rsidRDefault="00914317" w:rsidP="00914317"/>
    <w:p w14:paraId="78A2E4C1" w14:textId="77777777" w:rsidR="00914317" w:rsidRPr="00864BCE" w:rsidRDefault="00672D8F" w:rsidP="00914317">
      <w:pPr>
        <w:widowControl w:val="0"/>
        <w:jc w:val="center"/>
        <w:outlineLvl w:val="0"/>
        <w:rPr>
          <w:b/>
          <w:sz w:val="28"/>
          <w:szCs w:val="28"/>
        </w:rPr>
      </w:pPr>
      <w:bookmarkStart w:id="0" w:name="_Toc532551150"/>
      <w:bookmarkStart w:id="1" w:name="_Toc536628100"/>
      <w:bookmarkStart w:id="2" w:name="_Toc8812258"/>
      <w:bookmarkStart w:id="3" w:name="_Toc142919194"/>
      <w:bookmarkStart w:id="4" w:name="_Toc536628243"/>
      <w:r w:rsidRPr="00864BCE">
        <w:rPr>
          <w:b/>
          <w:sz w:val="28"/>
          <w:szCs w:val="28"/>
        </w:rPr>
        <w:t>ДОКУМЕНТАЦИЯ ПО ЗАПРОСУ ПРЕДЛОЖЕНИЙ</w:t>
      </w:r>
      <w:bookmarkEnd w:id="0"/>
      <w:bookmarkEnd w:id="1"/>
      <w:bookmarkEnd w:id="2"/>
      <w:bookmarkEnd w:id="3"/>
    </w:p>
    <w:p w14:paraId="78A2E4C2" w14:textId="77777777" w:rsidR="00914317" w:rsidRPr="00864BCE" w:rsidRDefault="00914317" w:rsidP="00914317">
      <w:pPr>
        <w:widowControl w:val="0"/>
        <w:jc w:val="center"/>
        <w:outlineLvl w:val="0"/>
        <w:rPr>
          <w:b/>
          <w:sz w:val="28"/>
          <w:szCs w:val="28"/>
        </w:rPr>
      </w:pPr>
    </w:p>
    <w:p w14:paraId="3B51DE34" w14:textId="6F806583" w:rsidR="00C76A26" w:rsidRDefault="00672D8F" w:rsidP="00914317">
      <w:pPr>
        <w:pStyle w:val="af0"/>
        <w:spacing w:line="360" w:lineRule="auto"/>
        <w:ind w:left="0"/>
        <w:jc w:val="center"/>
        <w:rPr>
          <w:b/>
          <w:sz w:val="28"/>
          <w:szCs w:val="28"/>
        </w:rPr>
      </w:pPr>
      <w:r w:rsidRPr="00864BCE">
        <w:rPr>
          <w:b/>
          <w:sz w:val="28"/>
          <w:szCs w:val="28"/>
        </w:rPr>
        <w:t xml:space="preserve"> </w:t>
      </w:r>
      <w:bookmarkEnd w:id="4"/>
      <w:r w:rsidR="00F874D9">
        <w:rPr>
          <w:b/>
          <w:sz w:val="28"/>
          <w:szCs w:val="28"/>
        </w:rPr>
        <w:t>на право заключения договора</w:t>
      </w:r>
      <w:r w:rsidR="00864BCE" w:rsidRPr="00864BCE">
        <w:rPr>
          <w:b/>
          <w:sz w:val="28"/>
          <w:szCs w:val="28"/>
        </w:rPr>
        <w:t xml:space="preserve"> оказания услуг</w:t>
      </w:r>
    </w:p>
    <w:p w14:paraId="13013081" w14:textId="77777777" w:rsidR="00CF32FE" w:rsidRDefault="00806C06" w:rsidP="00914317">
      <w:pPr>
        <w:pStyle w:val="af0"/>
        <w:spacing w:line="360" w:lineRule="auto"/>
        <w:ind w:left="0"/>
        <w:jc w:val="center"/>
        <w:rPr>
          <w:b/>
          <w:sz w:val="28"/>
          <w:szCs w:val="28"/>
        </w:rPr>
      </w:pPr>
      <w:r>
        <w:rPr>
          <w:b/>
          <w:sz w:val="28"/>
          <w:szCs w:val="28"/>
        </w:rPr>
        <w:t>по техническому обслуживанию</w:t>
      </w:r>
      <w:r w:rsidRPr="00806C06">
        <w:rPr>
          <w:b/>
          <w:sz w:val="28"/>
          <w:szCs w:val="28"/>
        </w:rPr>
        <w:t xml:space="preserve"> </w:t>
      </w:r>
      <w:r w:rsidR="00CF32FE" w:rsidRPr="00CF32FE">
        <w:rPr>
          <w:b/>
          <w:sz w:val="28"/>
          <w:szCs w:val="28"/>
        </w:rPr>
        <w:t>средств охранной сигнализации, систем пожарной сигнализации, систем оповещения и управления эвакуацией людей при пожаре, автоматических установок пожарот</w:t>
      </w:r>
      <w:r w:rsidR="00CF32FE">
        <w:rPr>
          <w:b/>
          <w:sz w:val="28"/>
          <w:szCs w:val="28"/>
        </w:rPr>
        <w:t>ушения</w:t>
      </w:r>
    </w:p>
    <w:p w14:paraId="23E505B5" w14:textId="7B7D5A61" w:rsidR="00CF32FE" w:rsidRDefault="00CF32FE" w:rsidP="00914317">
      <w:pPr>
        <w:pStyle w:val="af0"/>
        <w:spacing w:line="360" w:lineRule="auto"/>
        <w:ind w:left="0"/>
        <w:jc w:val="center"/>
        <w:rPr>
          <w:b/>
          <w:sz w:val="28"/>
          <w:szCs w:val="28"/>
        </w:rPr>
      </w:pPr>
      <w:r>
        <w:rPr>
          <w:b/>
          <w:sz w:val="28"/>
          <w:szCs w:val="28"/>
        </w:rPr>
        <w:t>на ПС 500 кВ «Иркутская»</w:t>
      </w:r>
    </w:p>
    <w:p w14:paraId="2D958D57" w14:textId="7192B2DF" w:rsidR="00806C06" w:rsidRDefault="00CF32FE" w:rsidP="00914317">
      <w:pPr>
        <w:pStyle w:val="af0"/>
        <w:spacing w:line="360" w:lineRule="auto"/>
        <w:ind w:left="0"/>
        <w:jc w:val="center"/>
        <w:rPr>
          <w:b/>
          <w:sz w:val="28"/>
          <w:szCs w:val="28"/>
        </w:rPr>
      </w:pPr>
      <w:r w:rsidRPr="00CF32FE">
        <w:rPr>
          <w:b/>
          <w:sz w:val="28"/>
          <w:szCs w:val="28"/>
        </w:rPr>
        <w:t>для нужд филиала АО «ИЭСК» «Центральные электрические сети»</w:t>
      </w:r>
    </w:p>
    <w:p w14:paraId="2BC34D2D" w14:textId="12BD3F24" w:rsidR="00806C06" w:rsidRDefault="00806C06" w:rsidP="00914317">
      <w:pPr>
        <w:pStyle w:val="af0"/>
        <w:spacing w:line="360" w:lineRule="auto"/>
        <w:ind w:left="0"/>
        <w:jc w:val="center"/>
        <w:rPr>
          <w:b/>
          <w:sz w:val="28"/>
          <w:szCs w:val="28"/>
        </w:rPr>
      </w:pPr>
    </w:p>
    <w:p w14:paraId="4572D9BA" w14:textId="1078C1B3" w:rsidR="00864BCE" w:rsidRPr="00864BCE" w:rsidRDefault="00864BCE" w:rsidP="00F874D9">
      <w:pPr>
        <w:pStyle w:val="af0"/>
        <w:spacing w:line="360" w:lineRule="auto"/>
        <w:ind w:left="0"/>
        <w:rPr>
          <w:b/>
          <w:sz w:val="28"/>
          <w:szCs w:val="28"/>
        </w:rPr>
      </w:pPr>
    </w:p>
    <w:p w14:paraId="1380B005" w14:textId="3B589928" w:rsidR="00864BCE" w:rsidRDefault="00864BCE" w:rsidP="00914317">
      <w:pPr>
        <w:pStyle w:val="af0"/>
        <w:spacing w:line="360" w:lineRule="auto"/>
        <w:ind w:left="0"/>
        <w:jc w:val="center"/>
        <w:rPr>
          <w:b/>
          <w:sz w:val="28"/>
          <w:szCs w:val="28"/>
        </w:rPr>
      </w:pPr>
    </w:p>
    <w:p w14:paraId="27E17A2C" w14:textId="77777777" w:rsidR="00864BCE" w:rsidRPr="00864BCE" w:rsidRDefault="00864BCE" w:rsidP="00914317">
      <w:pPr>
        <w:pStyle w:val="af0"/>
        <w:spacing w:line="360" w:lineRule="auto"/>
        <w:ind w:left="0"/>
        <w:jc w:val="center"/>
        <w:rPr>
          <w:b/>
          <w:sz w:val="28"/>
          <w:szCs w:val="28"/>
        </w:rPr>
      </w:pPr>
    </w:p>
    <w:p w14:paraId="7027BC9D" w14:textId="6C2435EB" w:rsidR="00C76A26" w:rsidRPr="00C76A26" w:rsidRDefault="00C76A26" w:rsidP="00C76A26">
      <w:pPr>
        <w:jc w:val="center"/>
        <w:rPr>
          <w:b/>
          <w:sz w:val="22"/>
          <w:szCs w:val="22"/>
        </w:rPr>
      </w:pPr>
    </w:p>
    <w:p w14:paraId="5A8569EE" w14:textId="77777777" w:rsidR="00C76A26" w:rsidRDefault="00C76A26" w:rsidP="00914317">
      <w:pPr>
        <w:pStyle w:val="af0"/>
        <w:spacing w:line="360" w:lineRule="auto"/>
        <w:ind w:left="0"/>
        <w:jc w:val="center"/>
        <w:rPr>
          <w:b/>
          <w:sz w:val="22"/>
          <w:szCs w:val="22"/>
        </w:rPr>
      </w:pPr>
    </w:p>
    <w:p w14:paraId="78A2E4C6" w14:textId="77777777" w:rsidR="00914317" w:rsidRPr="00381B4C" w:rsidRDefault="00914317" w:rsidP="00914317">
      <w:pPr>
        <w:widowControl w:val="0"/>
        <w:jc w:val="both"/>
        <w:rPr>
          <w:b/>
          <w:color w:val="0000FF"/>
          <w:sz w:val="22"/>
          <w:szCs w:val="22"/>
        </w:rPr>
      </w:pPr>
    </w:p>
    <w:p w14:paraId="78A2E4C7" w14:textId="77777777" w:rsidR="00914317" w:rsidRPr="00381B4C" w:rsidRDefault="00914317" w:rsidP="00914317">
      <w:pPr>
        <w:widowControl w:val="0"/>
        <w:jc w:val="both"/>
        <w:rPr>
          <w:b/>
          <w:color w:val="0000FF"/>
          <w:sz w:val="22"/>
          <w:szCs w:val="22"/>
        </w:rPr>
      </w:pPr>
    </w:p>
    <w:p w14:paraId="78A2E4C8" w14:textId="77777777" w:rsidR="00914317" w:rsidRPr="00381B4C" w:rsidRDefault="00914317" w:rsidP="00914317">
      <w:pPr>
        <w:widowControl w:val="0"/>
        <w:jc w:val="both"/>
        <w:rPr>
          <w:b/>
          <w:color w:val="0000FF"/>
          <w:sz w:val="22"/>
          <w:szCs w:val="22"/>
        </w:rPr>
      </w:pPr>
    </w:p>
    <w:p w14:paraId="78A2E4C9" w14:textId="77777777" w:rsidR="00914317" w:rsidRPr="00381B4C" w:rsidRDefault="00914317" w:rsidP="00914317">
      <w:pPr>
        <w:widowControl w:val="0"/>
        <w:jc w:val="both"/>
        <w:rPr>
          <w:b/>
          <w:color w:val="0000FF"/>
          <w:sz w:val="22"/>
          <w:szCs w:val="22"/>
        </w:rPr>
      </w:pPr>
    </w:p>
    <w:p w14:paraId="78A2E4CA" w14:textId="77777777" w:rsidR="00914317" w:rsidRPr="00381B4C" w:rsidRDefault="00914317" w:rsidP="00914317">
      <w:pPr>
        <w:widowControl w:val="0"/>
        <w:jc w:val="both"/>
        <w:rPr>
          <w:b/>
          <w:color w:val="0000FF"/>
          <w:sz w:val="22"/>
          <w:szCs w:val="22"/>
        </w:rPr>
      </w:pPr>
    </w:p>
    <w:p w14:paraId="78A2E4CB" w14:textId="77777777" w:rsidR="00914317" w:rsidRDefault="00914317" w:rsidP="00914317">
      <w:pPr>
        <w:widowControl w:val="0"/>
        <w:jc w:val="both"/>
        <w:rPr>
          <w:b/>
          <w:color w:val="0000FF"/>
          <w:sz w:val="22"/>
          <w:szCs w:val="22"/>
        </w:rPr>
      </w:pPr>
    </w:p>
    <w:p w14:paraId="78A2E4CC" w14:textId="77777777" w:rsidR="00914317" w:rsidRDefault="00914317" w:rsidP="00914317">
      <w:pPr>
        <w:widowControl w:val="0"/>
        <w:jc w:val="both"/>
        <w:rPr>
          <w:b/>
          <w:color w:val="0000FF"/>
          <w:sz w:val="22"/>
          <w:szCs w:val="22"/>
        </w:rPr>
      </w:pPr>
    </w:p>
    <w:p w14:paraId="78A2E4CD" w14:textId="45D9E0BB" w:rsidR="00914317" w:rsidRDefault="00914317" w:rsidP="00914317">
      <w:pPr>
        <w:widowControl w:val="0"/>
        <w:jc w:val="both"/>
        <w:rPr>
          <w:b/>
          <w:color w:val="0000FF"/>
          <w:sz w:val="22"/>
          <w:szCs w:val="22"/>
        </w:rPr>
      </w:pPr>
    </w:p>
    <w:p w14:paraId="528F46F7" w14:textId="0E0B714B" w:rsidR="00864BCE" w:rsidRDefault="00864BCE" w:rsidP="00914317">
      <w:pPr>
        <w:widowControl w:val="0"/>
        <w:jc w:val="both"/>
        <w:rPr>
          <w:b/>
          <w:color w:val="0000FF"/>
          <w:sz w:val="22"/>
          <w:szCs w:val="22"/>
        </w:rPr>
      </w:pPr>
    </w:p>
    <w:p w14:paraId="2803D7A1" w14:textId="2E530032" w:rsidR="00F874D9" w:rsidRDefault="00F874D9" w:rsidP="00914317">
      <w:pPr>
        <w:widowControl w:val="0"/>
        <w:jc w:val="both"/>
        <w:rPr>
          <w:b/>
          <w:color w:val="0000FF"/>
          <w:sz w:val="22"/>
          <w:szCs w:val="22"/>
        </w:rPr>
      </w:pPr>
    </w:p>
    <w:p w14:paraId="117F9912" w14:textId="71041748" w:rsidR="00F874D9" w:rsidRDefault="00F874D9" w:rsidP="00914317">
      <w:pPr>
        <w:widowControl w:val="0"/>
        <w:jc w:val="both"/>
        <w:rPr>
          <w:b/>
          <w:color w:val="0000FF"/>
          <w:sz w:val="22"/>
          <w:szCs w:val="22"/>
        </w:rPr>
      </w:pPr>
    </w:p>
    <w:p w14:paraId="4EDAB873" w14:textId="77777777" w:rsidR="00F874D9" w:rsidRDefault="00F874D9" w:rsidP="00914317">
      <w:pPr>
        <w:widowControl w:val="0"/>
        <w:jc w:val="both"/>
        <w:rPr>
          <w:b/>
          <w:color w:val="0000FF"/>
          <w:sz w:val="22"/>
          <w:szCs w:val="22"/>
        </w:rPr>
      </w:pPr>
    </w:p>
    <w:p w14:paraId="78A2E4E2" w14:textId="2C51C729" w:rsidR="00914317" w:rsidRPr="00381B4C" w:rsidRDefault="00914317" w:rsidP="00914317">
      <w:pPr>
        <w:widowControl w:val="0"/>
        <w:jc w:val="both"/>
        <w:rPr>
          <w:b/>
          <w:color w:val="0000FF"/>
          <w:sz w:val="22"/>
          <w:szCs w:val="22"/>
        </w:rPr>
      </w:pPr>
    </w:p>
    <w:p w14:paraId="78A2E4E3" w14:textId="77777777" w:rsidR="00914317" w:rsidRDefault="00914317" w:rsidP="00914317">
      <w:pPr>
        <w:widowControl w:val="0"/>
        <w:jc w:val="both"/>
        <w:rPr>
          <w:b/>
          <w:sz w:val="22"/>
          <w:szCs w:val="22"/>
        </w:rPr>
      </w:pPr>
    </w:p>
    <w:p w14:paraId="78A2E4E4" w14:textId="77777777" w:rsidR="00914317" w:rsidRPr="00381B4C" w:rsidRDefault="00914317" w:rsidP="00914317">
      <w:pPr>
        <w:widowControl w:val="0"/>
        <w:jc w:val="both"/>
        <w:rPr>
          <w:b/>
          <w:sz w:val="22"/>
          <w:szCs w:val="22"/>
        </w:rPr>
      </w:pPr>
    </w:p>
    <w:p w14:paraId="78A2E4E5" w14:textId="33F063A0" w:rsidR="00914317" w:rsidRPr="00381B4C" w:rsidRDefault="00672D8F" w:rsidP="00914317">
      <w:pPr>
        <w:widowControl w:val="0"/>
        <w:jc w:val="center"/>
        <w:rPr>
          <w:b/>
          <w:sz w:val="22"/>
          <w:szCs w:val="22"/>
        </w:rPr>
      </w:pPr>
      <w:r w:rsidRPr="00381B4C">
        <w:rPr>
          <w:b/>
          <w:sz w:val="22"/>
          <w:szCs w:val="22"/>
        </w:rPr>
        <w:t xml:space="preserve">г. </w:t>
      </w:r>
      <w:r w:rsidR="00F874D9">
        <w:rPr>
          <w:b/>
          <w:sz w:val="22"/>
          <w:szCs w:val="22"/>
        </w:rPr>
        <w:t>Ангарск 2024</w:t>
      </w:r>
      <w:r w:rsidRPr="00381B4C">
        <w:rPr>
          <w:b/>
          <w:sz w:val="22"/>
          <w:szCs w:val="22"/>
        </w:rPr>
        <w:t xml:space="preserve"> г. </w:t>
      </w:r>
    </w:p>
    <w:p w14:paraId="78A2E4E7" w14:textId="610067F1" w:rsidR="00914317" w:rsidRDefault="00914317" w:rsidP="0087360F">
      <w:pPr>
        <w:widowControl w:val="0"/>
        <w:rPr>
          <w:sz w:val="22"/>
          <w:szCs w:val="22"/>
        </w:rPr>
      </w:pPr>
    </w:p>
    <w:sdt>
      <w:sdtPr>
        <w:rPr>
          <w:bCs/>
          <w:i/>
          <w:sz w:val="24"/>
          <w:szCs w:val="24"/>
          <w:highlight w:val="yellow"/>
        </w:rPr>
        <w:id w:val="571938348"/>
        <w:docPartObj>
          <w:docPartGallery w:val="Table of Contents"/>
          <w:docPartUnique/>
        </w:docPartObj>
      </w:sdtPr>
      <w:sdtEndPr>
        <w:rPr>
          <w:bCs w:val="0"/>
        </w:rPr>
      </w:sdtEndPr>
      <w:sdtContent>
        <w:sdt>
          <w:sdtPr>
            <w:rPr>
              <w:b/>
              <w:bCs/>
              <w:i/>
              <w:noProof/>
              <w:kern w:val="28"/>
              <w:sz w:val="22"/>
              <w:szCs w:val="22"/>
            </w:rPr>
            <w:id w:val="1844275027"/>
            <w:docPartObj>
              <w:docPartGallery w:val="Table of Contents"/>
              <w:docPartUnique/>
            </w:docPartObj>
          </w:sdtPr>
          <w:sdtEndPr>
            <w:rPr>
              <w:b w:val="0"/>
              <w:bCs w:val="0"/>
              <w:i w:val="0"/>
              <w:noProof w:val="0"/>
              <w:kern w:val="0"/>
              <w:sz w:val="24"/>
              <w:szCs w:val="24"/>
              <w:highlight w:val="magenta"/>
            </w:rPr>
          </w:sdtEndPr>
          <w:sdtContent>
            <w:p w14:paraId="78A2E4E8" w14:textId="77777777" w:rsidR="00914317" w:rsidRPr="0092592C" w:rsidRDefault="00672D8F" w:rsidP="00914317">
              <w:pPr>
                <w:keepNext/>
                <w:keepLines/>
                <w:spacing w:before="480" w:line="276" w:lineRule="auto"/>
                <w:rPr>
                  <w:b/>
                  <w:bCs/>
                  <w:i/>
                  <w:noProof/>
                  <w:kern w:val="28"/>
                  <w:sz w:val="22"/>
                  <w:szCs w:val="22"/>
                </w:rPr>
              </w:pPr>
              <w:r w:rsidRPr="00B054AC">
                <w:rPr>
                  <w:rFonts w:ascii="Cambria" w:hAnsi="Cambria"/>
                  <w:b/>
                  <w:bCs/>
                  <w:sz w:val="28"/>
                  <w:szCs w:val="28"/>
                </w:rPr>
                <w:t>Оглавление</w:t>
              </w:r>
            </w:p>
            <w:p w14:paraId="78A2E4E9" w14:textId="77777777" w:rsidR="00914317" w:rsidRPr="00B054AC" w:rsidRDefault="00914317" w:rsidP="00914317"/>
            <w:p w14:paraId="78A2E4EA" w14:textId="77777777" w:rsidR="00914317" w:rsidRPr="00B054AC" w:rsidRDefault="00914317" w:rsidP="00914317">
              <w:pPr>
                <w:spacing w:line="600" w:lineRule="auto"/>
              </w:pPr>
            </w:p>
            <w:p w14:paraId="4ED77128" w14:textId="6DD33184" w:rsidR="00E05919" w:rsidRDefault="00672D8F">
              <w:pPr>
                <w:pStyle w:val="12"/>
                <w:rPr>
                  <w:rFonts w:asciiTheme="minorHAnsi" w:eastAsiaTheme="minorEastAsia" w:hAnsiTheme="minorHAnsi" w:cstheme="minorBidi"/>
                  <w:b w:val="0"/>
                  <w:bCs w:val="0"/>
                  <w:kern w:val="0"/>
                </w:rPr>
              </w:pPr>
              <w:r w:rsidRPr="00B054AC">
                <w:fldChar w:fldCharType="begin"/>
              </w:r>
              <w:r w:rsidRPr="00B054AC">
                <w:instrText xml:space="preserve"> TOC \o "1-3" \h \z \u </w:instrText>
              </w:r>
              <w:r w:rsidRPr="00B054AC">
                <w:fldChar w:fldCharType="separate"/>
              </w:r>
              <w:hyperlink w:anchor="_Toc142919194" w:history="1">
                <w:r w:rsidR="00E05919" w:rsidRPr="00D2283F">
                  <w:rPr>
                    <w:rStyle w:val="ae"/>
                  </w:rPr>
                  <w:t>ДОКУМЕНТАЦИЯ ПО ЗАПРОСУ ПРЕДЛОЖЕНИЙ</w:t>
                </w:r>
                <w:r w:rsidR="00E05919">
                  <w:rPr>
                    <w:webHidden/>
                  </w:rPr>
                  <w:tab/>
                </w:r>
                <w:r w:rsidR="00E05919">
                  <w:rPr>
                    <w:webHidden/>
                  </w:rPr>
                  <w:fldChar w:fldCharType="begin"/>
                </w:r>
                <w:r w:rsidR="00E05919">
                  <w:rPr>
                    <w:webHidden/>
                  </w:rPr>
                  <w:instrText xml:space="preserve"> PAGEREF _Toc142919194 \h </w:instrText>
                </w:r>
                <w:r w:rsidR="00E05919">
                  <w:rPr>
                    <w:webHidden/>
                  </w:rPr>
                </w:r>
                <w:r w:rsidR="00E05919">
                  <w:rPr>
                    <w:webHidden/>
                  </w:rPr>
                  <w:fldChar w:fldCharType="separate"/>
                </w:r>
                <w:r w:rsidR="009C1514">
                  <w:rPr>
                    <w:webHidden/>
                  </w:rPr>
                  <w:t>1</w:t>
                </w:r>
                <w:r w:rsidR="00E05919">
                  <w:rPr>
                    <w:webHidden/>
                  </w:rPr>
                  <w:fldChar w:fldCharType="end"/>
                </w:r>
              </w:hyperlink>
            </w:p>
            <w:p w14:paraId="3A1CDF74" w14:textId="146E8BD1" w:rsidR="00E05919" w:rsidRDefault="00632DB0">
              <w:pPr>
                <w:pStyle w:val="12"/>
                <w:rPr>
                  <w:rFonts w:asciiTheme="minorHAnsi" w:eastAsiaTheme="minorEastAsia" w:hAnsiTheme="minorHAnsi" w:cstheme="minorBidi"/>
                  <w:b w:val="0"/>
                  <w:bCs w:val="0"/>
                  <w:kern w:val="0"/>
                </w:rPr>
              </w:pPr>
              <w:hyperlink w:anchor="_Toc142919195" w:history="1">
                <w:r w:rsidR="00E05919" w:rsidRPr="00D2283F">
                  <w:rPr>
                    <w:rStyle w:val="ae"/>
                  </w:rPr>
                  <w:t>1.</w:t>
                </w:r>
                <w:r w:rsidR="00E05919">
                  <w:rPr>
                    <w:rFonts w:asciiTheme="minorHAnsi" w:eastAsiaTheme="minorEastAsia" w:hAnsiTheme="minorHAnsi" w:cstheme="minorBidi"/>
                    <w:b w:val="0"/>
                    <w:bCs w:val="0"/>
                    <w:kern w:val="0"/>
                  </w:rPr>
                  <w:tab/>
                </w:r>
                <w:r w:rsidR="00E05919" w:rsidRPr="00D2283F">
                  <w:rPr>
                    <w:rStyle w:val="ae"/>
                  </w:rPr>
                  <w:t>ОБЩИЕ ПОЛОЖЕНИЯ</w:t>
                </w:r>
                <w:r w:rsidR="00E05919">
                  <w:rPr>
                    <w:webHidden/>
                  </w:rPr>
                  <w:tab/>
                </w:r>
                <w:r w:rsidR="00E05919">
                  <w:rPr>
                    <w:webHidden/>
                  </w:rPr>
                  <w:fldChar w:fldCharType="begin"/>
                </w:r>
                <w:r w:rsidR="00E05919">
                  <w:rPr>
                    <w:webHidden/>
                  </w:rPr>
                  <w:instrText xml:space="preserve"> PAGEREF _Toc142919195 \h </w:instrText>
                </w:r>
                <w:r w:rsidR="00E05919">
                  <w:rPr>
                    <w:webHidden/>
                  </w:rPr>
                </w:r>
                <w:r w:rsidR="00E05919">
                  <w:rPr>
                    <w:webHidden/>
                  </w:rPr>
                  <w:fldChar w:fldCharType="separate"/>
                </w:r>
                <w:r w:rsidR="009C1514">
                  <w:rPr>
                    <w:webHidden/>
                  </w:rPr>
                  <w:t>3</w:t>
                </w:r>
                <w:r w:rsidR="00E05919">
                  <w:rPr>
                    <w:webHidden/>
                  </w:rPr>
                  <w:fldChar w:fldCharType="end"/>
                </w:r>
              </w:hyperlink>
            </w:p>
            <w:p w14:paraId="00B52968" w14:textId="7DD785B8" w:rsidR="00E05919" w:rsidRDefault="00632DB0">
              <w:pPr>
                <w:pStyle w:val="12"/>
                <w:rPr>
                  <w:rStyle w:val="ae"/>
                </w:rPr>
              </w:pPr>
              <w:hyperlink w:anchor="_Toc142919196" w:history="1">
                <w:r w:rsidR="00E05919" w:rsidRPr="00D2283F">
                  <w:rPr>
                    <w:rStyle w:val="ae"/>
                  </w:rPr>
                  <w:t>2. ИНФОРМАЦИОННАЯ КАРТА ЗАПРОСА ПРЕДЛОЖЕНИЙ</w:t>
                </w:r>
                <w:r w:rsidR="00E05919">
                  <w:rPr>
                    <w:webHidden/>
                  </w:rPr>
                  <w:tab/>
                </w:r>
                <w:r w:rsidR="00E05919">
                  <w:rPr>
                    <w:webHidden/>
                  </w:rPr>
                  <w:fldChar w:fldCharType="begin"/>
                </w:r>
                <w:r w:rsidR="00E05919">
                  <w:rPr>
                    <w:webHidden/>
                  </w:rPr>
                  <w:instrText xml:space="preserve"> PAGEREF _Toc142919196 \h </w:instrText>
                </w:r>
                <w:r w:rsidR="00E05919">
                  <w:rPr>
                    <w:webHidden/>
                  </w:rPr>
                </w:r>
                <w:r w:rsidR="00E05919">
                  <w:rPr>
                    <w:webHidden/>
                  </w:rPr>
                  <w:fldChar w:fldCharType="separate"/>
                </w:r>
                <w:r w:rsidR="009C1514">
                  <w:rPr>
                    <w:webHidden/>
                  </w:rPr>
                  <w:t>3</w:t>
                </w:r>
                <w:r w:rsidR="00E05919">
                  <w:rPr>
                    <w:webHidden/>
                  </w:rPr>
                  <w:fldChar w:fldCharType="end"/>
                </w:r>
              </w:hyperlink>
            </w:p>
            <w:p w14:paraId="4B1CC025" w14:textId="53631223" w:rsidR="00E05919" w:rsidRDefault="00E05919" w:rsidP="00E05919">
              <w:pPr>
                <w:rPr>
                  <w:rFonts w:eastAsiaTheme="minorEastAsia"/>
                  <w:noProof/>
                </w:rPr>
              </w:pPr>
            </w:p>
            <w:p w14:paraId="1ABB9EBC" w14:textId="05276824" w:rsidR="00E05919" w:rsidRPr="00E05919" w:rsidRDefault="00E05919" w:rsidP="00E05919">
              <w:pPr>
                <w:rPr>
                  <w:rStyle w:val="ae"/>
                  <w:b/>
                  <w:bCs/>
                  <w:noProof/>
                  <w:color w:val="auto"/>
                  <w:kern w:val="28"/>
                  <w:sz w:val="22"/>
                  <w:szCs w:val="22"/>
                  <w:u w:val="none"/>
                </w:rPr>
              </w:pPr>
              <w:r>
                <w:rPr>
                  <w:rStyle w:val="ae"/>
                  <w:b/>
                  <w:bCs/>
                  <w:noProof/>
                  <w:color w:val="auto"/>
                  <w:kern w:val="28"/>
                  <w:sz w:val="22"/>
                  <w:szCs w:val="22"/>
                  <w:u w:val="none"/>
                </w:rPr>
                <w:t xml:space="preserve">3. ПРОЕКТ </w:t>
              </w:r>
              <w:r w:rsidRPr="00E05919">
                <w:rPr>
                  <w:rStyle w:val="ae"/>
                  <w:b/>
                  <w:bCs/>
                  <w:noProof/>
                  <w:color w:val="auto"/>
                  <w:kern w:val="28"/>
                  <w:sz w:val="22"/>
                  <w:szCs w:val="22"/>
                  <w:u w:val="none"/>
                </w:rPr>
                <w:t>ДОГОВОРА……………………</w:t>
              </w:r>
              <w:r>
                <w:rPr>
                  <w:rStyle w:val="ae"/>
                  <w:b/>
                  <w:bCs/>
                  <w:noProof/>
                  <w:color w:val="auto"/>
                  <w:kern w:val="28"/>
                  <w:sz w:val="22"/>
                  <w:szCs w:val="22"/>
                  <w:u w:val="none"/>
                </w:rPr>
                <w:t>…</w:t>
              </w:r>
              <w:r w:rsidRPr="00E05919">
                <w:rPr>
                  <w:rStyle w:val="ae"/>
                  <w:b/>
                  <w:bCs/>
                  <w:noProof/>
                  <w:color w:val="auto"/>
                  <w:kern w:val="28"/>
                  <w:sz w:val="22"/>
                  <w:szCs w:val="22"/>
                  <w:u w:val="none"/>
                </w:rPr>
                <w:t>………………………………………………..…………..17</w:t>
              </w:r>
            </w:p>
            <w:p w14:paraId="69F25F91" w14:textId="685965D2" w:rsidR="00E05919" w:rsidRDefault="00632DB0">
              <w:pPr>
                <w:pStyle w:val="12"/>
                <w:rPr>
                  <w:rFonts w:asciiTheme="minorHAnsi" w:eastAsiaTheme="minorEastAsia" w:hAnsiTheme="minorHAnsi" w:cstheme="minorBidi"/>
                  <w:b w:val="0"/>
                  <w:bCs w:val="0"/>
                  <w:kern w:val="0"/>
                </w:rPr>
              </w:pPr>
              <w:hyperlink w:anchor="_Toc142919199" w:history="1">
                <w:r w:rsidR="00E05919" w:rsidRPr="00D2283F">
                  <w:rPr>
                    <w:rStyle w:val="ae"/>
                    <w:kern w:val="32"/>
                  </w:rPr>
                  <w:t>4. ПОРЯДОК ПРОВЕДЕНИЯ ЗАПРОСА ПРЕДЛОЖЕНИЯ.</w:t>
                </w:r>
                <w:r w:rsidR="00E05919">
                  <w:rPr>
                    <w:webHidden/>
                  </w:rPr>
                  <w:tab/>
                </w:r>
                <w:r w:rsidR="00E05919">
                  <w:rPr>
                    <w:webHidden/>
                  </w:rPr>
                  <w:fldChar w:fldCharType="begin"/>
                </w:r>
                <w:r w:rsidR="00E05919">
                  <w:rPr>
                    <w:webHidden/>
                  </w:rPr>
                  <w:instrText xml:space="preserve"> PAGEREF _Toc142919199 \h </w:instrText>
                </w:r>
                <w:r w:rsidR="00E05919">
                  <w:rPr>
                    <w:webHidden/>
                  </w:rPr>
                </w:r>
                <w:r w:rsidR="00E05919">
                  <w:rPr>
                    <w:webHidden/>
                  </w:rPr>
                  <w:fldChar w:fldCharType="separate"/>
                </w:r>
                <w:r w:rsidR="009C1514">
                  <w:rPr>
                    <w:webHidden/>
                  </w:rPr>
                  <w:t>17</w:t>
                </w:r>
                <w:r w:rsidR="00E05919">
                  <w:rPr>
                    <w:webHidden/>
                  </w:rPr>
                  <w:fldChar w:fldCharType="end"/>
                </w:r>
              </w:hyperlink>
            </w:p>
            <w:p w14:paraId="1E0B9B98" w14:textId="74FFD0C2" w:rsidR="00E05919" w:rsidRDefault="00632DB0">
              <w:pPr>
                <w:pStyle w:val="12"/>
                <w:rPr>
                  <w:rFonts w:asciiTheme="minorHAnsi" w:eastAsiaTheme="minorEastAsia" w:hAnsiTheme="minorHAnsi" w:cstheme="minorBidi"/>
                  <w:b w:val="0"/>
                  <w:bCs w:val="0"/>
                  <w:kern w:val="0"/>
                </w:rPr>
              </w:pPr>
              <w:hyperlink w:anchor="_Toc142919201" w:history="1">
                <w:r w:rsidR="00E05919" w:rsidRPr="00D2283F">
                  <w:rPr>
                    <w:rStyle w:val="ae"/>
                  </w:rPr>
                  <w:t>5. ОБРАЗЦЫ ОСНОВНЫХ ФОРМ ДОКУМЕНТОВ, ВКЛЮЧАЕМЫХ В ЗАЯВКУ</w:t>
                </w:r>
                <w:r w:rsidR="00E05919">
                  <w:rPr>
                    <w:webHidden/>
                  </w:rPr>
                  <w:tab/>
                </w:r>
                <w:r w:rsidR="00E05919">
                  <w:rPr>
                    <w:webHidden/>
                  </w:rPr>
                  <w:fldChar w:fldCharType="begin"/>
                </w:r>
                <w:r w:rsidR="00E05919">
                  <w:rPr>
                    <w:webHidden/>
                  </w:rPr>
                  <w:instrText xml:space="preserve"> PAGEREF _Toc142919201 \h </w:instrText>
                </w:r>
                <w:r w:rsidR="00E05919">
                  <w:rPr>
                    <w:webHidden/>
                  </w:rPr>
                </w:r>
                <w:r w:rsidR="00E05919">
                  <w:rPr>
                    <w:webHidden/>
                  </w:rPr>
                  <w:fldChar w:fldCharType="separate"/>
                </w:r>
                <w:r w:rsidR="009C1514">
                  <w:rPr>
                    <w:webHidden/>
                  </w:rPr>
                  <w:t>27</w:t>
                </w:r>
                <w:r w:rsidR="00E05919">
                  <w:rPr>
                    <w:webHidden/>
                  </w:rPr>
                  <w:fldChar w:fldCharType="end"/>
                </w:r>
              </w:hyperlink>
            </w:p>
            <w:p w14:paraId="3E5CE14C" w14:textId="60050A07" w:rsidR="00E05919" w:rsidRDefault="00632DB0">
              <w:pPr>
                <w:pStyle w:val="2d"/>
                <w:rPr>
                  <w:rFonts w:asciiTheme="minorHAnsi" w:eastAsiaTheme="minorEastAsia" w:hAnsiTheme="minorHAnsi" w:cstheme="minorBidi"/>
                  <w:b w:val="0"/>
                  <w:bCs w:val="0"/>
                  <w:iCs w:val="0"/>
                  <w:sz w:val="22"/>
                  <w:szCs w:val="22"/>
                </w:rPr>
              </w:pPr>
              <w:hyperlink w:anchor="_Toc142919202" w:history="1">
                <w:r w:rsidR="00E05919" w:rsidRPr="00D2283F">
                  <w:rPr>
                    <w:rStyle w:val="ae"/>
                  </w:rPr>
                  <w:t>5.1</w:t>
                </w:r>
                <w:r w:rsidR="00E05919">
                  <w:rPr>
                    <w:rFonts w:asciiTheme="minorHAnsi" w:eastAsiaTheme="minorEastAsia" w:hAnsiTheme="minorHAnsi" w:cstheme="minorBidi"/>
                    <w:b w:val="0"/>
                    <w:bCs w:val="0"/>
                    <w:iCs w:val="0"/>
                    <w:sz w:val="22"/>
                    <w:szCs w:val="22"/>
                  </w:rPr>
                  <w:tab/>
                </w:r>
                <w:r w:rsidR="00E05919" w:rsidRPr="00D2283F">
                  <w:rPr>
                    <w:rStyle w:val="ae"/>
                  </w:rPr>
                  <w:t>Письмо о подаче оферты (форма 1)</w:t>
                </w:r>
                <w:r w:rsidR="00E05919">
                  <w:rPr>
                    <w:webHidden/>
                  </w:rPr>
                  <w:tab/>
                </w:r>
                <w:r w:rsidR="00E05919">
                  <w:rPr>
                    <w:webHidden/>
                  </w:rPr>
                  <w:fldChar w:fldCharType="begin"/>
                </w:r>
                <w:r w:rsidR="00E05919">
                  <w:rPr>
                    <w:webHidden/>
                  </w:rPr>
                  <w:instrText xml:space="preserve"> PAGEREF _Toc142919202 \h </w:instrText>
                </w:r>
                <w:r w:rsidR="00E05919">
                  <w:rPr>
                    <w:webHidden/>
                  </w:rPr>
                </w:r>
                <w:r w:rsidR="00E05919">
                  <w:rPr>
                    <w:webHidden/>
                  </w:rPr>
                  <w:fldChar w:fldCharType="separate"/>
                </w:r>
                <w:r w:rsidR="009C1514">
                  <w:rPr>
                    <w:webHidden/>
                  </w:rPr>
                  <w:t>27</w:t>
                </w:r>
                <w:r w:rsidR="00E05919">
                  <w:rPr>
                    <w:webHidden/>
                  </w:rPr>
                  <w:fldChar w:fldCharType="end"/>
                </w:r>
              </w:hyperlink>
            </w:p>
            <w:p w14:paraId="0C3BFA9A" w14:textId="48ECE6CD" w:rsidR="00E05919" w:rsidRDefault="00632DB0">
              <w:pPr>
                <w:pStyle w:val="2d"/>
                <w:rPr>
                  <w:rFonts w:asciiTheme="minorHAnsi" w:eastAsiaTheme="minorEastAsia" w:hAnsiTheme="minorHAnsi" w:cstheme="minorBidi"/>
                  <w:b w:val="0"/>
                  <w:bCs w:val="0"/>
                  <w:iCs w:val="0"/>
                  <w:sz w:val="22"/>
                  <w:szCs w:val="22"/>
                </w:rPr>
              </w:pPr>
              <w:hyperlink w:anchor="_Toc142919203" w:history="1">
                <w:r w:rsidR="00E05919" w:rsidRPr="00D2283F">
                  <w:rPr>
                    <w:rStyle w:val="ae"/>
                  </w:rPr>
                  <w:t>5.2.</w:t>
                </w:r>
                <w:r w:rsidR="00E05919">
                  <w:rPr>
                    <w:rFonts w:asciiTheme="minorHAnsi" w:eastAsiaTheme="minorEastAsia" w:hAnsiTheme="minorHAnsi" w:cstheme="minorBidi"/>
                    <w:b w:val="0"/>
                    <w:bCs w:val="0"/>
                    <w:iCs w:val="0"/>
                    <w:sz w:val="22"/>
                    <w:szCs w:val="22"/>
                  </w:rPr>
                  <w:tab/>
                </w:r>
                <w:r w:rsidR="00E05919" w:rsidRPr="00D2283F">
                  <w:rPr>
                    <w:rStyle w:val="ae"/>
                  </w:rPr>
                  <w:t>Анкета Участника запроса предложений (форма 2)</w:t>
                </w:r>
                <w:r w:rsidR="00E05919">
                  <w:rPr>
                    <w:webHidden/>
                  </w:rPr>
                  <w:tab/>
                </w:r>
                <w:r w:rsidR="00E05919">
                  <w:rPr>
                    <w:webHidden/>
                  </w:rPr>
                  <w:fldChar w:fldCharType="begin"/>
                </w:r>
                <w:r w:rsidR="00E05919">
                  <w:rPr>
                    <w:webHidden/>
                  </w:rPr>
                  <w:instrText xml:space="preserve"> PAGEREF _Toc142919203 \h </w:instrText>
                </w:r>
                <w:r w:rsidR="00E05919">
                  <w:rPr>
                    <w:webHidden/>
                  </w:rPr>
                </w:r>
                <w:r w:rsidR="00E05919">
                  <w:rPr>
                    <w:webHidden/>
                  </w:rPr>
                  <w:fldChar w:fldCharType="separate"/>
                </w:r>
                <w:r w:rsidR="009C1514">
                  <w:rPr>
                    <w:webHidden/>
                  </w:rPr>
                  <w:t>29</w:t>
                </w:r>
                <w:r w:rsidR="00E05919">
                  <w:rPr>
                    <w:webHidden/>
                  </w:rPr>
                  <w:fldChar w:fldCharType="end"/>
                </w:r>
              </w:hyperlink>
            </w:p>
            <w:p w14:paraId="74099F30" w14:textId="2A471D7A" w:rsidR="00E05919" w:rsidRDefault="00632DB0">
              <w:pPr>
                <w:pStyle w:val="2d"/>
                <w:rPr>
                  <w:rFonts w:asciiTheme="minorHAnsi" w:eastAsiaTheme="minorEastAsia" w:hAnsiTheme="minorHAnsi" w:cstheme="minorBidi"/>
                  <w:b w:val="0"/>
                  <w:bCs w:val="0"/>
                  <w:iCs w:val="0"/>
                  <w:sz w:val="22"/>
                  <w:szCs w:val="22"/>
                </w:rPr>
              </w:pPr>
              <w:hyperlink w:anchor="_Toc142919204" w:history="1">
                <w:r w:rsidR="00E05919" w:rsidRPr="00D2283F">
                  <w:rPr>
                    <w:rStyle w:val="ae"/>
                  </w:rPr>
                  <w:t>5.3. Справка о перечне и годовых объемах выполнения подобных договоров (форма 3)</w:t>
                </w:r>
                <w:r w:rsidR="00E05919">
                  <w:rPr>
                    <w:webHidden/>
                  </w:rPr>
                  <w:tab/>
                </w:r>
                <w:r w:rsidR="00E05919">
                  <w:rPr>
                    <w:webHidden/>
                  </w:rPr>
                  <w:fldChar w:fldCharType="begin"/>
                </w:r>
                <w:r w:rsidR="00E05919">
                  <w:rPr>
                    <w:webHidden/>
                  </w:rPr>
                  <w:instrText xml:space="preserve"> PAGEREF _Toc142919204 \h </w:instrText>
                </w:r>
                <w:r w:rsidR="00E05919">
                  <w:rPr>
                    <w:webHidden/>
                  </w:rPr>
                </w:r>
                <w:r w:rsidR="00E05919">
                  <w:rPr>
                    <w:webHidden/>
                  </w:rPr>
                  <w:fldChar w:fldCharType="separate"/>
                </w:r>
                <w:r w:rsidR="009C1514">
                  <w:rPr>
                    <w:webHidden/>
                  </w:rPr>
                  <w:t>32</w:t>
                </w:r>
                <w:r w:rsidR="00E05919">
                  <w:rPr>
                    <w:webHidden/>
                  </w:rPr>
                  <w:fldChar w:fldCharType="end"/>
                </w:r>
              </w:hyperlink>
            </w:p>
            <w:p w14:paraId="302CEBF3" w14:textId="2E3A5101" w:rsidR="00E05919" w:rsidRDefault="00632DB0">
              <w:pPr>
                <w:pStyle w:val="2d"/>
                <w:rPr>
                  <w:rFonts w:asciiTheme="minorHAnsi" w:eastAsiaTheme="minorEastAsia" w:hAnsiTheme="minorHAnsi" w:cstheme="minorBidi"/>
                  <w:b w:val="0"/>
                  <w:bCs w:val="0"/>
                  <w:iCs w:val="0"/>
                  <w:sz w:val="22"/>
                  <w:szCs w:val="22"/>
                </w:rPr>
              </w:pPr>
              <w:hyperlink w:anchor="_Toc142919205" w:history="1">
                <w:r w:rsidR="00E05919" w:rsidRPr="00D2283F">
                  <w:rPr>
                    <w:rStyle w:val="ae"/>
                  </w:rPr>
                  <w:t>5.4.  Справка о материально-технических ресурсах (форма 4)</w:t>
                </w:r>
                <w:r w:rsidR="00E05919">
                  <w:rPr>
                    <w:webHidden/>
                  </w:rPr>
                  <w:tab/>
                </w:r>
                <w:r w:rsidR="00E05919">
                  <w:rPr>
                    <w:webHidden/>
                  </w:rPr>
                  <w:fldChar w:fldCharType="begin"/>
                </w:r>
                <w:r w:rsidR="00E05919">
                  <w:rPr>
                    <w:webHidden/>
                  </w:rPr>
                  <w:instrText xml:space="preserve"> PAGEREF _Toc142919205 \h </w:instrText>
                </w:r>
                <w:r w:rsidR="00E05919">
                  <w:rPr>
                    <w:webHidden/>
                  </w:rPr>
                </w:r>
                <w:r w:rsidR="00E05919">
                  <w:rPr>
                    <w:webHidden/>
                  </w:rPr>
                  <w:fldChar w:fldCharType="separate"/>
                </w:r>
                <w:r w:rsidR="009C1514">
                  <w:rPr>
                    <w:webHidden/>
                  </w:rPr>
                  <w:t>33</w:t>
                </w:r>
                <w:r w:rsidR="00E05919">
                  <w:rPr>
                    <w:webHidden/>
                  </w:rPr>
                  <w:fldChar w:fldCharType="end"/>
                </w:r>
              </w:hyperlink>
            </w:p>
            <w:p w14:paraId="46649854" w14:textId="42431D54" w:rsidR="00E05919" w:rsidRDefault="00632DB0">
              <w:pPr>
                <w:pStyle w:val="2d"/>
                <w:rPr>
                  <w:rFonts w:asciiTheme="minorHAnsi" w:eastAsiaTheme="minorEastAsia" w:hAnsiTheme="minorHAnsi" w:cstheme="minorBidi"/>
                  <w:b w:val="0"/>
                  <w:bCs w:val="0"/>
                  <w:iCs w:val="0"/>
                  <w:sz w:val="22"/>
                  <w:szCs w:val="22"/>
                </w:rPr>
              </w:pPr>
              <w:hyperlink w:anchor="_Toc142919206" w:history="1">
                <w:r w:rsidR="00E05919" w:rsidRPr="00D2283F">
                  <w:rPr>
                    <w:rStyle w:val="ae"/>
                  </w:rPr>
                  <w:t>5.5. Справка о кадровых ресурсах (форма 5)</w:t>
                </w:r>
                <w:r w:rsidR="00E05919">
                  <w:rPr>
                    <w:webHidden/>
                  </w:rPr>
                  <w:tab/>
                </w:r>
                <w:r w:rsidR="00E05919">
                  <w:rPr>
                    <w:webHidden/>
                  </w:rPr>
                  <w:fldChar w:fldCharType="begin"/>
                </w:r>
                <w:r w:rsidR="00E05919">
                  <w:rPr>
                    <w:webHidden/>
                  </w:rPr>
                  <w:instrText xml:space="preserve"> PAGEREF _Toc142919206 \h </w:instrText>
                </w:r>
                <w:r w:rsidR="00E05919">
                  <w:rPr>
                    <w:webHidden/>
                  </w:rPr>
                </w:r>
                <w:r w:rsidR="00E05919">
                  <w:rPr>
                    <w:webHidden/>
                  </w:rPr>
                  <w:fldChar w:fldCharType="separate"/>
                </w:r>
                <w:r w:rsidR="009C1514">
                  <w:rPr>
                    <w:webHidden/>
                  </w:rPr>
                  <w:t>34</w:t>
                </w:r>
                <w:r w:rsidR="00E05919">
                  <w:rPr>
                    <w:webHidden/>
                  </w:rPr>
                  <w:fldChar w:fldCharType="end"/>
                </w:r>
              </w:hyperlink>
            </w:p>
            <w:p w14:paraId="1C349A32" w14:textId="0893B07E" w:rsidR="00E05919" w:rsidRDefault="00632DB0">
              <w:pPr>
                <w:pStyle w:val="2d"/>
                <w:rPr>
                  <w:rFonts w:asciiTheme="minorHAnsi" w:eastAsiaTheme="minorEastAsia" w:hAnsiTheme="minorHAnsi" w:cstheme="minorBidi"/>
                  <w:b w:val="0"/>
                  <w:bCs w:val="0"/>
                  <w:iCs w:val="0"/>
                  <w:sz w:val="22"/>
                  <w:szCs w:val="22"/>
                </w:rPr>
              </w:pPr>
              <w:hyperlink w:anchor="_Toc142919207" w:history="1">
                <w:r w:rsidR="00E05919" w:rsidRPr="00D2283F">
                  <w:rPr>
                    <w:rStyle w:val="ae"/>
                  </w:rPr>
                  <w:t>5.6. Справка о наличии кредиторской задолженности и поручительств (форма 6)</w:t>
                </w:r>
                <w:r w:rsidR="00E05919">
                  <w:rPr>
                    <w:webHidden/>
                  </w:rPr>
                  <w:tab/>
                </w:r>
                <w:r w:rsidR="00E05919">
                  <w:rPr>
                    <w:webHidden/>
                  </w:rPr>
                  <w:fldChar w:fldCharType="begin"/>
                </w:r>
                <w:r w:rsidR="00E05919">
                  <w:rPr>
                    <w:webHidden/>
                  </w:rPr>
                  <w:instrText xml:space="preserve"> PAGEREF _Toc142919207 \h </w:instrText>
                </w:r>
                <w:r w:rsidR="00E05919">
                  <w:rPr>
                    <w:webHidden/>
                  </w:rPr>
                </w:r>
                <w:r w:rsidR="00E05919">
                  <w:rPr>
                    <w:webHidden/>
                  </w:rPr>
                  <w:fldChar w:fldCharType="separate"/>
                </w:r>
                <w:r w:rsidR="009C1514">
                  <w:rPr>
                    <w:webHidden/>
                  </w:rPr>
                  <w:t>36</w:t>
                </w:r>
                <w:r w:rsidR="00E05919">
                  <w:rPr>
                    <w:webHidden/>
                  </w:rPr>
                  <w:fldChar w:fldCharType="end"/>
                </w:r>
              </w:hyperlink>
            </w:p>
            <w:p w14:paraId="290C352D" w14:textId="41BF05BF" w:rsidR="00E05919" w:rsidRDefault="00632DB0">
              <w:pPr>
                <w:pStyle w:val="2d"/>
                <w:rPr>
                  <w:rFonts w:asciiTheme="minorHAnsi" w:eastAsiaTheme="minorEastAsia" w:hAnsiTheme="minorHAnsi" w:cstheme="minorBidi"/>
                  <w:b w:val="0"/>
                  <w:bCs w:val="0"/>
                  <w:iCs w:val="0"/>
                  <w:sz w:val="22"/>
                  <w:szCs w:val="22"/>
                </w:rPr>
              </w:pPr>
              <w:hyperlink w:anchor="_Toc142919208" w:history="1">
                <w:r w:rsidR="00E05919" w:rsidRPr="00D2283F">
                  <w:rPr>
                    <w:rStyle w:val="ae"/>
                    <w:rFonts w:cs="Arial"/>
                  </w:rPr>
                  <w:t>5.7.  Согласие Участника на обработку персональных данных (форма 7)</w:t>
                </w:r>
                <w:r w:rsidR="00E05919">
                  <w:rPr>
                    <w:webHidden/>
                  </w:rPr>
                  <w:tab/>
                </w:r>
                <w:r w:rsidR="00E05919">
                  <w:rPr>
                    <w:webHidden/>
                  </w:rPr>
                  <w:fldChar w:fldCharType="begin"/>
                </w:r>
                <w:r w:rsidR="00E05919">
                  <w:rPr>
                    <w:webHidden/>
                  </w:rPr>
                  <w:instrText xml:space="preserve"> PAGEREF _Toc142919208 \h </w:instrText>
                </w:r>
                <w:r w:rsidR="00E05919">
                  <w:rPr>
                    <w:webHidden/>
                  </w:rPr>
                </w:r>
                <w:r w:rsidR="00E05919">
                  <w:rPr>
                    <w:webHidden/>
                  </w:rPr>
                  <w:fldChar w:fldCharType="separate"/>
                </w:r>
                <w:r w:rsidR="009C1514">
                  <w:rPr>
                    <w:webHidden/>
                  </w:rPr>
                  <w:t>37</w:t>
                </w:r>
                <w:r w:rsidR="00E05919">
                  <w:rPr>
                    <w:webHidden/>
                  </w:rPr>
                  <w:fldChar w:fldCharType="end"/>
                </w:r>
              </w:hyperlink>
            </w:p>
            <w:p w14:paraId="5460BDFD" w14:textId="3EF9517D" w:rsidR="00E05919" w:rsidRDefault="00632DB0">
              <w:pPr>
                <w:pStyle w:val="2d"/>
                <w:rPr>
                  <w:rFonts w:asciiTheme="minorHAnsi" w:eastAsiaTheme="minorEastAsia" w:hAnsiTheme="minorHAnsi" w:cstheme="minorBidi"/>
                  <w:b w:val="0"/>
                  <w:bCs w:val="0"/>
                  <w:iCs w:val="0"/>
                  <w:sz w:val="22"/>
                  <w:szCs w:val="22"/>
                </w:rPr>
              </w:pPr>
              <w:hyperlink w:anchor="_Toc142919209" w:history="1">
                <w:r w:rsidR="00E05919" w:rsidRPr="00D2283F">
                  <w:rPr>
                    <w:rStyle w:val="ae"/>
                  </w:rPr>
                  <w:t>5.8. Декларация соответствия участника запроса предложений общим требованиям к участникам закупки (форма 8)</w:t>
                </w:r>
                <w:r w:rsidR="00E05919">
                  <w:rPr>
                    <w:webHidden/>
                  </w:rPr>
                  <w:tab/>
                </w:r>
                <w:r w:rsidR="00317D29">
                  <w:rPr>
                    <w:webHidden/>
                  </w:rPr>
                  <w:t xml:space="preserve">                                                                                                                                                                            </w:t>
                </w:r>
                <w:r w:rsidR="00E05919">
                  <w:rPr>
                    <w:webHidden/>
                  </w:rPr>
                  <w:fldChar w:fldCharType="begin"/>
                </w:r>
                <w:r w:rsidR="00E05919">
                  <w:rPr>
                    <w:webHidden/>
                  </w:rPr>
                  <w:instrText xml:space="preserve"> PAGEREF _Toc142919209 \h </w:instrText>
                </w:r>
                <w:r w:rsidR="00E05919">
                  <w:rPr>
                    <w:webHidden/>
                  </w:rPr>
                </w:r>
                <w:r w:rsidR="00E05919">
                  <w:rPr>
                    <w:webHidden/>
                  </w:rPr>
                  <w:fldChar w:fldCharType="separate"/>
                </w:r>
                <w:r w:rsidR="009C1514">
                  <w:rPr>
                    <w:webHidden/>
                  </w:rPr>
                  <w:t>38</w:t>
                </w:r>
                <w:r w:rsidR="00E05919">
                  <w:rPr>
                    <w:webHidden/>
                  </w:rPr>
                  <w:fldChar w:fldCharType="end"/>
                </w:r>
              </w:hyperlink>
            </w:p>
            <w:p w14:paraId="0546B0CF" w14:textId="77777777" w:rsidR="00515C5F" w:rsidRDefault="00672D8F" w:rsidP="00914317">
              <w:pPr>
                <w:spacing w:line="600" w:lineRule="auto"/>
              </w:pPr>
              <w:r w:rsidRPr="00B054AC">
                <w:fldChar w:fldCharType="end"/>
              </w:r>
            </w:p>
            <w:p w14:paraId="78A2E4FC" w14:textId="7D1AB961" w:rsidR="00914317" w:rsidRDefault="00672D8F" w:rsidP="00914317">
              <w:pPr>
                <w:spacing w:line="600" w:lineRule="auto"/>
              </w:pPr>
              <w:r>
                <w:rPr>
                  <w:b/>
                </w:rPr>
                <w:t>Приложения (в электронном виде)</w:t>
              </w:r>
              <w:r>
                <w:t xml:space="preserve">: </w:t>
              </w:r>
            </w:p>
            <w:p w14:paraId="78A2E4FD" w14:textId="047AF5BD" w:rsidR="00914317" w:rsidRPr="00F76C23" w:rsidRDefault="00672D8F" w:rsidP="00871FA4">
              <w:pPr>
                <w:pStyle w:val="af0"/>
                <w:numPr>
                  <w:ilvl w:val="0"/>
                  <w:numId w:val="25"/>
                </w:numPr>
                <w:ind w:left="714" w:hanging="357"/>
              </w:pPr>
              <w:r w:rsidRPr="00F76C23">
                <w:rPr>
                  <w:sz w:val="22"/>
                  <w:szCs w:val="22"/>
                </w:rPr>
                <w:t>Проект договора</w:t>
              </w:r>
              <w:r w:rsidR="00134047" w:rsidRPr="00F76C23">
                <w:rPr>
                  <w:sz w:val="22"/>
                  <w:szCs w:val="22"/>
                </w:rPr>
                <w:t>.</w:t>
              </w:r>
            </w:p>
            <w:p w14:paraId="009B86D8" w14:textId="2A19F246" w:rsidR="00F76C23" w:rsidRPr="00F76C23" w:rsidRDefault="00400BBB" w:rsidP="00F76C23">
              <w:pPr>
                <w:pStyle w:val="af0"/>
                <w:numPr>
                  <w:ilvl w:val="0"/>
                  <w:numId w:val="25"/>
                </w:numPr>
                <w:ind w:left="714" w:hanging="357"/>
              </w:pPr>
              <w:r w:rsidRPr="00F76C23">
                <w:rPr>
                  <w:sz w:val="22"/>
                  <w:szCs w:val="22"/>
                </w:rPr>
                <w:t>Расчет начальной (</w:t>
              </w:r>
              <w:r w:rsidR="00134047" w:rsidRPr="00F76C23">
                <w:rPr>
                  <w:sz w:val="22"/>
                  <w:szCs w:val="22"/>
                </w:rPr>
                <w:t>максимальной) цены договора (НМЦД)</w:t>
              </w:r>
              <w:r w:rsidR="00F76C23" w:rsidRPr="00F76C23">
                <w:rPr>
                  <w:sz w:val="22"/>
                  <w:szCs w:val="22"/>
                </w:rPr>
                <w:t>.</w:t>
              </w:r>
            </w:p>
            <w:p w14:paraId="78A2E4FF" w14:textId="77777777" w:rsidR="00914317" w:rsidRDefault="00914317" w:rsidP="00914317">
              <w:pPr>
                <w:ind w:left="357"/>
              </w:pPr>
            </w:p>
            <w:p w14:paraId="78A2E500" w14:textId="77777777" w:rsidR="00914317" w:rsidRPr="00F224B9" w:rsidRDefault="00632DB0" w:rsidP="00914317">
              <w:pPr>
                <w:pStyle w:val="af0"/>
              </w:pPr>
            </w:p>
          </w:sdtContent>
        </w:sdt>
      </w:sdtContent>
    </w:sdt>
    <w:p w14:paraId="78A2E501" w14:textId="77777777" w:rsidR="00914317" w:rsidRDefault="00914317" w:rsidP="00914317">
      <w:pPr>
        <w:widowControl w:val="0"/>
        <w:rPr>
          <w:b/>
          <w:sz w:val="22"/>
          <w:szCs w:val="22"/>
        </w:rPr>
      </w:pPr>
    </w:p>
    <w:p w14:paraId="78A2E502" w14:textId="77777777" w:rsidR="00914317" w:rsidRPr="00381B4C" w:rsidRDefault="00672D8F" w:rsidP="009B6DF2">
      <w:pPr>
        <w:pStyle w:val="10"/>
        <w:numPr>
          <w:ilvl w:val="0"/>
          <w:numId w:val="43"/>
        </w:numPr>
        <w:jc w:val="center"/>
        <w:rPr>
          <w:rFonts w:ascii="Times New Roman" w:hAnsi="Times New Roman"/>
          <w:sz w:val="22"/>
          <w:szCs w:val="22"/>
        </w:rPr>
      </w:pPr>
      <w:bookmarkStart w:id="5" w:name="_Toc337481250"/>
      <w:bookmarkStart w:id="6" w:name="_Toc353538205"/>
      <w:bookmarkStart w:id="7" w:name="_Toc532551151"/>
      <w:bookmarkStart w:id="8" w:name="_Toc536713502"/>
      <w:bookmarkStart w:id="9" w:name="_Toc961462"/>
      <w:bookmarkStart w:id="10" w:name="_Toc2082402"/>
      <w:bookmarkStart w:id="11" w:name="_Toc8812259"/>
      <w:bookmarkStart w:id="12" w:name="_Toc142919195"/>
      <w:r w:rsidRPr="00381B4C">
        <w:rPr>
          <w:rFonts w:ascii="Times New Roman" w:hAnsi="Times New Roman"/>
          <w:sz w:val="22"/>
          <w:szCs w:val="22"/>
        </w:rPr>
        <w:lastRenderedPageBreak/>
        <w:t>ОБЩИЕ ПОЛОЖЕНИЯ</w:t>
      </w:r>
      <w:bookmarkEnd w:id="5"/>
      <w:bookmarkEnd w:id="6"/>
      <w:bookmarkEnd w:id="7"/>
      <w:bookmarkEnd w:id="8"/>
      <w:bookmarkEnd w:id="9"/>
      <w:bookmarkEnd w:id="10"/>
      <w:bookmarkEnd w:id="11"/>
      <w:bookmarkEnd w:id="12"/>
    </w:p>
    <w:p w14:paraId="190E8842" w14:textId="774F7F68" w:rsidR="00515C5F" w:rsidRPr="00515C5F" w:rsidRDefault="00EA33BB" w:rsidP="00515C5F">
      <w:pPr>
        <w:pStyle w:val="af0"/>
        <w:ind w:left="0"/>
        <w:jc w:val="both"/>
        <w:rPr>
          <w:b/>
          <w:sz w:val="22"/>
          <w:szCs w:val="22"/>
        </w:rPr>
      </w:pPr>
      <w:bookmarkStart w:id="13" w:name="_Ref55193512"/>
      <w:bookmarkStart w:id="14" w:name="Общие_сведения"/>
      <w:r>
        <w:rPr>
          <w:sz w:val="22"/>
          <w:szCs w:val="22"/>
        </w:rPr>
        <w:t>Заказчик: А</w:t>
      </w:r>
      <w:r w:rsidR="00672D8F" w:rsidRPr="00FD0DEC">
        <w:rPr>
          <w:sz w:val="22"/>
          <w:szCs w:val="22"/>
        </w:rPr>
        <w:t>кционерное общество «Иркутская электросетевая компания» Извещением о проведении процедуры запроса предложений, опубликованном на официальном сайте в информационно-телекоммуникационной сети «Интернет» www.zakupki.gov.ru приглашает к участию в запросе предложений (далее – «Запрос предложений</w:t>
      </w:r>
      <w:r w:rsidR="00672D8F">
        <w:rPr>
          <w:sz w:val="22"/>
          <w:szCs w:val="22"/>
        </w:rPr>
        <w:t>)</w:t>
      </w:r>
      <w:r w:rsidR="00672D8F" w:rsidRPr="00EA0F51">
        <w:rPr>
          <w:b/>
          <w:sz w:val="22"/>
          <w:szCs w:val="22"/>
        </w:rPr>
        <w:t xml:space="preserve"> </w:t>
      </w:r>
      <w:r w:rsidR="00DB1EED" w:rsidRPr="00DB1EED">
        <w:rPr>
          <w:b/>
          <w:sz w:val="22"/>
          <w:szCs w:val="22"/>
        </w:rPr>
        <w:t>на право заключения договора оказания услуг</w:t>
      </w:r>
      <w:r w:rsidR="00DB1EED">
        <w:rPr>
          <w:b/>
          <w:sz w:val="22"/>
          <w:szCs w:val="22"/>
        </w:rPr>
        <w:t xml:space="preserve"> </w:t>
      </w:r>
      <w:r w:rsidR="00DB1EED" w:rsidRPr="00DB1EED">
        <w:rPr>
          <w:b/>
          <w:sz w:val="22"/>
          <w:szCs w:val="22"/>
        </w:rPr>
        <w:t xml:space="preserve">по техническому обслуживанию </w:t>
      </w:r>
      <w:r w:rsidR="00515C5F" w:rsidRPr="00515C5F">
        <w:rPr>
          <w:b/>
          <w:sz w:val="22"/>
          <w:szCs w:val="22"/>
        </w:rPr>
        <w:t>средств охранной сигнализации, систем пожарной сигнализации, систем оповещения и управления эвакуацией людей при пожаре, автоматических установок пожаротушения на ПС 500 кВ «Иркутская» для нужд филиала АО «ИЭСК» «Центральные электрические сети»</w:t>
      </w:r>
      <w:r w:rsidR="00515C5F">
        <w:rPr>
          <w:b/>
          <w:sz w:val="22"/>
          <w:szCs w:val="22"/>
        </w:rPr>
        <w:t>.</w:t>
      </w:r>
    </w:p>
    <w:p w14:paraId="33E0E14D" w14:textId="145F22CC" w:rsidR="00DB1EED" w:rsidRPr="00801DB8" w:rsidRDefault="00DB1EED" w:rsidP="00DB1EED">
      <w:pPr>
        <w:pStyle w:val="af0"/>
        <w:ind w:left="0"/>
        <w:jc w:val="both"/>
        <w:rPr>
          <w:b/>
          <w:sz w:val="22"/>
          <w:szCs w:val="22"/>
        </w:rPr>
      </w:pPr>
    </w:p>
    <w:p w14:paraId="0A3F2447" w14:textId="19181970" w:rsidR="00014187" w:rsidRPr="00381B4C" w:rsidRDefault="00014187" w:rsidP="00914317">
      <w:pPr>
        <w:pStyle w:val="af0"/>
        <w:ind w:left="0"/>
        <w:jc w:val="both"/>
        <w:rPr>
          <w:b/>
          <w:color w:val="0000FF"/>
          <w:sz w:val="22"/>
          <w:szCs w:val="22"/>
        </w:rPr>
      </w:pPr>
    </w:p>
    <w:p w14:paraId="78A2E505" w14:textId="23E4F08A" w:rsidR="00914317" w:rsidRDefault="00672D8F" w:rsidP="00914317">
      <w:pPr>
        <w:tabs>
          <w:tab w:val="left" w:pos="6521"/>
        </w:tabs>
        <w:jc w:val="both"/>
        <w:rPr>
          <w:sz w:val="22"/>
          <w:szCs w:val="22"/>
        </w:rPr>
      </w:pPr>
      <w:bookmarkStart w:id="15" w:name="ЗАКАЗ"/>
      <w:bookmarkEnd w:id="13"/>
      <w:bookmarkEnd w:id="14"/>
      <w:r>
        <w:rPr>
          <w:sz w:val="22"/>
          <w:szCs w:val="22"/>
        </w:rPr>
        <w:t>П</w:t>
      </w:r>
      <w:r w:rsidRPr="002362CA">
        <w:rPr>
          <w:sz w:val="22"/>
          <w:szCs w:val="22"/>
        </w:rPr>
        <w:t>одроб</w:t>
      </w:r>
      <w:r>
        <w:rPr>
          <w:sz w:val="22"/>
          <w:szCs w:val="22"/>
        </w:rPr>
        <w:t xml:space="preserve">ные </w:t>
      </w:r>
      <w:r w:rsidR="00864BCE">
        <w:rPr>
          <w:sz w:val="22"/>
          <w:szCs w:val="22"/>
        </w:rPr>
        <w:t>требования к оказываемым услугам</w:t>
      </w:r>
      <w:r w:rsidRPr="002362CA">
        <w:rPr>
          <w:sz w:val="22"/>
          <w:szCs w:val="22"/>
        </w:rPr>
        <w:t xml:space="preserve"> изложены в разделе 2. (здесь и далее ссылки относятся к настоящей Документации по запросу предложений). Проект</w:t>
      </w:r>
      <w:r w:rsidR="00DB1EED">
        <w:rPr>
          <w:sz w:val="22"/>
          <w:szCs w:val="22"/>
        </w:rPr>
        <w:t xml:space="preserve"> Договора, который</w:t>
      </w:r>
      <w:r w:rsidRPr="002362CA">
        <w:rPr>
          <w:sz w:val="22"/>
          <w:szCs w:val="22"/>
        </w:rPr>
        <w:t xml:space="preserve">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5716A2E8" w14:textId="4F47513B" w:rsidR="00014187" w:rsidRPr="002362CA" w:rsidRDefault="00014187" w:rsidP="00914317">
      <w:pPr>
        <w:tabs>
          <w:tab w:val="left" w:pos="6521"/>
        </w:tabs>
        <w:jc w:val="both"/>
        <w:rPr>
          <w:sz w:val="22"/>
          <w:szCs w:val="22"/>
        </w:rPr>
      </w:pPr>
    </w:p>
    <w:p w14:paraId="78A2E506" w14:textId="77777777" w:rsidR="00914317" w:rsidRPr="00866664" w:rsidRDefault="00672D8F" w:rsidP="00914317">
      <w:pPr>
        <w:widowControl w:val="0"/>
        <w:suppressAutoHyphens/>
        <w:spacing w:before="240" w:after="240"/>
        <w:ind w:left="360" w:hanging="360"/>
        <w:jc w:val="center"/>
        <w:outlineLvl w:val="0"/>
        <w:rPr>
          <w:b/>
          <w:kern w:val="28"/>
          <w:sz w:val="22"/>
          <w:szCs w:val="22"/>
        </w:rPr>
      </w:pPr>
      <w:bookmarkStart w:id="16" w:name="_Toc142919196"/>
      <w:r w:rsidRPr="00866664">
        <w:rPr>
          <w:b/>
          <w:kern w:val="28"/>
          <w:sz w:val="22"/>
          <w:szCs w:val="22"/>
        </w:rPr>
        <w:t xml:space="preserve">2. </w:t>
      </w:r>
      <w:bookmarkStart w:id="17" w:name="_Toc337481264"/>
      <w:bookmarkStart w:id="18" w:name="_Toc353538210"/>
      <w:r w:rsidRPr="00866664">
        <w:rPr>
          <w:b/>
          <w:kern w:val="28"/>
          <w:sz w:val="22"/>
          <w:szCs w:val="22"/>
        </w:rPr>
        <w:t>ИНФОРМАЦИОННАЯ КАРТА ЗАПРОСА ПРЕДЛОЖЕНИЙ</w:t>
      </w:r>
      <w:bookmarkEnd w:id="17"/>
      <w:bookmarkEnd w:id="18"/>
      <w:bookmarkEnd w:id="16"/>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5"/>
        <w:gridCol w:w="3842"/>
        <w:gridCol w:w="4849"/>
      </w:tblGrid>
      <w:tr w:rsidR="00306706" w14:paraId="78A2E50A" w14:textId="77777777" w:rsidTr="00914317">
        <w:trPr>
          <w:jc w:val="center"/>
        </w:trPr>
        <w:tc>
          <w:tcPr>
            <w:tcW w:w="1085" w:type="dxa"/>
          </w:tcPr>
          <w:p w14:paraId="78A2E507" w14:textId="77777777" w:rsidR="00914317" w:rsidRPr="00EE28DF" w:rsidRDefault="00672D8F" w:rsidP="00914317">
            <w:pPr>
              <w:contextualSpacing/>
              <w:jc w:val="center"/>
              <w:rPr>
                <w:b/>
                <w:sz w:val="22"/>
                <w:szCs w:val="22"/>
              </w:rPr>
            </w:pPr>
            <w:r w:rsidRPr="00EE28DF">
              <w:rPr>
                <w:b/>
                <w:sz w:val="22"/>
                <w:szCs w:val="22"/>
              </w:rPr>
              <w:t>№ п/п</w:t>
            </w:r>
          </w:p>
        </w:tc>
        <w:tc>
          <w:tcPr>
            <w:tcW w:w="3842" w:type="dxa"/>
          </w:tcPr>
          <w:p w14:paraId="78A2E508" w14:textId="77777777" w:rsidR="00914317" w:rsidRPr="00EE28DF" w:rsidRDefault="00672D8F" w:rsidP="00914317">
            <w:pPr>
              <w:ind w:left="567"/>
              <w:contextualSpacing/>
              <w:jc w:val="center"/>
              <w:rPr>
                <w:b/>
                <w:sz w:val="22"/>
                <w:szCs w:val="22"/>
              </w:rPr>
            </w:pPr>
            <w:r w:rsidRPr="00EE28DF">
              <w:rPr>
                <w:b/>
                <w:sz w:val="22"/>
                <w:szCs w:val="22"/>
              </w:rPr>
              <w:t>Название пункта</w:t>
            </w:r>
          </w:p>
        </w:tc>
        <w:tc>
          <w:tcPr>
            <w:tcW w:w="4849" w:type="dxa"/>
          </w:tcPr>
          <w:p w14:paraId="78A2E509" w14:textId="77777777" w:rsidR="00914317" w:rsidRPr="00EE28DF" w:rsidRDefault="00672D8F" w:rsidP="00914317">
            <w:pPr>
              <w:ind w:left="567"/>
              <w:contextualSpacing/>
              <w:jc w:val="center"/>
              <w:rPr>
                <w:b/>
                <w:sz w:val="22"/>
                <w:szCs w:val="22"/>
              </w:rPr>
            </w:pPr>
            <w:r w:rsidRPr="00EE28DF">
              <w:rPr>
                <w:b/>
                <w:sz w:val="22"/>
                <w:szCs w:val="22"/>
              </w:rPr>
              <w:t>Текст пояснений</w:t>
            </w:r>
          </w:p>
        </w:tc>
      </w:tr>
      <w:tr w:rsidR="00306706" w14:paraId="78A2E528" w14:textId="77777777" w:rsidTr="00914317">
        <w:trPr>
          <w:trHeight w:val="274"/>
          <w:jc w:val="center"/>
        </w:trPr>
        <w:tc>
          <w:tcPr>
            <w:tcW w:w="1085" w:type="dxa"/>
          </w:tcPr>
          <w:p w14:paraId="78A2E50B" w14:textId="77777777" w:rsidR="00914317" w:rsidRPr="00EE28DF" w:rsidRDefault="00672D8F" w:rsidP="00914317">
            <w:pPr>
              <w:contextualSpacing/>
              <w:jc w:val="center"/>
              <w:rPr>
                <w:b/>
                <w:sz w:val="22"/>
                <w:szCs w:val="22"/>
              </w:rPr>
            </w:pPr>
            <w:r w:rsidRPr="00EE28DF">
              <w:rPr>
                <w:b/>
                <w:sz w:val="22"/>
                <w:szCs w:val="22"/>
              </w:rPr>
              <w:t>1</w:t>
            </w:r>
          </w:p>
        </w:tc>
        <w:tc>
          <w:tcPr>
            <w:tcW w:w="3842" w:type="dxa"/>
          </w:tcPr>
          <w:p w14:paraId="78A2E50C" w14:textId="77777777" w:rsidR="00914317" w:rsidRPr="00EE28DF" w:rsidRDefault="00672D8F" w:rsidP="00914317">
            <w:pPr>
              <w:contextualSpacing/>
              <w:jc w:val="both"/>
              <w:rPr>
                <w:b/>
                <w:sz w:val="22"/>
                <w:szCs w:val="22"/>
              </w:rPr>
            </w:pPr>
            <w:r w:rsidRPr="00EE28DF">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849" w:type="dxa"/>
          </w:tcPr>
          <w:p w14:paraId="78A2E50D" w14:textId="6216A7EF" w:rsidR="00914317" w:rsidRPr="00EE28DF" w:rsidRDefault="00014187" w:rsidP="00914317">
            <w:pPr>
              <w:contextualSpacing/>
              <w:jc w:val="both"/>
              <w:rPr>
                <w:sz w:val="22"/>
                <w:szCs w:val="22"/>
              </w:rPr>
            </w:pPr>
            <w:r>
              <w:rPr>
                <w:sz w:val="22"/>
                <w:szCs w:val="22"/>
              </w:rPr>
              <w:t>А</w:t>
            </w:r>
            <w:r w:rsidR="00672D8F" w:rsidRPr="00EE28DF">
              <w:rPr>
                <w:sz w:val="22"/>
                <w:szCs w:val="22"/>
              </w:rPr>
              <w:t>кционерное общество «Иркутская электросетевая компания»</w:t>
            </w:r>
          </w:p>
          <w:p w14:paraId="78A2E50E" w14:textId="77777777" w:rsidR="00914317" w:rsidRPr="00EE28DF" w:rsidRDefault="00672D8F" w:rsidP="00914317">
            <w:pPr>
              <w:rPr>
                <w:sz w:val="22"/>
                <w:szCs w:val="22"/>
              </w:rPr>
            </w:pPr>
            <w:r w:rsidRPr="00EE28DF">
              <w:rPr>
                <w:sz w:val="22"/>
                <w:szCs w:val="22"/>
              </w:rPr>
              <w:t>почтовый адрес: 664033, г. Иркутск, ул. Лермонтова 257,</w:t>
            </w:r>
          </w:p>
          <w:p w14:paraId="78A2E50F" w14:textId="77777777" w:rsidR="00914317" w:rsidRPr="00EE28DF" w:rsidRDefault="00672D8F" w:rsidP="00914317">
            <w:pPr>
              <w:rPr>
                <w:sz w:val="22"/>
                <w:szCs w:val="22"/>
              </w:rPr>
            </w:pPr>
            <w:r w:rsidRPr="00EE28DF">
              <w:rPr>
                <w:sz w:val="22"/>
                <w:szCs w:val="22"/>
              </w:rPr>
              <w:t xml:space="preserve"> тел.: +7 (395 2) 792-459 </w:t>
            </w:r>
          </w:p>
          <w:p w14:paraId="78A2E510" w14:textId="77777777" w:rsidR="00914317" w:rsidRPr="00EE28DF" w:rsidRDefault="00672D8F" w:rsidP="00914317">
            <w:pPr>
              <w:rPr>
                <w:sz w:val="22"/>
                <w:szCs w:val="22"/>
              </w:rPr>
            </w:pPr>
            <w:r w:rsidRPr="00EE28DF">
              <w:rPr>
                <w:sz w:val="22"/>
                <w:szCs w:val="22"/>
              </w:rPr>
              <w:t xml:space="preserve">факс: +7 (395 2) 792-461 </w:t>
            </w:r>
          </w:p>
          <w:p w14:paraId="78A2E511" w14:textId="77777777" w:rsidR="00914317" w:rsidRPr="00EE28DF" w:rsidRDefault="00672D8F" w:rsidP="00914317">
            <w:pPr>
              <w:rPr>
                <w:sz w:val="22"/>
                <w:szCs w:val="22"/>
              </w:rPr>
            </w:pPr>
            <w:r w:rsidRPr="00EE28DF">
              <w:rPr>
                <w:sz w:val="22"/>
                <w:szCs w:val="22"/>
                <w:lang w:val="en-US"/>
              </w:rPr>
              <w:t>E</w:t>
            </w:r>
            <w:r w:rsidRPr="00EE28DF">
              <w:rPr>
                <w:sz w:val="22"/>
                <w:szCs w:val="22"/>
              </w:rPr>
              <w:t>-</w:t>
            </w:r>
            <w:r w:rsidRPr="00EE28DF">
              <w:rPr>
                <w:sz w:val="22"/>
                <w:szCs w:val="22"/>
                <w:lang w:val="en-US"/>
              </w:rPr>
              <w:t>mail</w:t>
            </w:r>
            <w:r w:rsidRPr="00EE28DF">
              <w:rPr>
                <w:sz w:val="22"/>
                <w:szCs w:val="22"/>
              </w:rPr>
              <w:t xml:space="preserve">: </w:t>
            </w:r>
            <w:hyperlink r:id="rId11" w:history="1">
              <w:r w:rsidRPr="00EE28DF">
                <w:rPr>
                  <w:rStyle w:val="ae"/>
                  <w:sz w:val="22"/>
                  <w:szCs w:val="22"/>
                  <w:lang w:val="en-US"/>
                </w:rPr>
                <w:t>iesk</w:t>
              </w:r>
              <w:r w:rsidRPr="00EE28DF">
                <w:rPr>
                  <w:rStyle w:val="ae"/>
                  <w:sz w:val="22"/>
                  <w:szCs w:val="22"/>
                </w:rPr>
                <w:t>@</w:t>
              </w:r>
              <w:r w:rsidRPr="00EE28DF">
                <w:rPr>
                  <w:rStyle w:val="ae"/>
                  <w:sz w:val="22"/>
                  <w:szCs w:val="22"/>
                  <w:lang w:val="en-US"/>
                </w:rPr>
                <w:t>irkutskenergo</w:t>
              </w:r>
              <w:r w:rsidRPr="00EE28DF">
                <w:rPr>
                  <w:rStyle w:val="ae"/>
                  <w:sz w:val="22"/>
                  <w:szCs w:val="22"/>
                </w:rPr>
                <w:t>.</w:t>
              </w:r>
              <w:r w:rsidRPr="00EE28DF">
                <w:rPr>
                  <w:rStyle w:val="ae"/>
                  <w:sz w:val="22"/>
                  <w:szCs w:val="22"/>
                  <w:lang w:val="en-US"/>
                </w:rPr>
                <w:t>ru</w:t>
              </w:r>
            </w:hyperlink>
            <w:r w:rsidRPr="00EE28DF">
              <w:rPr>
                <w:sz w:val="22"/>
                <w:szCs w:val="22"/>
              </w:rPr>
              <w:t xml:space="preserve"> </w:t>
            </w:r>
          </w:p>
          <w:p w14:paraId="78A2E512" w14:textId="77777777" w:rsidR="00914317" w:rsidRPr="00EE28DF" w:rsidRDefault="00914317" w:rsidP="00914317">
            <w:pPr>
              <w:contextualSpacing/>
              <w:jc w:val="both"/>
              <w:rPr>
                <w:sz w:val="22"/>
                <w:szCs w:val="22"/>
              </w:rPr>
            </w:pPr>
          </w:p>
          <w:p w14:paraId="3667490E" w14:textId="77777777" w:rsidR="00014187" w:rsidRPr="00EE28DF" w:rsidRDefault="00014187" w:rsidP="00014187">
            <w:pPr>
              <w:contextualSpacing/>
              <w:jc w:val="both"/>
              <w:rPr>
                <w:sz w:val="22"/>
                <w:szCs w:val="22"/>
              </w:rPr>
            </w:pPr>
            <w:r w:rsidRPr="00EE28DF">
              <w:rPr>
                <w:sz w:val="22"/>
                <w:szCs w:val="22"/>
              </w:rPr>
              <w:t>Контактные лица:</w:t>
            </w:r>
          </w:p>
          <w:p w14:paraId="336A6CFD" w14:textId="77777777" w:rsidR="00014187" w:rsidRPr="00D700F2" w:rsidRDefault="00014187" w:rsidP="00014187">
            <w:pPr>
              <w:contextualSpacing/>
              <w:rPr>
                <w:b/>
                <w:color w:val="0000FF"/>
                <w:sz w:val="22"/>
                <w:szCs w:val="22"/>
              </w:rPr>
            </w:pPr>
            <w:r>
              <w:rPr>
                <w:b/>
                <w:color w:val="0000FF"/>
                <w:sz w:val="22"/>
                <w:szCs w:val="22"/>
              </w:rPr>
              <w:t>-</w:t>
            </w:r>
            <w:r w:rsidRPr="00D700F2">
              <w:rPr>
                <w:b/>
                <w:color w:val="0000FF"/>
                <w:sz w:val="22"/>
                <w:szCs w:val="22"/>
              </w:rPr>
              <w:t>по предмету закупки:</w:t>
            </w:r>
          </w:p>
          <w:p w14:paraId="14E3E3A7" w14:textId="58776CCF" w:rsidR="00014187" w:rsidRPr="009F69B3" w:rsidRDefault="0056559C" w:rsidP="00014187">
            <w:pPr>
              <w:contextualSpacing/>
              <w:rPr>
                <w:b/>
                <w:color w:val="0000FF"/>
                <w:sz w:val="22"/>
                <w:szCs w:val="22"/>
              </w:rPr>
            </w:pPr>
            <w:r>
              <w:rPr>
                <w:b/>
                <w:color w:val="0000FF"/>
                <w:sz w:val="22"/>
                <w:szCs w:val="22"/>
              </w:rPr>
              <w:t>Батраченко Юлия Сергеевна</w:t>
            </w:r>
            <w:r w:rsidR="00014187" w:rsidRPr="009F69B3">
              <w:rPr>
                <w:b/>
                <w:color w:val="0000FF"/>
                <w:sz w:val="22"/>
                <w:szCs w:val="22"/>
              </w:rPr>
              <w:t xml:space="preserve">, </w:t>
            </w:r>
          </w:p>
          <w:p w14:paraId="05A14AEC" w14:textId="28899F81" w:rsidR="00014187" w:rsidRPr="009F69B3" w:rsidRDefault="0056559C" w:rsidP="00014187">
            <w:pPr>
              <w:contextualSpacing/>
              <w:rPr>
                <w:b/>
                <w:color w:val="0000FF"/>
                <w:sz w:val="22"/>
                <w:szCs w:val="22"/>
              </w:rPr>
            </w:pPr>
            <w:r>
              <w:rPr>
                <w:b/>
                <w:color w:val="0000FF"/>
                <w:sz w:val="22"/>
                <w:szCs w:val="22"/>
              </w:rPr>
              <w:t>Тел: (3955) 502-78</w:t>
            </w:r>
            <w:r w:rsidR="00014187">
              <w:rPr>
                <w:b/>
                <w:color w:val="0000FF"/>
                <w:sz w:val="22"/>
                <w:szCs w:val="22"/>
              </w:rPr>
              <w:t>0</w:t>
            </w:r>
            <w:r w:rsidR="00014187" w:rsidRPr="009F69B3">
              <w:rPr>
                <w:b/>
                <w:color w:val="0000FF"/>
                <w:sz w:val="22"/>
                <w:szCs w:val="22"/>
              </w:rPr>
              <w:t xml:space="preserve">; </w:t>
            </w:r>
          </w:p>
          <w:p w14:paraId="17C3FDA1" w14:textId="77777777" w:rsidR="00014187" w:rsidRPr="009F69B3" w:rsidRDefault="00014187" w:rsidP="00014187">
            <w:pPr>
              <w:contextualSpacing/>
              <w:rPr>
                <w:b/>
                <w:color w:val="0000FF"/>
                <w:sz w:val="22"/>
                <w:szCs w:val="22"/>
              </w:rPr>
            </w:pPr>
            <w:r w:rsidRPr="009F69B3">
              <w:rPr>
                <w:b/>
                <w:color w:val="0000FF"/>
                <w:sz w:val="22"/>
                <w:szCs w:val="22"/>
              </w:rPr>
              <w:t xml:space="preserve">Адрес электронной почты: </w:t>
            </w:r>
          </w:p>
          <w:p w14:paraId="54E5BE50" w14:textId="1159CF28" w:rsidR="00014187" w:rsidRPr="00E10327" w:rsidRDefault="00632DB0" w:rsidP="00014187">
            <w:pPr>
              <w:rPr>
                <w:b/>
                <w:color w:val="0000FF"/>
                <w:sz w:val="22"/>
                <w:szCs w:val="22"/>
              </w:rPr>
            </w:pPr>
            <w:hyperlink r:id="rId12" w:history="1">
              <w:r w:rsidR="0056559C" w:rsidRPr="0056559C">
                <w:rPr>
                  <w:rStyle w:val="ae"/>
                  <w:b/>
                  <w:sz w:val="22"/>
                  <w:szCs w:val="22"/>
                </w:rPr>
                <w:t>Batrachenko_YS@ces.irkutskenergo.ru</w:t>
              </w:r>
            </w:hyperlink>
          </w:p>
          <w:p w14:paraId="0CC2DF14" w14:textId="77777777" w:rsidR="00014187" w:rsidRDefault="00014187" w:rsidP="00014187">
            <w:pPr>
              <w:contextualSpacing/>
              <w:rPr>
                <w:color w:val="0000FF"/>
                <w:sz w:val="22"/>
                <w:szCs w:val="22"/>
              </w:rPr>
            </w:pPr>
          </w:p>
          <w:p w14:paraId="2AF4B7D7" w14:textId="77777777" w:rsidR="00014187" w:rsidRDefault="00014187" w:rsidP="00014187">
            <w:pPr>
              <w:contextualSpacing/>
              <w:rPr>
                <w:color w:val="0000FF"/>
                <w:sz w:val="22"/>
                <w:szCs w:val="22"/>
              </w:rPr>
            </w:pPr>
            <w:r>
              <w:rPr>
                <w:color w:val="0000FF"/>
                <w:sz w:val="22"/>
                <w:szCs w:val="22"/>
              </w:rPr>
              <w:t xml:space="preserve">- </w:t>
            </w:r>
            <w:r w:rsidRPr="00AE6F95">
              <w:rPr>
                <w:color w:val="0000FF"/>
                <w:sz w:val="22"/>
                <w:szCs w:val="22"/>
              </w:rPr>
              <w:t>по вопросам</w:t>
            </w:r>
            <w:r>
              <w:rPr>
                <w:color w:val="0000FF"/>
                <w:sz w:val="22"/>
                <w:szCs w:val="22"/>
              </w:rPr>
              <w:t xml:space="preserve"> организации закупки</w:t>
            </w:r>
            <w:r w:rsidRPr="00AE6F95">
              <w:rPr>
                <w:color w:val="0000FF"/>
                <w:sz w:val="22"/>
                <w:szCs w:val="22"/>
              </w:rPr>
              <w:t>:</w:t>
            </w:r>
          </w:p>
          <w:p w14:paraId="093D8814" w14:textId="77777777" w:rsidR="00014187" w:rsidRPr="008C6C8E" w:rsidRDefault="00014187" w:rsidP="00014187">
            <w:pPr>
              <w:rPr>
                <w:color w:val="0000FF"/>
                <w:sz w:val="22"/>
                <w:szCs w:val="22"/>
              </w:rPr>
            </w:pPr>
            <w:r w:rsidRPr="008C6C8E">
              <w:rPr>
                <w:color w:val="0000FF"/>
                <w:sz w:val="22"/>
                <w:szCs w:val="22"/>
              </w:rPr>
              <w:t xml:space="preserve">Калашникова Юлия Сергеевна, </w:t>
            </w:r>
          </w:p>
          <w:p w14:paraId="189A19FF" w14:textId="77777777" w:rsidR="00014187" w:rsidRPr="008C6C8E" w:rsidRDefault="00014187" w:rsidP="00014187">
            <w:pPr>
              <w:rPr>
                <w:color w:val="0000FF"/>
                <w:sz w:val="22"/>
                <w:szCs w:val="22"/>
              </w:rPr>
            </w:pPr>
            <w:r w:rsidRPr="008C6C8E">
              <w:rPr>
                <w:color w:val="0000FF"/>
                <w:sz w:val="22"/>
                <w:szCs w:val="22"/>
              </w:rPr>
              <w:t xml:space="preserve">Тел: 8(3955) 502-827; </w:t>
            </w:r>
          </w:p>
          <w:p w14:paraId="6AE3FDFC" w14:textId="77777777" w:rsidR="00014187" w:rsidRPr="008C6C8E" w:rsidRDefault="00014187" w:rsidP="00014187">
            <w:pPr>
              <w:rPr>
                <w:color w:val="0000FF"/>
                <w:sz w:val="22"/>
                <w:szCs w:val="22"/>
              </w:rPr>
            </w:pPr>
            <w:r w:rsidRPr="008C6C8E">
              <w:rPr>
                <w:color w:val="0000FF"/>
                <w:sz w:val="22"/>
                <w:szCs w:val="22"/>
              </w:rPr>
              <w:t xml:space="preserve">Адрес электронной почты: </w:t>
            </w:r>
          </w:p>
          <w:p w14:paraId="4793AF26" w14:textId="77777777" w:rsidR="00014187" w:rsidRPr="00246A3C" w:rsidRDefault="00632DB0" w:rsidP="00014187">
            <w:pPr>
              <w:contextualSpacing/>
              <w:rPr>
                <w:color w:val="0000FF"/>
                <w:sz w:val="22"/>
                <w:szCs w:val="22"/>
              </w:rPr>
            </w:pPr>
            <w:hyperlink r:id="rId13" w:history="1">
              <w:r w:rsidR="00014187" w:rsidRPr="008C6C8E">
                <w:rPr>
                  <w:rFonts w:ascii="Calibri" w:eastAsia="Calibri" w:hAnsi="Calibri" w:cs="Calibri"/>
                  <w:color w:val="0000FF"/>
                  <w:sz w:val="22"/>
                  <w:szCs w:val="22"/>
                  <w:u w:val="single"/>
                  <w:lang w:val="en-US"/>
                </w:rPr>
                <w:t>kalashnikova</w:t>
              </w:r>
              <w:r w:rsidR="00014187" w:rsidRPr="008C6C8E">
                <w:rPr>
                  <w:rFonts w:ascii="Calibri" w:eastAsia="Calibri" w:hAnsi="Calibri" w:cs="Calibri"/>
                  <w:color w:val="0000FF"/>
                  <w:sz w:val="22"/>
                  <w:szCs w:val="22"/>
                  <w:u w:val="single"/>
                </w:rPr>
                <w:t>_</w:t>
              </w:r>
              <w:r w:rsidR="00014187" w:rsidRPr="008C6C8E">
                <w:rPr>
                  <w:rFonts w:ascii="Calibri" w:eastAsia="Calibri" w:hAnsi="Calibri" w:cs="Calibri"/>
                  <w:color w:val="0000FF"/>
                  <w:sz w:val="22"/>
                  <w:szCs w:val="22"/>
                  <w:u w:val="single"/>
                  <w:lang w:val="en-US"/>
                </w:rPr>
                <w:t>ys</w:t>
              </w:r>
              <w:r w:rsidR="00014187" w:rsidRPr="008C6C8E">
                <w:rPr>
                  <w:rFonts w:ascii="Calibri" w:eastAsia="Calibri" w:hAnsi="Calibri" w:cs="Calibri"/>
                  <w:color w:val="0000FF"/>
                  <w:sz w:val="22"/>
                  <w:szCs w:val="22"/>
                  <w:u w:val="single"/>
                </w:rPr>
                <w:t>@ces.irkutskenergo.ru</w:t>
              </w:r>
            </w:hyperlink>
          </w:p>
          <w:p w14:paraId="07B30F5D" w14:textId="77777777" w:rsidR="00014187" w:rsidRDefault="00014187" w:rsidP="00014187">
            <w:pPr>
              <w:contextualSpacing/>
              <w:rPr>
                <w:color w:val="0000FF"/>
                <w:sz w:val="22"/>
                <w:szCs w:val="22"/>
              </w:rPr>
            </w:pPr>
          </w:p>
          <w:p w14:paraId="7B610BFE" w14:textId="77777777" w:rsidR="00014187" w:rsidRPr="00276BAD" w:rsidRDefault="00014187" w:rsidP="00014187">
            <w:pPr>
              <w:rPr>
                <w:color w:val="0000FF"/>
                <w:sz w:val="22"/>
                <w:szCs w:val="22"/>
              </w:rPr>
            </w:pPr>
            <w:r w:rsidRPr="00276BAD">
              <w:rPr>
                <w:color w:val="0000FF"/>
                <w:sz w:val="22"/>
                <w:szCs w:val="22"/>
              </w:rPr>
              <w:t>Гладких Елена Петровна</w:t>
            </w:r>
          </w:p>
          <w:p w14:paraId="55160BBA" w14:textId="77777777" w:rsidR="00014187" w:rsidRPr="00276BAD" w:rsidRDefault="00014187" w:rsidP="00014187">
            <w:pPr>
              <w:rPr>
                <w:color w:val="0000FF"/>
                <w:sz w:val="22"/>
                <w:szCs w:val="22"/>
              </w:rPr>
            </w:pPr>
            <w:r w:rsidRPr="00276BAD">
              <w:rPr>
                <w:color w:val="0000FF"/>
                <w:sz w:val="22"/>
                <w:szCs w:val="22"/>
              </w:rPr>
              <w:t xml:space="preserve">Тел: 8(3955) 502-712; </w:t>
            </w:r>
          </w:p>
          <w:p w14:paraId="49CCD388" w14:textId="77777777" w:rsidR="00014187" w:rsidRPr="00276BAD" w:rsidRDefault="00014187" w:rsidP="00014187">
            <w:pPr>
              <w:rPr>
                <w:color w:val="0000FF"/>
                <w:sz w:val="22"/>
                <w:szCs w:val="22"/>
              </w:rPr>
            </w:pPr>
            <w:r w:rsidRPr="00276BAD">
              <w:rPr>
                <w:color w:val="0000FF"/>
                <w:sz w:val="22"/>
                <w:szCs w:val="22"/>
              </w:rPr>
              <w:t xml:space="preserve">Адрес электронной почты: </w:t>
            </w:r>
          </w:p>
          <w:p w14:paraId="51DBF700" w14:textId="77777777" w:rsidR="00014187" w:rsidRPr="00011CD2" w:rsidRDefault="00014187" w:rsidP="00014187">
            <w:pPr>
              <w:rPr>
                <w:rStyle w:val="ae"/>
                <w:rFonts w:ascii="Calibri" w:eastAsia="Calibri" w:hAnsi="Calibri" w:cs="Calibri"/>
              </w:rPr>
            </w:pPr>
            <w:r w:rsidRPr="00276BAD">
              <w:rPr>
                <w:rStyle w:val="ae"/>
                <w:rFonts w:ascii="Calibri" w:eastAsia="Calibri" w:hAnsi="Calibri" w:cs="Calibri"/>
                <w:sz w:val="22"/>
                <w:szCs w:val="22"/>
                <w:lang w:val="en-US"/>
              </w:rPr>
              <w:t>gladkih</w:t>
            </w:r>
            <w:hyperlink r:id="rId14" w:history="1">
              <w:r w:rsidRPr="00011CD2">
                <w:rPr>
                  <w:rStyle w:val="ae"/>
                  <w:rFonts w:ascii="Calibri" w:eastAsia="Calibri" w:hAnsi="Calibri" w:cs="Calibri"/>
                  <w:sz w:val="22"/>
                  <w:szCs w:val="22"/>
                </w:rPr>
                <w:t>@</w:t>
              </w:r>
              <w:r w:rsidRPr="00276BAD">
                <w:rPr>
                  <w:rStyle w:val="ae"/>
                  <w:rFonts w:ascii="Calibri" w:eastAsia="Calibri" w:hAnsi="Calibri" w:cs="Calibri"/>
                  <w:sz w:val="22"/>
                  <w:szCs w:val="22"/>
                  <w:lang w:val="en-US"/>
                </w:rPr>
                <w:t>ces</w:t>
              </w:r>
              <w:r w:rsidRPr="00011CD2">
                <w:rPr>
                  <w:rStyle w:val="ae"/>
                  <w:rFonts w:ascii="Calibri" w:eastAsia="Calibri" w:hAnsi="Calibri" w:cs="Calibri"/>
                  <w:sz w:val="22"/>
                  <w:szCs w:val="22"/>
                </w:rPr>
                <w:t>.</w:t>
              </w:r>
              <w:r w:rsidRPr="00276BAD">
                <w:rPr>
                  <w:rStyle w:val="ae"/>
                  <w:rFonts w:ascii="Calibri" w:eastAsia="Calibri" w:hAnsi="Calibri" w:cs="Calibri"/>
                  <w:sz w:val="22"/>
                  <w:szCs w:val="22"/>
                  <w:lang w:val="en-US"/>
                </w:rPr>
                <w:t>irkutskenergo</w:t>
              </w:r>
              <w:r w:rsidRPr="00011CD2">
                <w:rPr>
                  <w:rStyle w:val="ae"/>
                  <w:rFonts w:ascii="Calibri" w:eastAsia="Calibri" w:hAnsi="Calibri" w:cs="Calibri"/>
                  <w:sz w:val="22"/>
                  <w:szCs w:val="22"/>
                </w:rPr>
                <w:t>.</w:t>
              </w:r>
              <w:r w:rsidRPr="00276BAD">
                <w:rPr>
                  <w:rStyle w:val="ae"/>
                  <w:rFonts w:ascii="Calibri" w:eastAsia="Calibri" w:hAnsi="Calibri" w:cs="Calibri"/>
                  <w:sz w:val="22"/>
                  <w:szCs w:val="22"/>
                  <w:lang w:val="en-US"/>
                </w:rPr>
                <w:t>ru</w:t>
              </w:r>
            </w:hyperlink>
          </w:p>
          <w:p w14:paraId="5AF3D46B" w14:textId="77777777" w:rsidR="00011CD2" w:rsidRDefault="00011CD2" w:rsidP="00011CD2">
            <w:pPr>
              <w:rPr>
                <w:sz w:val="22"/>
                <w:szCs w:val="22"/>
              </w:rPr>
            </w:pPr>
          </w:p>
          <w:p w14:paraId="57290248" w14:textId="77777777" w:rsidR="00011CD2" w:rsidRPr="00EE28DF" w:rsidRDefault="00011CD2" w:rsidP="00011CD2">
            <w:pPr>
              <w:rPr>
                <w:sz w:val="22"/>
                <w:szCs w:val="22"/>
              </w:rPr>
            </w:pPr>
            <w:r w:rsidRPr="00EE28DF">
              <w:rPr>
                <w:sz w:val="22"/>
                <w:szCs w:val="22"/>
              </w:rPr>
              <w:t xml:space="preserve">Официальный сайт сети Интернет, на котором размещены извещение и документация о проведении запроса  предложений: </w:t>
            </w:r>
            <w:hyperlink r:id="rId15" w:history="1">
              <w:r w:rsidRPr="00EE28DF">
                <w:rPr>
                  <w:rStyle w:val="ae"/>
                  <w:sz w:val="22"/>
                  <w:szCs w:val="22"/>
                  <w:lang w:val="en-US"/>
                </w:rPr>
                <w:t>www</w:t>
              </w:r>
              <w:r w:rsidRPr="00EE28DF">
                <w:rPr>
                  <w:rStyle w:val="ae"/>
                  <w:sz w:val="22"/>
                  <w:szCs w:val="22"/>
                </w:rPr>
                <w:t>.</w:t>
              </w:r>
              <w:r w:rsidRPr="00EE28DF">
                <w:rPr>
                  <w:rStyle w:val="ae"/>
                  <w:sz w:val="22"/>
                  <w:szCs w:val="22"/>
                  <w:lang w:val="en-US"/>
                </w:rPr>
                <w:t>zakupki</w:t>
              </w:r>
              <w:r w:rsidRPr="00EE28DF">
                <w:rPr>
                  <w:rStyle w:val="ae"/>
                  <w:sz w:val="22"/>
                  <w:szCs w:val="22"/>
                </w:rPr>
                <w:t>.</w:t>
              </w:r>
              <w:r w:rsidRPr="00EE28DF">
                <w:rPr>
                  <w:rStyle w:val="ae"/>
                  <w:sz w:val="22"/>
                  <w:szCs w:val="22"/>
                  <w:lang w:val="en-US"/>
                </w:rPr>
                <w:t>gov</w:t>
              </w:r>
              <w:r w:rsidRPr="00EE28DF">
                <w:rPr>
                  <w:rStyle w:val="ae"/>
                  <w:sz w:val="22"/>
                  <w:szCs w:val="22"/>
                </w:rPr>
                <w:t>.</w:t>
              </w:r>
              <w:r w:rsidRPr="00EE28DF">
                <w:rPr>
                  <w:rStyle w:val="ae"/>
                  <w:sz w:val="22"/>
                  <w:szCs w:val="22"/>
                  <w:lang w:val="en-US"/>
                </w:rPr>
                <w:t>ru</w:t>
              </w:r>
            </w:hyperlink>
          </w:p>
          <w:p w14:paraId="5B497632" w14:textId="77777777" w:rsidR="00011CD2" w:rsidRDefault="00011CD2" w:rsidP="00011CD2">
            <w:pPr>
              <w:contextualSpacing/>
              <w:jc w:val="both"/>
              <w:rPr>
                <w:sz w:val="22"/>
                <w:szCs w:val="22"/>
              </w:rPr>
            </w:pPr>
          </w:p>
          <w:p w14:paraId="2C48478A" w14:textId="77777777" w:rsidR="00011CD2" w:rsidRPr="0042359A" w:rsidRDefault="00011CD2" w:rsidP="00011CD2">
            <w:pPr>
              <w:contextualSpacing/>
              <w:jc w:val="both"/>
              <w:rPr>
                <w:b/>
                <w:sz w:val="22"/>
                <w:szCs w:val="22"/>
              </w:rPr>
            </w:pPr>
            <w:r w:rsidRPr="0042359A">
              <w:rPr>
                <w:b/>
                <w:sz w:val="22"/>
                <w:szCs w:val="22"/>
              </w:rPr>
              <w:t>Горячая линия по вопросам противодействия коррупции и корпоративного мошенничества</w:t>
            </w:r>
          </w:p>
          <w:p w14:paraId="6BED37C5" w14:textId="77777777" w:rsidR="00011CD2" w:rsidRPr="0042359A" w:rsidRDefault="00011CD2" w:rsidP="00011CD2">
            <w:pPr>
              <w:contextualSpacing/>
              <w:jc w:val="both"/>
              <w:rPr>
                <w:sz w:val="22"/>
                <w:szCs w:val="22"/>
              </w:rPr>
            </w:pPr>
            <w:r w:rsidRPr="0042359A">
              <w:rPr>
                <w:sz w:val="22"/>
                <w:szCs w:val="22"/>
              </w:rPr>
              <w:t xml:space="preserve">Телефон: </w:t>
            </w:r>
            <w:r w:rsidRPr="0042359A">
              <w:rPr>
                <w:b/>
                <w:bCs/>
                <w:sz w:val="22"/>
                <w:szCs w:val="22"/>
              </w:rPr>
              <w:t>8 (800) 234-5640</w:t>
            </w:r>
          </w:p>
          <w:p w14:paraId="06817B14" w14:textId="77777777" w:rsidR="00011CD2" w:rsidRDefault="00011CD2" w:rsidP="00011CD2">
            <w:pPr>
              <w:rPr>
                <w:rStyle w:val="ae"/>
                <w:b/>
                <w:bCs/>
                <w:sz w:val="22"/>
                <w:szCs w:val="22"/>
              </w:rPr>
            </w:pPr>
            <w:r w:rsidRPr="0042359A">
              <w:rPr>
                <w:sz w:val="22"/>
                <w:szCs w:val="22"/>
              </w:rPr>
              <w:t xml:space="preserve">Электронный адрес: </w:t>
            </w:r>
            <w:hyperlink r:id="rId16" w:history="1">
              <w:r w:rsidRPr="0042359A">
                <w:rPr>
                  <w:rStyle w:val="ae"/>
                  <w:b/>
                  <w:bCs/>
                  <w:sz w:val="22"/>
                  <w:szCs w:val="22"/>
                </w:rPr>
                <w:t>signal@enplus.ru</w:t>
              </w:r>
            </w:hyperlink>
          </w:p>
          <w:p w14:paraId="305B6125" w14:textId="77777777" w:rsidR="00011CD2" w:rsidRDefault="00011CD2" w:rsidP="00011CD2">
            <w:pPr>
              <w:rPr>
                <w:sz w:val="22"/>
                <w:szCs w:val="22"/>
              </w:rPr>
            </w:pPr>
          </w:p>
          <w:p w14:paraId="3CAA88BB" w14:textId="42ACDBCE" w:rsidR="00011CD2" w:rsidRPr="00EE28DF" w:rsidRDefault="00011CD2" w:rsidP="00011CD2">
            <w:pPr>
              <w:rPr>
                <w:sz w:val="22"/>
                <w:szCs w:val="22"/>
              </w:rPr>
            </w:pPr>
            <w:r w:rsidRPr="00EE28DF">
              <w:rPr>
                <w:sz w:val="22"/>
                <w:szCs w:val="22"/>
              </w:rPr>
              <w:t>АО «ИЭСК»</w:t>
            </w:r>
          </w:p>
          <w:p w14:paraId="754C41ED" w14:textId="77777777" w:rsidR="00011CD2" w:rsidRPr="00EE28DF" w:rsidRDefault="00011CD2" w:rsidP="00011CD2">
            <w:pPr>
              <w:rPr>
                <w:sz w:val="22"/>
                <w:szCs w:val="22"/>
              </w:rPr>
            </w:pPr>
            <w:r w:rsidRPr="00EE28DF">
              <w:rPr>
                <w:sz w:val="22"/>
                <w:szCs w:val="22"/>
              </w:rPr>
              <w:lastRenderedPageBreak/>
              <w:t>Тел. +7 (3952) 792-480</w:t>
            </w:r>
          </w:p>
          <w:p w14:paraId="78A2E527" w14:textId="098A12B1" w:rsidR="00914317" w:rsidRPr="00EE28DF" w:rsidRDefault="00011CD2" w:rsidP="00011CD2">
            <w:pPr>
              <w:rPr>
                <w:bCs/>
                <w:sz w:val="22"/>
                <w:szCs w:val="22"/>
              </w:rPr>
            </w:pPr>
            <w:r w:rsidRPr="00EE28DF">
              <w:rPr>
                <w:sz w:val="22"/>
                <w:szCs w:val="22"/>
              </w:rPr>
              <w:t>Факс +7 (3952)792-497</w:t>
            </w:r>
          </w:p>
        </w:tc>
      </w:tr>
      <w:tr w:rsidR="00306706" w14:paraId="78A2E52C" w14:textId="77777777" w:rsidTr="00914317">
        <w:trPr>
          <w:trHeight w:val="271"/>
          <w:jc w:val="center"/>
        </w:trPr>
        <w:tc>
          <w:tcPr>
            <w:tcW w:w="1085" w:type="dxa"/>
          </w:tcPr>
          <w:p w14:paraId="78A2E529" w14:textId="77777777" w:rsidR="00914317" w:rsidRPr="00EE28DF" w:rsidRDefault="00672D8F" w:rsidP="00914317">
            <w:pPr>
              <w:contextualSpacing/>
              <w:jc w:val="center"/>
              <w:rPr>
                <w:b/>
                <w:sz w:val="22"/>
                <w:szCs w:val="22"/>
              </w:rPr>
            </w:pPr>
            <w:r w:rsidRPr="00EE28DF">
              <w:rPr>
                <w:b/>
                <w:sz w:val="22"/>
                <w:szCs w:val="22"/>
              </w:rPr>
              <w:lastRenderedPageBreak/>
              <w:t>2</w:t>
            </w:r>
          </w:p>
        </w:tc>
        <w:tc>
          <w:tcPr>
            <w:tcW w:w="3842" w:type="dxa"/>
          </w:tcPr>
          <w:p w14:paraId="78A2E52A" w14:textId="77777777" w:rsidR="00914317" w:rsidRPr="00EE28DF" w:rsidRDefault="00672D8F" w:rsidP="00914317">
            <w:pPr>
              <w:contextualSpacing/>
              <w:jc w:val="both"/>
              <w:rPr>
                <w:b/>
                <w:sz w:val="22"/>
                <w:szCs w:val="22"/>
              </w:rPr>
            </w:pPr>
            <w:r w:rsidRPr="00EE28DF">
              <w:rPr>
                <w:b/>
                <w:sz w:val="22"/>
                <w:szCs w:val="22"/>
              </w:rPr>
              <w:t>Способ осуществления закупки</w:t>
            </w:r>
          </w:p>
        </w:tc>
        <w:tc>
          <w:tcPr>
            <w:tcW w:w="4849" w:type="dxa"/>
          </w:tcPr>
          <w:p w14:paraId="78A2E52B" w14:textId="77777777" w:rsidR="00914317" w:rsidRPr="00EE28DF" w:rsidRDefault="00672D8F" w:rsidP="00914317">
            <w:pPr>
              <w:tabs>
                <w:tab w:val="left" w:pos="4712"/>
              </w:tabs>
              <w:contextualSpacing/>
              <w:rPr>
                <w:sz w:val="22"/>
                <w:szCs w:val="22"/>
              </w:rPr>
            </w:pPr>
            <w:r w:rsidRPr="00EE28DF">
              <w:rPr>
                <w:sz w:val="22"/>
                <w:szCs w:val="22"/>
              </w:rPr>
              <w:t>Запрос предложений</w:t>
            </w:r>
          </w:p>
        </w:tc>
      </w:tr>
      <w:tr w:rsidR="00306706" w14:paraId="78A2E530" w14:textId="77777777" w:rsidTr="00914317">
        <w:trPr>
          <w:jc w:val="center"/>
        </w:trPr>
        <w:tc>
          <w:tcPr>
            <w:tcW w:w="1085" w:type="dxa"/>
          </w:tcPr>
          <w:p w14:paraId="78A2E52D" w14:textId="77777777" w:rsidR="00914317" w:rsidRPr="00EE28DF" w:rsidRDefault="00672D8F" w:rsidP="00914317">
            <w:pPr>
              <w:contextualSpacing/>
              <w:jc w:val="center"/>
              <w:rPr>
                <w:b/>
                <w:sz w:val="22"/>
                <w:szCs w:val="22"/>
              </w:rPr>
            </w:pPr>
            <w:r w:rsidRPr="00EE28DF">
              <w:rPr>
                <w:b/>
                <w:sz w:val="22"/>
                <w:szCs w:val="22"/>
              </w:rPr>
              <w:t>3</w:t>
            </w:r>
          </w:p>
        </w:tc>
        <w:tc>
          <w:tcPr>
            <w:tcW w:w="3842" w:type="dxa"/>
          </w:tcPr>
          <w:p w14:paraId="78A2E52E" w14:textId="77777777" w:rsidR="00914317" w:rsidRPr="00EE28DF" w:rsidRDefault="00672D8F" w:rsidP="00914317">
            <w:pPr>
              <w:contextualSpacing/>
              <w:jc w:val="both"/>
              <w:rPr>
                <w:b/>
                <w:sz w:val="22"/>
                <w:szCs w:val="22"/>
              </w:rPr>
            </w:pPr>
            <w:r w:rsidRPr="00EE28DF">
              <w:rPr>
                <w:b/>
                <w:sz w:val="22"/>
                <w:szCs w:val="22"/>
              </w:rPr>
              <w:t>Предмет запроса предложений</w:t>
            </w:r>
          </w:p>
        </w:tc>
        <w:tc>
          <w:tcPr>
            <w:tcW w:w="4849" w:type="dxa"/>
          </w:tcPr>
          <w:p w14:paraId="78A2E52F" w14:textId="55FEDEAA" w:rsidR="00AF12DD" w:rsidRPr="004B5AB4" w:rsidRDefault="00515C5F" w:rsidP="007E397E">
            <w:pPr>
              <w:pStyle w:val="af0"/>
              <w:ind w:left="0"/>
              <w:jc w:val="both"/>
              <w:rPr>
                <w:b/>
                <w:color w:val="0000FF"/>
                <w:sz w:val="22"/>
                <w:szCs w:val="22"/>
              </w:rPr>
            </w:pPr>
            <w:r w:rsidRPr="00515C5F">
              <w:rPr>
                <w:b/>
                <w:color w:val="0000FF"/>
                <w:sz w:val="22"/>
                <w:szCs w:val="22"/>
              </w:rPr>
              <w:t>Техническое обслуживание средств охранной сигнализации, систем пожарной сигнализации, систем оповещения и управления эвакуацией людей при пожаре, автоматических установок пожаротушения на ПС 500 кВ «Иркутская» для нужд филиала АО «ИЭСК» «Центральные электрические сети»</w:t>
            </w:r>
          </w:p>
        </w:tc>
      </w:tr>
      <w:tr w:rsidR="00306706" w14:paraId="78A2E534" w14:textId="77777777" w:rsidTr="00914317">
        <w:trPr>
          <w:jc w:val="center"/>
        </w:trPr>
        <w:tc>
          <w:tcPr>
            <w:tcW w:w="1085" w:type="dxa"/>
          </w:tcPr>
          <w:p w14:paraId="78A2E531" w14:textId="77777777" w:rsidR="00914317" w:rsidRPr="00EE28DF" w:rsidRDefault="00672D8F" w:rsidP="00914317">
            <w:pPr>
              <w:contextualSpacing/>
              <w:jc w:val="center"/>
              <w:rPr>
                <w:b/>
                <w:sz w:val="22"/>
                <w:szCs w:val="22"/>
              </w:rPr>
            </w:pPr>
            <w:r w:rsidRPr="00EE28DF">
              <w:rPr>
                <w:b/>
                <w:sz w:val="22"/>
                <w:szCs w:val="22"/>
              </w:rPr>
              <w:t>4</w:t>
            </w:r>
          </w:p>
        </w:tc>
        <w:tc>
          <w:tcPr>
            <w:tcW w:w="3842" w:type="dxa"/>
          </w:tcPr>
          <w:p w14:paraId="78A2E532" w14:textId="77777777" w:rsidR="00914317" w:rsidRPr="00EE28DF" w:rsidRDefault="00672D8F" w:rsidP="00914317">
            <w:pPr>
              <w:contextualSpacing/>
              <w:jc w:val="both"/>
              <w:rPr>
                <w:b/>
                <w:sz w:val="22"/>
                <w:szCs w:val="22"/>
              </w:rPr>
            </w:pPr>
            <w:r w:rsidRPr="00EE28DF">
              <w:rPr>
                <w:b/>
                <w:sz w:val="22"/>
                <w:szCs w:val="22"/>
              </w:rPr>
              <w:t>Предмет договора (объект, лот)</w:t>
            </w:r>
          </w:p>
        </w:tc>
        <w:tc>
          <w:tcPr>
            <w:tcW w:w="4849" w:type="dxa"/>
          </w:tcPr>
          <w:p w14:paraId="78A2E533" w14:textId="0638FEAB" w:rsidR="00B82C06" w:rsidRPr="00C62141" w:rsidRDefault="00515C5F" w:rsidP="00F26A02">
            <w:pPr>
              <w:pStyle w:val="af0"/>
              <w:ind w:left="0"/>
              <w:jc w:val="both"/>
              <w:rPr>
                <w:b/>
                <w:color w:val="0000FF"/>
                <w:sz w:val="22"/>
                <w:szCs w:val="22"/>
                <w:highlight w:val="yellow"/>
              </w:rPr>
            </w:pPr>
            <w:r w:rsidRPr="00515C5F">
              <w:rPr>
                <w:b/>
                <w:color w:val="0000FF"/>
                <w:sz w:val="22"/>
                <w:szCs w:val="22"/>
              </w:rPr>
              <w:t>Техническое обслуживание средств охранной сигнализации, систем пожарной сигнализации, систем оповещения и управления эвакуацией людей при пожаре, автоматических установок пожаротушения на ПС 500 кВ «Иркутская» для нужд филиала АО «ИЭСК» «Центральные электрические сети»</w:t>
            </w:r>
          </w:p>
        </w:tc>
      </w:tr>
      <w:tr w:rsidR="00306706" w14:paraId="78A2E53B" w14:textId="77777777" w:rsidTr="00914317">
        <w:trPr>
          <w:jc w:val="center"/>
        </w:trPr>
        <w:tc>
          <w:tcPr>
            <w:tcW w:w="1085" w:type="dxa"/>
          </w:tcPr>
          <w:p w14:paraId="78A2E535" w14:textId="77777777" w:rsidR="00914317" w:rsidRPr="00EE28DF" w:rsidRDefault="00672D8F" w:rsidP="00914317">
            <w:pPr>
              <w:contextualSpacing/>
              <w:jc w:val="center"/>
              <w:rPr>
                <w:b/>
                <w:sz w:val="22"/>
                <w:szCs w:val="22"/>
              </w:rPr>
            </w:pPr>
            <w:r w:rsidRPr="00EE28DF">
              <w:rPr>
                <w:b/>
                <w:sz w:val="22"/>
                <w:szCs w:val="22"/>
              </w:rPr>
              <w:t>5</w:t>
            </w:r>
          </w:p>
        </w:tc>
        <w:tc>
          <w:tcPr>
            <w:tcW w:w="3842" w:type="dxa"/>
          </w:tcPr>
          <w:p w14:paraId="78A2E536" w14:textId="77777777" w:rsidR="00914317" w:rsidRPr="00EE28DF" w:rsidRDefault="00672D8F" w:rsidP="00914317">
            <w:pPr>
              <w:contextualSpacing/>
              <w:jc w:val="both"/>
              <w:rPr>
                <w:b/>
                <w:sz w:val="22"/>
                <w:szCs w:val="22"/>
              </w:rPr>
            </w:pPr>
            <w:r w:rsidRPr="00EE28DF">
              <w:rPr>
                <w:b/>
                <w:sz w:val="22"/>
                <w:szCs w:val="22"/>
              </w:rPr>
              <w:t>Место, условия и сроки (периоды) поставки товара, выполнения работы, оказания услуги</w:t>
            </w:r>
          </w:p>
        </w:tc>
        <w:tc>
          <w:tcPr>
            <w:tcW w:w="4849" w:type="dxa"/>
          </w:tcPr>
          <w:p w14:paraId="78A2E537" w14:textId="39B4D076" w:rsidR="00914317" w:rsidRDefault="00672D8F" w:rsidP="00914317">
            <w:pPr>
              <w:jc w:val="both"/>
              <w:rPr>
                <w:b/>
                <w:color w:val="0000FF"/>
                <w:sz w:val="22"/>
                <w:szCs w:val="22"/>
              </w:rPr>
            </w:pPr>
            <w:r w:rsidRPr="00C62141">
              <w:rPr>
                <w:b/>
                <w:color w:val="0000FF"/>
                <w:sz w:val="22"/>
                <w:szCs w:val="22"/>
              </w:rPr>
              <w:t>Начало и</w:t>
            </w:r>
            <w:r w:rsidR="0087360F">
              <w:rPr>
                <w:b/>
                <w:color w:val="0000FF"/>
                <w:sz w:val="22"/>
                <w:szCs w:val="22"/>
              </w:rPr>
              <w:t>сполнения договоров</w:t>
            </w:r>
            <w:r>
              <w:rPr>
                <w:b/>
                <w:color w:val="0000FF"/>
                <w:sz w:val="22"/>
                <w:szCs w:val="22"/>
              </w:rPr>
              <w:t xml:space="preserve">: </w:t>
            </w:r>
          </w:p>
          <w:p w14:paraId="5DB5C813" w14:textId="016594FC" w:rsidR="00F26A02" w:rsidRPr="00F76C23" w:rsidRDefault="00515C5F" w:rsidP="00914317">
            <w:pPr>
              <w:jc w:val="both"/>
              <w:rPr>
                <w:b/>
                <w:color w:val="0000FF"/>
                <w:sz w:val="28"/>
                <w:szCs w:val="28"/>
                <w:highlight w:val="yellow"/>
              </w:rPr>
            </w:pPr>
            <w:r>
              <w:rPr>
                <w:b/>
                <w:color w:val="0000FF"/>
                <w:sz w:val="28"/>
                <w:szCs w:val="28"/>
                <w:highlight w:val="yellow"/>
              </w:rPr>
              <w:t>с 01.04</w:t>
            </w:r>
            <w:r w:rsidR="00F76C23" w:rsidRPr="00F76C23">
              <w:rPr>
                <w:b/>
                <w:color w:val="0000FF"/>
                <w:sz w:val="28"/>
                <w:szCs w:val="28"/>
                <w:highlight w:val="yellow"/>
              </w:rPr>
              <w:t>.2024 г.</w:t>
            </w:r>
          </w:p>
          <w:p w14:paraId="78A2E538" w14:textId="1E77D4C9" w:rsidR="00914317" w:rsidRPr="00C62141" w:rsidRDefault="00672D8F" w:rsidP="00914317">
            <w:pPr>
              <w:jc w:val="both"/>
              <w:rPr>
                <w:b/>
                <w:color w:val="0000FF"/>
                <w:sz w:val="22"/>
                <w:szCs w:val="22"/>
              </w:rPr>
            </w:pPr>
            <w:r w:rsidRPr="00C62141">
              <w:rPr>
                <w:b/>
                <w:color w:val="0000FF"/>
                <w:sz w:val="22"/>
                <w:szCs w:val="22"/>
              </w:rPr>
              <w:t>Ок</w:t>
            </w:r>
            <w:r>
              <w:rPr>
                <w:b/>
                <w:color w:val="0000FF"/>
                <w:sz w:val="22"/>
                <w:szCs w:val="22"/>
              </w:rPr>
              <w:t>ончание ис</w:t>
            </w:r>
            <w:r w:rsidR="0087360F">
              <w:rPr>
                <w:b/>
                <w:color w:val="0000FF"/>
                <w:sz w:val="22"/>
                <w:szCs w:val="22"/>
              </w:rPr>
              <w:t>полнения договоров</w:t>
            </w:r>
            <w:r w:rsidR="00AA6A79">
              <w:rPr>
                <w:b/>
                <w:color w:val="0000FF"/>
                <w:sz w:val="22"/>
                <w:szCs w:val="22"/>
              </w:rPr>
              <w:t xml:space="preserve">: по </w:t>
            </w:r>
            <w:r w:rsidR="00515C5F">
              <w:rPr>
                <w:b/>
                <w:color w:val="0000FF"/>
                <w:sz w:val="28"/>
                <w:szCs w:val="28"/>
                <w:highlight w:val="yellow"/>
              </w:rPr>
              <w:t>31.03</w:t>
            </w:r>
            <w:r w:rsidR="00B63B0C">
              <w:rPr>
                <w:b/>
                <w:color w:val="0000FF"/>
                <w:sz w:val="28"/>
                <w:szCs w:val="28"/>
                <w:highlight w:val="yellow"/>
              </w:rPr>
              <w:t>.2026</w:t>
            </w:r>
            <w:r w:rsidRPr="00B82C06">
              <w:rPr>
                <w:b/>
                <w:color w:val="0000FF"/>
                <w:sz w:val="28"/>
                <w:szCs w:val="28"/>
                <w:highlight w:val="yellow"/>
              </w:rPr>
              <w:t xml:space="preserve"> г.</w:t>
            </w:r>
          </w:p>
          <w:p w14:paraId="6A9E37B7" w14:textId="77777777" w:rsidR="00E66831" w:rsidRDefault="0087360F" w:rsidP="00E66831">
            <w:pPr>
              <w:jc w:val="both"/>
              <w:rPr>
                <w:b/>
                <w:color w:val="0000FF"/>
                <w:sz w:val="22"/>
                <w:szCs w:val="22"/>
              </w:rPr>
            </w:pPr>
            <w:r>
              <w:rPr>
                <w:b/>
                <w:color w:val="0000FF"/>
                <w:sz w:val="22"/>
                <w:szCs w:val="22"/>
              </w:rPr>
              <w:t>Место оказания услуг</w:t>
            </w:r>
            <w:r w:rsidR="00E66831">
              <w:rPr>
                <w:b/>
                <w:color w:val="0000FF"/>
                <w:sz w:val="22"/>
                <w:szCs w:val="22"/>
              </w:rPr>
              <w:t>:</w:t>
            </w:r>
          </w:p>
          <w:p w14:paraId="19822D67" w14:textId="11830688" w:rsidR="00E66831" w:rsidRPr="00EE28DF" w:rsidRDefault="00E66831" w:rsidP="00E66831">
            <w:pPr>
              <w:jc w:val="both"/>
              <w:rPr>
                <w:b/>
                <w:sz w:val="22"/>
                <w:szCs w:val="22"/>
              </w:rPr>
            </w:pPr>
            <w:r w:rsidRPr="00E66831">
              <w:rPr>
                <w:b/>
                <w:color w:val="0000FF"/>
                <w:sz w:val="22"/>
                <w:szCs w:val="22"/>
              </w:rPr>
              <w:t>Иркутская область, г. Ангарск, Южный массив, 2 квартал, ПС 500кВ Иркутская. (ПС «Иркутская» расположена на территории АО «АЭХК», являющегося режимным объектом)</w:t>
            </w:r>
          </w:p>
          <w:p w14:paraId="78A2E53A" w14:textId="34D7B34B" w:rsidR="00B82C06" w:rsidRPr="00EE28DF" w:rsidRDefault="00B82C06" w:rsidP="0087360F">
            <w:pPr>
              <w:jc w:val="both"/>
              <w:rPr>
                <w:b/>
                <w:sz w:val="22"/>
                <w:szCs w:val="22"/>
              </w:rPr>
            </w:pPr>
          </w:p>
        </w:tc>
      </w:tr>
      <w:tr w:rsidR="00306706" w14:paraId="78A2E549" w14:textId="77777777" w:rsidTr="00914317">
        <w:trPr>
          <w:jc w:val="center"/>
        </w:trPr>
        <w:tc>
          <w:tcPr>
            <w:tcW w:w="1085" w:type="dxa"/>
          </w:tcPr>
          <w:p w14:paraId="78A2E53C" w14:textId="77777777" w:rsidR="00914317" w:rsidRPr="00EE28DF" w:rsidRDefault="00672D8F" w:rsidP="00914317">
            <w:pPr>
              <w:jc w:val="center"/>
              <w:rPr>
                <w:b/>
                <w:sz w:val="22"/>
                <w:szCs w:val="22"/>
              </w:rPr>
            </w:pPr>
            <w:r w:rsidRPr="00EE28DF">
              <w:rPr>
                <w:b/>
                <w:sz w:val="22"/>
                <w:szCs w:val="22"/>
              </w:rPr>
              <w:t>6</w:t>
            </w:r>
          </w:p>
        </w:tc>
        <w:tc>
          <w:tcPr>
            <w:tcW w:w="3842" w:type="dxa"/>
          </w:tcPr>
          <w:p w14:paraId="78A2E53D" w14:textId="77777777" w:rsidR="00914317" w:rsidRPr="00EE28DF" w:rsidRDefault="00672D8F" w:rsidP="00914317">
            <w:pPr>
              <w:contextualSpacing/>
              <w:jc w:val="both"/>
              <w:rPr>
                <w:b/>
                <w:sz w:val="22"/>
                <w:szCs w:val="22"/>
              </w:rPr>
            </w:pPr>
            <w:r w:rsidRPr="00EE28DF">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78A2E53E" w14:textId="77777777" w:rsidR="00914317" w:rsidRPr="00EE28DF" w:rsidRDefault="00914317" w:rsidP="00914317">
            <w:pPr>
              <w:contextualSpacing/>
              <w:jc w:val="both"/>
              <w:rPr>
                <w:b/>
                <w:sz w:val="22"/>
                <w:szCs w:val="22"/>
              </w:rPr>
            </w:pPr>
          </w:p>
          <w:p w14:paraId="78A2E53F" w14:textId="77777777" w:rsidR="00914317" w:rsidRPr="00EE28DF" w:rsidRDefault="00914317" w:rsidP="00914317">
            <w:pPr>
              <w:contextualSpacing/>
              <w:jc w:val="both"/>
              <w:rPr>
                <w:b/>
                <w:sz w:val="22"/>
                <w:szCs w:val="22"/>
              </w:rPr>
            </w:pPr>
          </w:p>
        </w:tc>
        <w:tc>
          <w:tcPr>
            <w:tcW w:w="4849" w:type="dxa"/>
          </w:tcPr>
          <w:p w14:paraId="78A2E540" w14:textId="768FD246" w:rsidR="00914317" w:rsidRPr="00EE28DF" w:rsidRDefault="00515C5F" w:rsidP="00914317">
            <w:pPr>
              <w:tabs>
                <w:tab w:val="num" w:pos="1080"/>
              </w:tabs>
              <w:jc w:val="both"/>
              <w:rPr>
                <w:sz w:val="22"/>
                <w:szCs w:val="22"/>
              </w:rPr>
            </w:pPr>
            <w:r>
              <w:rPr>
                <w:b/>
                <w:color w:val="0000FF"/>
                <w:sz w:val="28"/>
                <w:szCs w:val="28"/>
              </w:rPr>
              <w:t>1 080 000,00</w:t>
            </w:r>
            <w:r w:rsidR="00C47770">
              <w:rPr>
                <w:b/>
                <w:color w:val="0000FF"/>
                <w:sz w:val="28"/>
                <w:szCs w:val="28"/>
              </w:rPr>
              <w:t xml:space="preserve"> рублей</w:t>
            </w:r>
            <w:r w:rsidR="00672D8F" w:rsidRPr="00B51B14">
              <w:rPr>
                <w:sz w:val="22"/>
                <w:szCs w:val="22"/>
              </w:rPr>
              <w:t xml:space="preserve"> (</w:t>
            </w:r>
            <w:r>
              <w:rPr>
                <w:sz w:val="22"/>
                <w:szCs w:val="22"/>
              </w:rPr>
              <w:t>один миллион восемьдесят тысяч</w:t>
            </w:r>
            <w:r w:rsidR="00E66831">
              <w:rPr>
                <w:sz w:val="22"/>
                <w:szCs w:val="22"/>
              </w:rPr>
              <w:t xml:space="preserve"> рублей</w:t>
            </w:r>
            <w:r w:rsidR="009322B0">
              <w:rPr>
                <w:sz w:val="22"/>
                <w:szCs w:val="22"/>
              </w:rPr>
              <w:t xml:space="preserve"> 00</w:t>
            </w:r>
            <w:r w:rsidR="00672D8F">
              <w:rPr>
                <w:sz w:val="22"/>
                <w:szCs w:val="22"/>
              </w:rPr>
              <w:t xml:space="preserve"> копеек) без НДС.</w:t>
            </w:r>
          </w:p>
          <w:p w14:paraId="78A2E541" w14:textId="77777777" w:rsidR="00914317" w:rsidRPr="00EE28DF" w:rsidRDefault="00914317" w:rsidP="00914317">
            <w:pPr>
              <w:autoSpaceDE w:val="0"/>
              <w:autoSpaceDN w:val="0"/>
              <w:adjustRightInd w:val="0"/>
              <w:rPr>
                <w:sz w:val="22"/>
                <w:szCs w:val="22"/>
              </w:rPr>
            </w:pPr>
          </w:p>
          <w:p w14:paraId="50179938" w14:textId="74086176" w:rsidR="00011CD2" w:rsidRPr="00EE28DF" w:rsidRDefault="00011CD2" w:rsidP="00011CD2">
            <w:pPr>
              <w:autoSpaceDE w:val="0"/>
              <w:autoSpaceDN w:val="0"/>
              <w:adjustRightInd w:val="0"/>
              <w:rPr>
                <w:sz w:val="22"/>
                <w:szCs w:val="22"/>
              </w:rPr>
            </w:pPr>
            <w:r w:rsidRPr="00EE28DF">
              <w:rPr>
                <w:sz w:val="22"/>
                <w:szCs w:val="22"/>
              </w:rPr>
              <w:t xml:space="preserve">Кроме того, НДС 20% - </w:t>
            </w:r>
            <w:r w:rsidR="00515C5F">
              <w:rPr>
                <w:b/>
                <w:sz w:val="22"/>
                <w:szCs w:val="22"/>
              </w:rPr>
              <w:t>216 000,00</w:t>
            </w:r>
            <w:r w:rsidRPr="00EE28DF">
              <w:rPr>
                <w:b/>
                <w:sz w:val="22"/>
                <w:szCs w:val="22"/>
              </w:rPr>
              <w:t xml:space="preserve"> </w:t>
            </w:r>
            <w:r w:rsidRPr="00EE28DF">
              <w:rPr>
                <w:sz w:val="22"/>
                <w:szCs w:val="22"/>
              </w:rPr>
              <w:t xml:space="preserve">рублей </w:t>
            </w:r>
          </w:p>
          <w:p w14:paraId="345DE8FD" w14:textId="3F2E840C" w:rsidR="00011CD2" w:rsidRPr="00EE28DF" w:rsidRDefault="00011CD2" w:rsidP="00011CD2">
            <w:pPr>
              <w:autoSpaceDE w:val="0"/>
              <w:autoSpaceDN w:val="0"/>
              <w:adjustRightInd w:val="0"/>
              <w:rPr>
                <w:sz w:val="22"/>
                <w:szCs w:val="22"/>
              </w:rPr>
            </w:pPr>
            <w:r w:rsidRPr="00EE28DF">
              <w:rPr>
                <w:sz w:val="22"/>
                <w:szCs w:val="22"/>
              </w:rPr>
              <w:t>(</w:t>
            </w:r>
            <w:r w:rsidR="00515C5F">
              <w:rPr>
                <w:sz w:val="22"/>
                <w:szCs w:val="22"/>
              </w:rPr>
              <w:t xml:space="preserve">двести шестнадцать тысяч </w:t>
            </w:r>
            <w:r w:rsidR="00310188">
              <w:rPr>
                <w:sz w:val="22"/>
                <w:szCs w:val="22"/>
              </w:rPr>
              <w:t>рублей 00</w:t>
            </w:r>
            <w:r w:rsidR="009322B0">
              <w:rPr>
                <w:sz w:val="22"/>
                <w:szCs w:val="22"/>
              </w:rPr>
              <w:t xml:space="preserve"> копеек</w:t>
            </w:r>
            <w:r w:rsidRPr="00EE28DF">
              <w:rPr>
                <w:sz w:val="22"/>
                <w:szCs w:val="22"/>
              </w:rPr>
              <w:t>)</w:t>
            </w:r>
          </w:p>
          <w:p w14:paraId="11BFFE1E" w14:textId="77777777" w:rsidR="00011CD2" w:rsidRPr="00EE28DF" w:rsidRDefault="00011CD2" w:rsidP="00011CD2">
            <w:pPr>
              <w:autoSpaceDE w:val="0"/>
              <w:autoSpaceDN w:val="0"/>
              <w:adjustRightInd w:val="0"/>
              <w:rPr>
                <w:sz w:val="22"/>
                <w:szCs w:val="22"/>
                <w:highlight w:val="yellow"/>
              </w:rPr>
            </w:pPr>
          </w:p>
          <w:p w14:paraId="0D846DF6" w14:textId="55951D7C" w:rsidR="00011CD2" w:rsidRPr="00EE28DF" w:rsidRDefault="00011CD2" w:rsidP="00011CD2">
            <w:pPr>
              <w:autoSpaceDE w:val="0"/>
              <w:autoSpaceDN w:val="0"/>
              <w:adjustRightInd w:val="0"/>
              <w:rPr>
                <w:sz w:val="22"/>
                <w:szCs w:val="22"/>
              </w:rPr>
            </w:pPr>
            <w:r w:rsidRPr="00EE28DF">
              <w:rPr>
                <w:sz w:val="22"/>
                <w:szCs w:val="22"/>
              </w:rPr>
              <w:t xml:space="preserve">ИТОГО с НДС 20% - </w:t>
            </w:r>
            <w:r w:rsidR="00515C5F">
              <w:rPr>
                <w:b/>
                <w:bCs/>
                <w:iCs/>
                <w:sz w:val="22"/>
                <w:szCs w:val="22"/>
              </w:rPr>
              <w:t>1 296 000,00</w:t>
            </w:r>
            <w:r>
              <w:rPr>
                <w:b/>
                <w:bCs/>
                <w:iCs/>
                <w:sz w:val="22"/>
                <w:szCs w:val="22"/>
              </w:rPr>
              <w:t xml:space="preserve"> </w:t>
            </w:r>
            <w:r w:rsidRPr="00EE28DF">
              <w:rPr>
                <w:sz w:val="22"/>
                <w:szCs w:val="22"/>
              </w:rPr>
              <w:t>рублей</w:t>
            </w:r>
            <w:r w:rsidRPr="00EE28DF">
              <w:rPr>
                <w:b/>
                <w:sz w:val="22"/>
                <w:szCs w:val="22"/>
              </w:rPr>
              <w:t xml:space="preserve"> (</w:t>
            </w:r>
            <w:r w:rsidR="00515C5F">
              <w:rPr>
                <w:sz w:val="22"/>
                <w:szCs w:val="22"/>
              </w:rPr>
              <w:t xml:space="preserve">один миллион двести девяносто шесть тысяч </w:t>
            </w:r>
            <w:r w:rsidR="00BE0F7D">
              <w:rPr>
                <w:sz w:val="22"/>
                <w:szCs w:val="22"/>
              </w:rPr>
              <w:t>рублей 00</w:t>
            </w:r>
            <w:r w:rsidR="00DC0B56">
              <w:rPr>
                <w:sz w:val="22"/>
                <w:szCs w:val="22"/>
              </w:rPr>
              <w:t xml:space="preserve"> </w:t>
            </w:r>
            <w:r>
              <w:rPr>
                <w:sz w:val="22"/>
                <w:szCs w:val="22"/>
              </w:rPr>
              <w:t>копеек</w:t>
            </w:r>
            <w:r w:rsidRPr="00EE28DF">
              <w:rPr>
                <w:sz w:val="22"/>
                <w:szCs w:val="22"/>
              </w:rPr>
              <w:t>).</w:t>
            </w:r>
          </w:p>
          <w:p w14:paraId="2C7B3E86" w14:textId="78AD31BE" w:rsidR="00011CD2" w:rsidRDefault="00011CD2" w:rsidP="00011CD2">
            <w:pPr>
              <w:tabs>
                <w:tab w:val="left" w:pos="6521"/>
              </w:tabs>
              <w:jc w:val="both"/>
              <w:rPr>
                <w:sz w:val="22"/>
                <w:szCs w:val="22"/>
              </w:rPr>
            </w:pPr>
          </w:p>
          <w:p w14:paraId="0F1A7173" w14:textId="00E10ABC" w:rsidR="00011CD2" w:rsidRPr="00EE28DF" w:rsidRDefault="00011CD2" w:rsidP="00011CD2">
            <w:pPr>
              <w:tabs>
                <w:tab w:val="left" w:pos="6521"/>
              </w:tabs>
              <w:jc w:val="both"/>
              <w:rPr>
                <w:sz w:val="22"/>
                <w:szCs w:val="22"/>
              </w:rPr>
            </w:pPr>
            <w:r>
              <w:rPr>
                <w:sz w:val="22"/>
                <w:szCs w:val="22"/>
              </w:rPr>
              <w:t>В случ</w:t>
            </w:r>
            <w:r w:rsidR="00900CB5">
              <w:rPr>
                <w:sz w:val="22"/>
                <w:szCs w:val="22"/>
              </w:rPr>
              <w:t>ае</w:t>
            </w:r>
            <w:r w:rsidR="00DC0B56">
              <w:rPr>
                <w:sz w:val="22"/>
                <w:szCs w:val="22"/>
              </w:rPr>
              <w:t xml:space="preserve"> если стоимость оказания услуг</w:t>
            </w:r>
            <w:r w:rsidRPr="00EE28DF">
              <w:rPr>
                <w:sz w:val="22"/>
                <w:szCs w:val="22"/>
              </w:rPr>
              <w:t>, предложенная Участником, будет превышать начальную (максимальну</w:t>
            </w:r>
            <w:r>
              <w:rPr>
                <w:sz w:val="22"/>
                <w:szCs w:val="22"/>
              </w:rPr>
              <w:t>ю) стоимость, Заказчик обязан отклонить такую заявку без рассмотрения</w:t>
            </w:r>
            <w:r w:rsidRPr="00EE28DF">
              <w:rPr>
                <w:sz w:val="22"/>
                <w:szCs w:val="22"/>
              </w:rPr>
              <w:t xml:space="preserve"> по существу.</w:t>
            </w:r>
          </w:p>
          <w:p w14:paraId="78A2E546" w14:textId="718A6CF1" w:rsidR="00914317" w:rsidRDefault="00011CD2" w:rsidP="00011CD2">
            <w:pPr>
              <w:tabs>
                <w:tab w:val="left" w:pos="6521"/>
              </w:tabs>
              <w:jc w:val="both"/>
              <w:rPr>
                <w:color w:val="0000FF"/>
                <w:sz w:val="22"/>
                <w:szCs w:val="22"/>
              </w:rPr>
            </w:pPr>
            <w:r w:rsidRPr="00EE28DF">
              <w:rPr>
                <w:color w:val="0000FF"/>
                <w:sz w:val="22"/>
                <w:szCs w:val="22"/>
              </w:rPr>
              <w:t>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w:t>
            </w:r>
            <w:r w:rsidR="00B46A1E">
              <w:rPr>
                <w:color w:val="0000FF"/>
                <w:sz w:val="22"/>
                <w:szCs w:val="22"/>
              </w:rPr>
              <w:t>нижение цены на 75 % (семьдесят</w:t>
            </w:r>
            <w:r w:rsidRPr="00EE28DF">
              <w:rPr>
                <w:color w:val="0000FF"/>
                <w:sz w:val="22"/>
                <w:szCs w:val="22"/>
              </w:rPr>
              <w:t xml:space="preserve"> пять процентов) и ниже от начальной (максимальной) цены договора (цены лота), установленной в извещении о закупке и документации о закупке.</w:t>
            </w:r>
          </w:p>
          <w:p w14:paraId="2097AD79" w14:textId="0FB96FB8" w:rsidR="00E76326" w:rsidRPr="00EE28DF" w:rsidRDefault="00E76326" w:rsidP="00011CD2">
            <w:pPr>
              <w:tabs>
                <w:tab w:val="left" w:pos="6521"/>
              </w:tabs>
              <w:jc w:val="both"/>
              <w:rPr>
                <w:sz w:val="22"/>
                <w:szCs w:val="22"/>
              </w:rPr>
            </w:pPr>
          </w:p>
          <w:p w14:paraId="78A2E548" w14:textId="0C075A5D" w:rsidR="00914317" w:rsidRPr="00EE28DF" w:rsidRDefault="00672D8F" w:rsidP="00914317">
            <w:pPr>
              <w:tabs>
                <w:tab w:val="left" w:pos="6521"/>
              </w:tabs>
              <w:jc w:val="both"/>
              <w:rPr>
                <w:color w:val="0000FF"/>
                <w:sz w:val="22"/>
                <w:szCs w:val="22"/>
              </w:rPr>
            </w:pPr>
            <w:r w:rsidRPr="00EE28DF">
              <w:rPr>
                <w:color w:val="0000FF"/>
                <w:sz w:val="22"/>
                <w:szCs w:val="22"/>
              </w:rPr>
              <w:t xml:space="preserve"> </w:t>
            </w:r>
          </w:p>
        </w:tc>
      </w:tr>
      <w:tr w:rsidR="00306706" w:rsidRPr="00EA33BB" w14:paraId="78A2E551" w14:textId="77777777" w:rsidTr="00914317">
        <w:trPr>
          <w:trHeight w:val="274"/>
          <w:jc w:val="center"/>
        </w:trPr>
        <w:tc>
          <w:tcPr>
            <w:tcW w:w="1085" w:type="dxa"/>
          </w:tcPr>
          <w:p w14:paraId="78A2E54A" w14:textId="77777777" w:rsidR="00914317" w:rsidRPr="00EE28DF" w:rsidRDefault="00672D8F" w:rsidP="00914317">
            <w:pPr>
              <w:contextualSpacing/>
              <w:jc w:val="center"/>
              <w:rPr>
                <w:b/>
                <w:sz w:val="22"/>
                <w:szCs w:val="22"/>
              </w:rPr>
            </w:pPr>
            <w:r w:rsidRPr="00EE28DF">
              <w:rPr>
                <w:b/>
                <w:sz w:val="22"/>
                <w:szCs w:val="22"/>
              </w:rPr>
              <w:lastRenderedPageBreak/>
              <w:t>7</w:t>
            </w:r>
          </w:p>
        </w:tc>
        <w:tc>
          <w:tcPr>
            <w:tcW w:w="3842" w:type="dxa"/>
          </w:tcPr>
          <w:p w14:paraId="78A2E54B" w14:textId="77777777" w:rsidR="00914317" w:rsidRPr="00EE28DF" w:rsidRDefault="00672D8F" w:rsidP="00914317">
            <w:pPr>
              <w:contextualSpacing/>
              <w:jc w:val="both"/>
              <w:rPr>
                <w:b/>
                <w:sz w:val="22"/>
                <w:szCs w:val="22"/>
              </w:rPr>
            </w:pPr>
            <w:r w:rsidRPr="00EE28DF">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14:paraId="78A2E54C" w14:textId="77777777" w:rsidR="00914317" w:rsidRPr="00EE28DF" w:rsidRDefault="00914317" w:rsidP="00914317">
            <w:pPr>
              <w:contextualSpacing/>
              <w:jc w:val="both"/>
              <w:rPr>
                <w:b/>
                <w:sz w:val="22"/>
                <w:szCs w:val="22"/>
              </w:rPr>
            </w:pPr>
          </w:p>
        </w:tc>
        <w:tc>
          <w:tcPr>
            <w:tcW w:w="4849" w:type="dxa"/>
          </w:tcPr>
          <w:p w14:paraId="2FDA215D" w14:textId="51BE3F7A" w:rsidR="00B263E3" w:rsidRPr="00EA33BB" w:rsidRDefault="00B263E3" w:rsidP="00B263E3">
            <w:pPr>
              <w:keepNext/>
              <w:suppressAutoHyphens/>
              <w:spacing w:before="360" w:after="120"/>
              <w:jc w:val="both"/>
              <w:outlineLvl w:val="1"/>
              <w:rPr>
                <w:sz w:val="22"/>
                <w:szCs w:val="22"/>
              </w:rPr>
            </w:pPr>
            <w:bookmarkStart w:id="19" w:name="_Toc57981814"/>
            <w:bookmarkStart w:id="20" w:name="_Toc142919197"/>
            <w:r w:rsidRPr="00EA33BB">
              <w:rPr>
                <w:sz w:val="22"/>
                <w:szCs w:val="22"/>
              </w:rPr>
              <w:t xml:space="preserve">В цену должны быть включены все расходы </w:t>
            </w:r>
            <w:r w:rsidR="00471A3D">
              <w:rPr>
                <w:sz w:val="22"/>
                <w:szCs w:val="22"/>
              </w:rPr>
              <w:t>на качественное оказание услуг</w:t>
            </w:r>
            <w:r w:rsidRPr="00EA33BB">
              <w:rPr>
                <w:sz w:val="22"/>
                <w:szCs w:val="22"/>
              </w:rPr>
              <w:t>, включая уплату налогов, сборов, стоимость материалов, необходимых для оказания услуг, транспортные и командировочные расходы и другие платежи.</w:t>
            </w:r>
            <w:bookmarkEnd w:id="19"/>
            <w:bookmarkEnd w:id="20"/>
          </w:p>
          <w:p w14:paraId="5E3EB76A" w14:textId="77777777" w:rsidR="00B263E3" w:rsidRPr="00EA33BB" w:rsidRDefault="00B263E3" w:rsidP="00B263E3">
            <w:pPr>
              <w:tabs>
                <w:tab w:val="left" w:pos="486"/>
              </w:tabs>
              <w:jc w:val="both"/>
              <w:rPr>
                <w:sz w:val="22"/>
                <w:szCs w:val="22"/>
              </w:rPr>
            </w:pPr>
            <w:r w:rsidRPr="00EA33BB">
              <w:rPr>
                <w:sz w:val="22"/>
                <w:szCs w:val="22"/>
              </w:rPr>
              <w:t>Цена договора, заключаемого по результатам Запроса предложений является твердой на заданный объем услуг и пересмотру не подлежит.</w:t>
            </w:r>
          </w:p>
          <w:p w14:paraId="270F340D" w14:textId="77777777" w:rsidR="00B263E3" w:rsidRPr="00EA33BB" w:rsidRDefault="00B263E3" w:rsidP="00B263E3">
            <w:pPr>
              <w:keepNext/>
              <w:suppressAutoHyphens/>
              <w:spacing w:before="360" w:after="120"/>
              <w:jc w:val="both"/>
              <w:outlineLvl w:val="1"/>
              <w:rPr>
                <w:sz w:val="22"/>
                <w:szCs w:val="22"/>
              </w:rPr>
            </w:pPr>
            <w:bookmarkStart w:id="21" w:name="_Toc142919198"/>
            <w:r w:rsidRPr="00EA33BB">
              <w:rPr>
                <w:sz w:val="22"/>
                <w:szCs w:val="22"/>
              </w:rPr>
              <w:t>Оценка заявок по цене осуществляется за вычетом НДС (для тех заявок, которые поданы участниками - плательщиками НДС).</w:t>
            </w:r>
            <w:bookmarkEnd w:id="21"/>
          </w:p>
          <w:p w14:paraId="195DF103" w14:textId="0546D165" w:rsidR="001C0E30" w:rsidRDefault="00B263E3" w:rsidP="00471A3D">
            <w:pPr>
              <w:tabs>
                <w:tab w:val="left" w:pos="-88"/>
                <w:tab w:val="left" w:pos="199"/>
              </w:tabs>
              <w:contextualSpacing/>
              <w:jc w:val="both"/>
              <w:rPr>
                <w:b/>
                <w:color w:val="0000FF"/>
                <w:sz w:val="22"/>
                <w:szCs w:val="22"/>
              </w:rPr>
            </w:pPr>
            <w:r w:rsidRPr="00EA33BB">
              <w:rPr>
                <w:b/>
                <w:color w:val="0000FF"/>
                <w:sz w:val="22"/>
                <w:szCs w:val="22"/>
              </w:rPr>
              <w:t>Нача</w:t>
            </w:r>
            <w:r w:rsidR="00D56030">
              <w:rPr>
                <w:b/>
                <w:color w:val="0000FF"/>
                <w:sz w:val="22"/>
                <w:szCs w:val="22"/>
              </w:rPr>
              <w:t>льная максимальная цена договоров</w:t>
            </w:r>
            <w:r w:rsidRPr="00EA33BB">
              <w:rPr>
                <w:b/>
                <w:color w:val="0000FF"/>
                <w:sz w:val="22"/>
                <w:szCs w:val="22"/>
              </w:rPr>
              <w:t xml:space="preserve"> определ</w:t>
            </w:r>
            <w:r w:rsidR="00515C5F">
              <w:rPr>
                <w:b/>
                <w:color w:val="0000FF"/>
                <w:sz w:val="22"/>
                <w:szCs w:val="22"/>
              </w:rPr>
              <w:t>ена методом анализа аналогичных цен Заказчика за предыдущие периоды</w:t>
            </w:r>
            <w:r w:rsidR="00471A3D">
              <w:rPr>
                <w:b/>
                <w:color w:val="0000FF"/>
                <w:sz w:val="22"/>
                <w:szCs w:val="22"/>
              </w:rPr>
              <w:t>.</w:t>
            </w:r>
          </w:p>
          <w:p w14:paraId="37335F80" w14:textId="4B2267D8" w:rsidR="00E76326" w:rsidRDefault="00E76326" w:rsidP="00471A3D">
            <w:pPr>
              <w:tabs>
                <w:tab w:val="left" w:pos="-88"/>
                <w:tab w:val="left" w:pos="199"/>
              </w:tabs>
              <w:contextualSpacing/>
              <w:jc w:val="both"/>
              <w:rPr>
                <w:b/>
                <w:color w:val="0000FF"/>
                <w:sz w:val="22"/>
                <w:szCs w:val="22"/>
              </w:rPr>
            </w:pPr>
          </w:p>
          <w:p w14:paraId="2BB0EB14" w14:textId="77777777" w:rsidR="00E76326" w:rsidRPr="00E76326" w:rsidRDefault="00E76326" w:rsidP="00E76326">
            <w:pPr>
              <w:tabs>
                <w:tab w:val="left" w:pos="-88"/>
                <w:tab w:val="left" w:pos="199"/>
              </w:tabs>
              <w:ind w:left="123"/>
              <w:contextualSpacing/>
              <w:rPr>
                <w:sz w:val="22"/>
                <w:szCs w:val="22"/>
                <w:highlight w:val="yellow"/>
              </w:rPr>
            </w:pPr>
            <w:r w:rsidRPr="00E76326">
              <w:rPr>
                <w:sz w:val="22"/>
                <w:szCs w:val="22"/>
                <w:highlight w:val="yellow"/>
              </w:rPr>
              <w:t>ИНФОРМАЦИОННО:</w:t>
            </w:r>
          </w:p>
          <w:p w14:paraId="3D372453" w14:textId="77777777" w:rsidR="00E76326" w:rsidRPr="00E76326" w:rsidRDefault="00E76326" w:rsidP="00E76326">
            <w:pPr>
              <w:tabs>
                <w:tab w:val="left" w:pos="-88"/>
                <w:tab w:val="left" w:pos="199"/>
              </w:tabs>
              <w:ind w:left="123"/>
              <w:contextualSpacing/>
              <w:jc w:val="both"/>
              <w:rPr>
                <w:sz w:val="22"/>
                <w:szCs w:val="22"/>
                <w:highlight w:val="yellow"/>
              </w:rPr>
            </w:pPr>
            <w:r w:rsidRPr="00E76326">
              <w:rPr>
                <w:sz w:val="22"/>
                <w:szCs w:val="22"/>
                <w:highlight w:val="yellow"/>
              </w:rPr>
              <w:t xml:space="preserve">Объект расположен на территории действующего АО "АЭХК". На работников и транспорт силами Заказчика оформляются пропуска. При осмечивании учесть стоимость пропусков </w:t>
            </w:r>
            <w:r>
              <w:rPr>
                <w:sz w:val="22"/>
                <w:szCs w:val="22"/>
                <w:highlight w:val="yellow"/>
              </w:rPr>
              <w:t>для возмещения Заказчику затрат</w:t>
            </w:r>
            <w:r w:rsidRPr="00E76326">
              <w:rPr>
                <w:sz w:val="22"/>
                <w:szCs w:val="22"/>
                <w:highlight w:val="yellow"/>
              </w:rPr>
              <w:t>, связанны</w:t>
            </w:r>
            <w:r>
              <w:rPr>
                <w:sz w:val="22"/>
                <w:szCs w:val="22"/>
                <w:highlight w:val="yellow"/>
              </w:rPr>
              <w:t>х</w:t>
            </w:r>
            <w:r w:rsidRPr="00E76326">
              <w:rPr>
                <w:sz w:val="22"/>
                <w:szCs w:val="22"/>
                <w:highlight w:val="yellow"/>
              </w:rPr>
              <w:t xml:space="preserve"> с оформлением пропусков на работников и транспорт </w:t>
            </w:r>
            <w:r>
              <w:rPr>
                <w:sz w:val="22"/>
                <w:szCs w:val="22"/>
                <w:highlight w:val="yellow"/>
              </w:rPr>
              <w:t xml:space="preserve">на </w:t>
            </w:r>
            <w:r w:rsidRPr="00E76326">
              <w:rPr>
                <w:sz w:val="22"/>
                <w:szCs w:val="22"/>
                <w:highlight w:val="yellow"/>
              </w:rPr>
              <w:t xml:space="preserve">территорию промышленной площадки АО «АЭХК». Необходима </w:t>
            </w:r>
            <w:r>
              <w:rPr>
                <w:sz w:val="22"/>
                <w:szCs w:val="22"/>
                <w:highlight w:val="yellow"/>
              </w:rPr>
              <w:t>справка о несудимости. Исполнитель</w:t>
            </w:r>
            <w:r w:rsidRPr="00E76326">
              <w:rPr>
                <w:sz w:val="22"/>
                <w:szCs w:val="22"/>
                <w:highlight w:val="yellow"/>
              </w:rPr>
              <w:t xml:space="preserve"> возвращает Заказчику по договору сумму, затраче</w:t>
            </w:r>
            <w:r>
              <w:rPr>
                <w:sz w:val="22"/>
                <w:szCs w:val="22"/>
                <w:highlight w:val="yellow"/>
              </w:rPr>
              <w:t>нную на пропуска. Если Исполнитель</w:t>
            </w:r>
            <w:r w:rsidRPr="00E76326">
              <w:rPr>
                <w:sz w:val="22"/>
                <w:szCs w:val="22"/>
                <w:highlight w:val="yellow"/>
              </w:rPr>
              <w:t xml:space="preserve"> имеет готовые пропуска на территорию, сумма по договору не оплачивается.</w:t>
            </w:r>
          </w:p>
          <w:p w14:paraId="077957A0" w14:textId="77777777" w:rsidR="00E76326" w:rsidRPr="00E76326" w:rsidRDefault="00E76326" w:rsidP="00E76326">
            <w:pPr>
              <w:tabs>
                <w:tab w:val="left" w:pos="-88"/>
                <w:tab w:val="left" w:pos="199"/>
              </w:tabs>
              <w:ind w:left="123"/>
              <w:contextualSpacing/>
              <w:jc w:val="both"/>
              <w:rPr>
                <w:sz w:val="22"/>
                <w:szCs w:val="22"/>
                <w:highlight w:val="yellow"/>
              </w:rPr>
            </w:pPr>
          </w:p>
          <w:p w14:paraId="552355F0" w14:textId="77777777" w:rsidR="00E76326" w:rsidRPr="00E76326" w:rsidRDefault="00E76326" w:rsidP="00E76326">
            <w:pPr>
              <w:tabs>
                <w:tab w:val="left" w:pos="-88"/>
                <w:tab w:val="left" w:pos="199"/>
              </w:tabs>
              <w:ind w:left="123"/>
              <w:contextualSpacing/>
              <w:jc w:val="both"/>
              <w:rPr>
                <w:sz w:val="22"/>
                <w:szCs w:val="22"/>
              </w:rPr>
            </w:pPr>
            <w:r w:rsidRPr="00E76326">
              <w:rPr>
                <w:sz w:val="22"/>
                <w:szCs w:val="22"/>
                <w:highlight w:val="yellow"/>
              </w:rPr>
              <w:t>Сумма на изготовление пластикового пропуска на 1 человека - 3225 руб. с учетом НДС (сумма может поменяться к дате заключения договора), оплачивается по факту, кроме того услуги фотографа для оформления пропуска на 1 чел. - 645,00 руб.</w:t>
            </w:r>
          </w:p>
          <w:p w14:paraId="47A4B699" w14:textId="77777777" w:rsidR="00E76326" w:rsidRPr="00E76326" w:rsidRDefault="00E76326" w:rsidP="00E76326">
            <w:pPr>
              <w:tabs>
                <w:tab w:val="left" w:pos="-88"/>
                <w:tab w:val="left" w:pos="199"/>
              </w:tabs>
              <w:ind w:left="123"/>
              <w:contextualSpacing/>
              <w:jc w:val="both"/>
              <w:rPr>
                <w:sz w:val="22"/>
                <w:szCs w:val="22"/>
                <w:highlight w:val="yellow"/>
              </w:rPr>
            </w:pPr>
          </w:p>
          <w:p w14:paraId="14FDE054" w14:textId="77777777" w:rsidR="00E76326" w:rsidRPr="00E76326" w:rsidRDefault="00E76326" w:rsidP="00E76326">
            <w:pPr>
              <w:tabs>
                <w:tab w:val="left" w:pos="-88"/>
                <w:tab w:val="left" w:pos="199"/>
              </w:tabs>
              <w:ind w:left="123"/>
              <w:contextualSpacing/>
              <w:jc w:val="both"/>
              <w:rPr>
                <w:sz w:val="22"/>
                <w:szCs w:val="22"/>
                <w:highlight w:val="yellow"/>
              </w:rPr>
            </w:pPr>
            <w:r w:rsidRPr="00E76326">
              <w:rPr>
                <w:sz w:val="22"/>
                <w:szCs w:val="22"/>
                <w:highlight w:val="yellow"/>
              </w:rPr>
              <w:t>Сумма на изготовление пластикового пропуска на 1 а/м - 3075 руб. с учетом НДС.</w:t>
            </w:r>
          </w:p>
          <w:p w14:paraId="6A93BAB3" w14:textId="77777777" w:rsidR="00E76326" w:rsidRPr="00E76326" w:rsidRDefault="00E76326" w:rsidP="00E76326">
            <w:pPr>
              <w:tabs>
                <w:tab w:val="left" w:pos="-88"/>
                <w:tab w:val="left" w:pos="199"/>
              </w:tabs>
              <w:ind w:left="123"/>
              <w:contextualSpacing/>
              <w:jc w:val="both"/>
              <w:rPr>
                <w:sz w:val="22"/>
                <w:szCs w:val="22"/>
                <w:highlight w:val="yellow"/>
              </w:rPr>
            </w:pPr>
          </w:p>
          <w:p w14:paraId="406E4A1B" w14:textId="77777777" w:rsidR="00E76326" w:rsidRPr="00E76326" w:rsidRDefault="00E76326" w:rsidP="00E76326">
            <w:pPr>
              <w:tabs>
                <w:tab w:val="left" w:pos="-88"/>
                <w:tab w:val="left" w:pos="199"/>
              </w:tabs>
              <w:ind w:left="123"/>
              <w:contextualSpacing/>
              <w:jc w:val="both"/>
              <w:rPr>
                <w:sz w:val="22"/>
                <w:szCs w:val="22"/>
                <w:highlight w:val="yellow"/>
              </w:rPr>
            </w:pPr>
            <w:r w:rsidRPr="00E76326">
              <w:rPr>
                <w:sz w:val="22"/>
                <w:szCs w:val="22"/>
                <w:highlight w:val="yellow"/>
              </w:rPr>
              <w:t>Сопровождение груза на а/м по территории АО "АЭХК" 1 оказанная услуга  1875 руб. с НДС.</w:t>
            </w:r>
          </w:p>
          <w:p w14:paraId="621DC8EB" w14:textId="77777777" w:rsidR="00E76326" w:rsidRPr="00E76326" w:rsidRDefault="00E76326" w:rsidP="00E76326">
            <w:pPr>
              <w:tabs>
                <w:tab w:val="left" w:pos="-88"/>
                <w:tab w:val="left" w:pos="199"/>
              </w:tabs>
              <w:ind w:left="123"/>
              <w:contextualSpacing/>
              <w:jc w:val="both"/>
              <w:rPr>
                <w:sz w:val="22"/>
                <w:szCs w:val="22"/>
                <w:highlight w:val="yellow"/>
              </w:rPr>
            </w:pPr>
            <w:r w:rsidRPr="00E76326">
              <w:rPr>
                <w:sz w:val="22"/>
                <w:szCs w:val="22"/>
                <w:highlight w:val="yellow"/>
              </w:rPr>
              <w:t>Стоимость мусорного талона (радиационный контроль) 1 тн- 1453,5руб. с НДС</w:t>
            </w:r>
          </w:p>
          <w:p w14:paraId="2BB1DAC8" w14:textId="77777777" w:rsidR="00E76326" w:rsidRPr="00E76326" w:rsidRDefault="00E76326" w:rsidP="00E76326">
            <w:pPr>
              <w:tabs>
                <w:tab w:val="left" w:pos="-88"/>
                <w:tab w:val="left" w:pos="199"/>
              </w:tabs>
              <w:ind w:left="123"/>
              <w:contextualSpacing/>
              <w:jc w:val="both"/>
              <w:rPr>
                <w:color w:val="FF0000"/>
                <w:sz w:val="22"/>
                <w:szCs w:val="22"/>
              </w:rPr>
            </w:pPr>
          </w:p>
          <w:p w14:paraId="6122E459" w14:textId="77777777" w:rsidR="00E76326" w:rsidRPr="00E76326" w:rsidRDefault="00E76326" w:rsidP="00E76326">
            <w:pPr>
              <w:tabs>
                <w:tab w:val="left" w:pos="-88"/>
                <w:tab w:val="left" w:pos="199"/>
              </w:tabs>
              <w:ind w:left="123"/>
              <w:contextualSpacing/>
              <w:jc w:val="both"/>
              <w:rPr>
                <w:sz w:val="22"/>
                <w:szCs w:val="22"/>
                <w:highlight w:val="yellow"/>
              </w:rPr>
            </w:pPr>
            <w:r w:rsidRPr="00E76326">
              <w:rPr>
                <w:sz w:val="22"/>
                <w:szCs w:val="22"/>
                <w:highlight w:val="yellow"/>
              </w:rPr>
              <w:t>Необходимо пройти инструктаж в учебном центре АО "АЭХК"</w:t>
            </w:r>
          </w:p>
          <w:p w14:paraId="129F254B" w14:textId="77777777" w:rsidR="00E76326" w:rsidRPr="00E76326" w:rsidRDefault="00E76326" w:rsidP="00E76326">
            <w:pPr>
              <w:tabs>
                <w:tab w:val="left" w:pos="-88"/>
                <w:tab w:val="left" w:pos="199"/>
              </w:tabs>
              <w:ind w:left="123"/>
              <w:contextualSpacing/>
              <w:jc w:val="both"/>
              <w:rPr>
                <w:sz w:val="22"/>
                <w:szCs w:val="22"/>
                <w:highlight w:val="yellow"/>
              </w:rPr>
            </w:pPr>
          </w:p>
          <w:p w14:paraId="01F69C1E" w14:textId="5CBC9F3E" w:rsidR="00E76326" w:rsidRPr="00E76326" w:rsidRDefault="00E76326" w:rsidP="00E76326">
            <w:pPr>
              <w:tabs>
                <w:tab w:val="left" w:pos="486"/>
              </w:tabs>
              <w:jc w:val="both"/>
              <w:rPr>
                <w:b/>
                <w:color w:val="0000FF"/>
                <w:sz w:val="22"/>
                <w:szCs w:val="22"/>
                <w:u w:val="single"/>
              </w:rPr>
            </w:pPr>
            <w:r w:rsidRPr="00E76326">
              <w:rPr>
                <w:sz w:val="22"/>
                <w:szCs w:val="22"/>
                <w:highlight w:val="yellow"/>
              </w:rPr>
              <w:t>Пронос оборудования также осуществляется по специальным разрешениям.</w:t>
            </w:r>
          </w:p>
          <w:p w14:paraId="78A2E550" w14:textId="61F1EEAB" w:rsidR="00471A3D" w:rsidRPr="00EA33BB" w:rsidRDefault="00471A3D" w:rsidP="00471A3D">
            <w:pPr>
              <w:tabs>
                <w:tab w:val="left" w:pos="-88"/>
                <w:tab w:val="left" w:pos="199"/>
              </w:tabs>
              <w:contextualSpacing/>
              <w:jc w:val="both"/>
              <w:rPr>
                <w:sz w:val="22"/>
                <w:szCs w:val="22"/>
                <w:highlight w:val="yellow"/>
              </w:rPr>
            </w:pPr>
          </w:p>
        </w:tc>
      </w:tr>
      <w:tr w:rsidR="00306706" w:rsidRPr="00EA33BB" w14:paraId="78A2E555" w14:textId="77777777" w:rsidTr="00914317">
        <w:trPr>
          <w:jc w:val="center"/>
        </w:trPr>
        <w:tc>
          <w:tcPr>
            <w:tcW w:w="1085" w:type="dxa"/>
          </w:tcPr>
          <w:p w14:paraId="78A2E552" w14:textId="77777777" w:rsidR="00914317" w:rsidRPr="00EE28DF" w:rsidRDefault="00672D8F" w:rsidP="00914317">
            <w:pPr>
              <w:contextualSpacing/>
              <w:jc w:val="center"/>
              <w:rPr>
                <w:b/>
                <w:sz w:val="22"/>
                <w:szCs w:val="22"/>
              </w:rPr>
            </w:pPr>
            <w:r w:rsidRPr="00EE28DF">
              <w:rPr>
                <w:b/>
                <w:sz w:val="22"/>
                <w:szCs w:val="22"/>
              </w:rPr>
              <w:t>8</w:t>
            </w:r>
          </w:p>
        </w:tc>
        <w:tc>
          <w:tcPr>
            <w:tcW w:w="3842" w:type="dxa"/>
          </w:tcPr>
          <w:p w14:paraId="78A2E553" w14:textId="77777777" w:rsidR="00914317" w:rsidRPr="00EE28DF" w:rsidRDefault="00672D8F" w:rsidP="00914317">
            <w:pPr>
              <w:contextualSpacing/>
              <w:jc w:val="both"/>
              <w:rPr>
                <w:b/>
                <w:sz w:val="22"/>
                <w:szCs w:val="22"/>
              </w:rPr>
            </w:pPr>
            <w:r w:rsidRPr="00EE28DF">
              <w:rPr>
                <w:b/>
                <w:sz w:val="22"/>
                <w:szCs w:val="22"/>
              </w:rPr>
              <w:t>Форма, сроки и порядок оплаты товара, работы, услуги</w:t>
            </w:r>
          </w:p>
        </w:tc>
        <w:tc>
          <w:tcPr>
            <w:tcW w:w="4849" w:type="dxa"/>
          </w:tcPr>
          <w:p w14:paraId="78A2E554" w14:textId="4E497127" w:rsidR="00914317" w:rsidRPr="00EA33BB" w:rsidRDefault="002F38AE" w:rsidP="005034C5">
            <w:pPr>
              <w:autoSpaceDE w:val="0"/>
              <w:autoSpaceDN w:val="0"/>
              <w:adjustRightInd w:val="0"/>
              <w:jc w:val="both"/>
              <w:rPr>
                <w:sz w:val="22"/>
                <w:szCs w:val="22"/>
              </w:rPr>
            </w:pPr>
            <w:r w:rsidRPr="00EA33BB">
              <w:rPr>
                <w:sz w:val="22"/>
                <w:szCs w:val="22"/>
              </w:rPr>
              <w:t>В соответствии с проектом договора</w:t>
            </w:r>
          </w:p>
        </w:tc>
      </w:tr>
      <w:tr w:rsidR="00306706" w14:paraId="78A2E559" w14:textId="77777777" w:rsidTr="00914317">
        <w:trPr>
          <w:jc w:val="center"/>
        </w:trPr>
        <w:tc>
          <w:tcPr>
            <w:tcW w:w="1085" w:type="dxa"/>
          </w:tcPr>
          <w:p w14:paraId="78A2E556" w14:textId="77777777" w:rsidR="00914317" w:rsidRPr="00EE28DF" w:rsidRDefault="00672D8F" w:rsidP="00914317">
            <w:pPr>
              <w:contextualSpacing/>
              <w:jc w:val="center"/>
              <w:rPr>
                <w:b/>
                <w:sz w:val="22"/>
                <w:szCs w:val="22"/>
              </w:rPr>
            </w:pPr>
            <w:r w:rsidRPr="00EE28DF">
              <w:rPr>
                <w:b/>
                <w:sz w:val="22"/>
                <w:szCs w:val="22"/>
              </w:rPr>
              <w:t>9</w:t>
            </w:r>
          </w:p>
        </w:tc>
        <w:tc>
          <w:tcPr>
            <w:tcW w:w="3842" w:type="dxa"/>
          </w:tcPr>
          <w:p w14:paraId="78A2E557" w14:textId="77777777" w:rsidR="00914317" w:rsidRPr="00EE28DF" w:rsidRDefault="00672D8F" w:rsidP="00914317">
            <w:pPr>
              <w:contextualSpacing/>
              <w:jc w:val="both"/>
              <w:rPr>
                <w:b/>
                <w:sz w:val="22"/>
                <w:szCs w:val="22"/>
              </w:rPr>
            </w:pPr>
            <w:r w:rsidRPr="00EE28DF">
              <w:rPr>
                <w:b/>
                <w:sz w:val="22"/>
                <w:szCs w:val="22"/>
              </w:rPr>
              <w:t xml:space="preserve">Сведения о валюте, используемой для формирования цены договора и расчетов по договору </w:t>
            </w:r>
          </w:p>
        </w:tc>
        <w:tc>
          <w:tcPr>
            <w:tcW w:w="4849" w:type="dxa"/>
          </w:tcPr>
          <w:p w14:paraId="78A2E558" w14:textId="77777777" w:rsidR="00914317" w:rsidRPr="00EA33BB" w:rsidRDefault="00672D8F" w:rsidP="00914317">
            <w:pPr>
              <w:contextualSpacing/>
              <w:rPr>
                <w:sz w:val="22"/>
                <w:szCs w:val="22"/>
              </w:rPr>
            </w:pPr>
            <w:r w:rsidRPr="00EA33BB">
              <w:rPr>
                <w:sz w:val="22"/>
                <w:szCs w:val="22"/>
              </w:rPr>
              <w:t>Российский рубль</w:t>
            </w:r>
          </w:p>
        </w:tc>
      </w:tr>
      <w:bookmarkEnd w:id="15"/>
      <w:tr w:rsidR="00306706" w14:paraId="78A2E564" w14:textId="77777777" w:rsidTr="00C61344">
        <w:trPr>
          <w:trHeight w:val="699"/>
          <w:jc w:val="center"/>
        </w:trPr>
        <w:tc>
          <w:tcPr>
            <w:tcW w:w="1085" w:type="dxa"/>
          </w:tcPr>
          <w:p w14:paraId="78A2E55A" w14:textId="77777777" w:rsidR="00914317" w:rsidRPr="00DF10CE" w:rsidRDefault="00672D8F" w:rsidP="00914317">
            <w:pPr>
              <w:contextualSpacing/>
              <w:jc w:val="center"/>
              <w:rPr>
                <w:b/>
                <w:sz w:val="24"/>
              </w:rPr>
            </w:pPr>
            <w:r>
              <w:rPr>
                <w:b/>
                <w:sz w:val="24"/>
              </w:rPr>
              <w:lastRenderedPageBreak/>
              <w:t>10</w:t>
            </w:r>
          </w:p>
        </w:tc>
        <w:tc>
          <w:tcPr>
            <w:tcW w:w="3842" w:type="dxa"/>
          </w:tcPr>
          <w:p w14:paraId="78A2E55B" w14:textId="77777777" w:rsidR="00914317" w:rsidRPr="00DF10CE" w:rsidRDefault="00672D8F" w:rsidP="00914317">
            <w:pPr>
              <w:contextualSpacing/>
              <w:jc w:val="both"/>
              <w:rPr>
                <w:b/>
                <w:sz w:val="24"/>
              </w:rPr>
            </w:pPr>
            <w:r w:rsidRPr="00DF10CE">
              <w:rPr>
                <w:b/>
                <w:sz w:val="24"/>
              </w:rPr>
              <w:t>Требовани</w:t>
            </w:r>
            <w:r>
              <w:rPr>
                <w:b/>
                <w:sz w:val="24"/>
              </w:rPr>
              <w:t>я к участникам запроса предложений</w:t>
            </w:r>
          </w:p>
        </w:tc>
        <w:tc>
          <w:tcPr>
            <w:tcW w:w="4849" w:type="dxa"/>
          </w:tcPr>
          <w:p w14:paraId="78A2E55C" w14:textId="77777777" w:rsidR="00914317" w:rsidRPr="00EA33BB" w:rsidRDefault="00672D8F" w:rsidP="00914317">
            <w:pPr>
              <w:pStyle w:val="af0"/>
              <w:suppressAutoHyphens/>
              <w:spacing w:line="20" w:lineRule="atLeast"/>
              <w:ind w:left="28"/>
              <w:jc w:val="both"/>
              <w:rPr>
                <w:b/>
                <w:sz w:val="22"/>
                <w:szCs w:val="22"/>
                <w:lang w:eastAsia="zh-CN"/>
              </w:rPr>
            </w:pPr>
            <w:r w:rsidRPr="00EA33BB">
              <w:rPr>
                <w:sz w:val="22"/>
                <w:szCs w:val="22"/>
              </w:rPr>
              <w:t>Заказчик устанавливает следующие единые требования к участникам запроса предложений:</w:t>
            </w:r>
          </w:p>
          <w:p w14:paraId="78A2E55D" w14:textId="77777777" w:rsidR="00914317" w:rsidRPr="00EA33BB" w:rsidRDefault="00672D8F" w:rsidP="00914317">
            <w:pPr>
              <w:contextualSpacing/>
              <w:jc w:val="both"/>
              <w:rPr>
                <w:sz w:val="22"/>
                <w:szCs w:val="22"/>
              </w:rPr>
            </w:pPr>
            <w:r w:rsidRPr="00EA33BB">
              <w:rPr>
                <w:sz w:val="22"/>
                <w:szCs w:val="22"/>
              </w:rPr>
              <w:t>-непроведение процедуры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78A2E55E" w14:textId="77777777" w:rsidR="00914317" w:rsidRPr="00EA33BB" w:rsidRDefault="00672D8F" w:rsidP="00914317">
            <w:pPr>
              <w:contextualSpacing/>
              <w:jc w:val="both"/>
              <w:rPr>
                <w:sz w:val="22"/>
                <w:szCs w:val="22"/>
              </w:rPr>
            </w:pPr>
            <w:r w:rsidRPr="00EA33BB">
              <w:rPr>
                <w:sz w:val="22"/>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78A2E55F" w14:textId="77777777" w:rsidR="00914317" w:rsidRPr="00EA33BB" w:rsidRDefault="00672D8F" w:rsidP="00914317">
            <w:pPr>
              <w:contextualSpacing/>
              <w:jc w:val="both"/>
              <w:rPr>
                <w:sz w:val="22"/>
                <w:szCs w:val="22"/>
              </w:rPr>
            </w:pPr>
            <w:r w:rsidRPr="00EA33BB">
              <w:rPr>
                <w:sz w:val="22"/>
                <w:szCs w:val="22"/>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78A2E560" w14:textId="77777777" w:rsidR="00914317" w:rsidRPr="00EA33BB" w:rsidRDefault="00672D8F" w:rsidP="00914317">
            <w:pPr>
              <w:contextualSpacing/>
              <w:jc w:val="both"/>
              <w:rPr>
                <w:sz w:val="22"/>
                <w:szCs w:val="22"/>
              </w:rPr>
            </w:pPr>
            <w:r w:rsidRPr="00EA33BB">
              <w:rPr>
                <w:sz w:val="22"/>
                <w:szCs w:val="22"/>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в реестре дисквалифицированных лиц, лишенных права занимать определенные должности и участвовать в управлении организациями;</w:t>
            </w:r>
          </w:p>
          <w:p w14:paraId="78A2E561" w14:textId="77777777" w:rsidR="00914317" w:rsidRPr="00EA33BB" w:rsidRDefault="00672D8F" w:rsidP="00914317">
            <w:pPr>
              <w:contextualSpacing/>
              <w:jc w:val="both"/>
              <w:rPr>
                <w:sz w:val="22"/>
                <w:szCs w:val="22"/>
              </w:rPr>
            </w:pPr>
            <w:r w:rsidRPr="00EA33BB">
              <w:rPr>
                <w:sz w:val="22"/>
                <w:szCs w:val="22"/>
              </w:rPr>
              <w:t>-отсутствие сведений об участнике закупки в реестре недобросовестных поставщиков, предусмотренном ст. 5 223-ФЗ и ст. 104 44-ФЗ;</w:t>
            </w:r>
          </w:p>
          <w:p w14:paraId="78A2E563" w14:textId="21DF3B36" w:rsidR="00914317" w:rsidRPr="00EA33BB" w:rsidRDefault="00672D8F" w:rsidP="00914317">
            <w:pPr>
              <w:contextualSpacing/>
              <w:jc w:val="both"/>
              <w:rPr>
                <w:sz w:val="22"/>
                <w:szCs w:val="22"/>
              </w:rPr>
            </w:pPr>
            <w:r w:rsidRPr="00EA33BB">
              <w:rPr>
                <w:sz w:val="22"/>
                <w:szCs w:val="22"/>
              </w:rPr>
              <w:t>- 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w:t>
            </w:r>
          </w:p>
        </w:tc>
      </w:tr>
      <w:tr w:rsidR="00306706" w14:paraId="78A2E582" w14:textId="77777777" w:rsidTr="00914317">
        <w:trPr>
          <w:jc w:val="center"/>
        </w:trPr>
        <w:tc>
          <w:tcPr>
            <w:tcW w:w="1085" w:type="dxa"/>
          </w:tcPr>
          <w:p w14:paraId="78A2E565" w14:textId="77777777" w:rsidR="00914317" w:rsidRPr="00DF10CE" w:rsidRDefault="00672D8F" w:rsidP="00914317">
            <w:pPr>
              <w:contextualSpacing/>
              <w:jc w:val="center"/>
              <w:rPr>
                <w:b/>
                <w:sz w:val="24"/>
              </w:rPr>
            </w:pPr>
            <w:r>
              <w:rPr>
                <w:b/>
                <w:sz w:val="24"/>
              </w:rPr>
              <w:t>11</w:t>
            </w:r>
          </w:p>
        </w:tc>
        <w:tc>
          <w:tcPr>
            <w:tcW w:w="3842" w:type="dxa"/>
          </w:tcPr>
          <w:p w14:paraId="78A2E566" w14:textId="77777777" w:rsidR="00914317" w:rsidRPr="00DF10CE" w:rsidRDefault="00672D8F" w:rsidP="00914317">
            <w:pPr>
              <w:contextualSpacing/>
              <w:jc w:val="both"/>
              <w:rPr>
                <w:b/>
                <w:sz w:val="24"/>
              </w:rPr>
            </w:pPr>
            <w:r w:rsidRPr="00DF10CE">
              <w:rPr>
                <w:b/>
                <w:sz w:val="24"/>
              </w:rPr>
              <w:t>Требования к содержанию, составу и форме оформления заявк</w:t>
            </w:r>
            <w:r>
              <w:rPr>
                <w:b/>
                <w:sz w:val="24"/>
              </w:rPr>
              <w:t>и на участие в запросе предложений</w:t>
            </w:r>
            <w:r w:rsidRPr="00DF10CE">
              <w:rPr>
                <w:b/>
                <w:sz w:val="24"/>
              </w:rPr>
              <w:t xml:space="preserve"> </w:t>
            </w:r>
          </w:p>
        </w:tc>
        <w:tc>
          <w:tcPr>
            <w:tcW w:w="4849" w:type="dxa"/>
          </w:tcPr>
          <w:p w14:paraId="4DBC819A" w14:textId="53A26B48" w:rsidR="00A3027E" w:rsidRPr="005D5483" w:rsidRDefault="00A3027E" w:rsidP="00A3027E">
            <w:pPr>
              <w:jc w:val="both"/>
              <w:rPr>
                <w:b/>
                <w:sz w:val="32"/>
                <w:szCs w:val="32"/>
                <w:u w:val="single"/>
              </w:rPr>
            </w:pPr>
            <w:r w:rsidRPr="00E9491B">
              <w:rPr>
                <w:b/>
                <w:sz w:val="24"/>
                <w:highlight w:val="yellow"/>
                <w:u w:val="single"/>
              </w:rPr>
              <w:t xml:space="preserve">Заявка подается на русском языке на сайте </w:t>
            </w:r>
            <w:r w:rsidR="00E9491B" w:rsidRPr="00E9491B">
              <w:rPr>
                <w:b/>
                <w:sz w:val="24"/>
                <w:highlight w:val="yellow"/>
                <w:u w:val="single"/>
              </w:rPr>
              <w:t>организатора закупок</w:t>
            </w:r>
            <w:r w:rsidRPr="00E9491B">
              <w:rPr>
                <w:b/>
                <w:sz w:val="24"/>
                <w:highlight w:val="yellow"/>
                <w:u w:val="single"/>
              </w:rPr>
              <w:t xml:space="preserve"> </w:t>
            </w:r>
            <w:hyperlink r:id="rId17" w:history="1">
              <w:r w:rsidRPr="005D5483">
                <w:rPr>
                  <w:rStyle w:val="ae"/>
                  <w:b/>
                  <w:sz w:val="32"/>
                  <w:szCs w:val="32"/>
                  <w:highlight w:val="yellow"/>
                </w:rPr>
                <w:t>https://eurosibtd.ru</w:t>
              </w:r>
            </w:hyperlink>
            <w:r w:rsidR="00E9491B" w:rsidRPr="005D5483">
              <w:rPr>
                <w:b/>
                <w:sz w:val="32"/>
                <w:szCs w:val="32"/>
                <w:highlight w:val="yellow"/>
                <w:u w:val="single"/>
              </w:rPr>
              <w:t>.</w:t>
            </w:r>
          </w:p>
          <w:p w14:paraId="18FA926F" w14:textId="77777777" w:rsidR="00E9491B" w:rsidRDefault="00E9491B" w:rsidP="00A3027E">
            <w:pPr>
              <w:jc w:val="both"/>
              <w:rPr>
                <w:sz w:val="24"/>
              </w:rPr>
            </w:pPr>
          </w:p>
          <w:p w14:paraId="6E836203" w14:textId="57187B7C" w:rsidR="00A3027E" w:rsidRPr="00E9491B" w:rsidRDefault="00A3027E" w:rsidP="0064535A">
            <w:pPr>
              <w:jc w:val="both"/>
              <w:rPr>
                <w:sz w:val="24"/>
              </w:rPr>
            </w:pPr>
            <w:r w:rsidRPr="00E9491B">
              <w:rPr>
                <w:sz w:val="24"/>
              </w:rPr>
              <w:t xml:space="preserve">Электронная заявка представляет собой электронные документы, содержащие оригиналы (оригиналы электронных документов) или копии оригиналов бумажных документов (если это допустимо), и содержащие намерение лица участвовать в закупке и технико-коммерческое предложение участника закупки. Оригиналы электронных документов могут быть </w:t>
            </w:r>
            <w:r w:rsidRPr="00E9491B">
              <w:rPr>
                <w:sz w:val="24"/>
              </w:rPr>
              <w:lastRenderedPageBreak/>
              <w:t>подписаны электронной подписью. Электронный документ должен допускать поиск и копирование произвольных фрагментов. Электронные формы заявки заполняются в формах, прилагаемых к документации о закупке. Заполненные формы заявки представляются в том же виде, в каком были заполнены (не требуется перевод в другой формат). Не требуется распечатывание заполненных электронных форм, их подписание и сканирование.</w:t>
            </w:r>
          </w:p>
          <w:p w14:paraId="362DA875" w14:textId="77777777" w:rsidR="00E9491B" w:rsidRDefault="00E9491B" w:rsidP="00914317">
            <w:pPr>
              <w:jc w:val="both"/>
              <w:rPr>
                <w:sz w:val="24"/>
              </w:rPr>
            </w:pPr>
          </w:p>
          <w:p w14:paraId="78A2E567" w14:textId="42F46E06" w:rsidR="00914317" w:rsidRPr="00DF10CE" w:rsidRDefault="00672D8F" w:rsidP="00914317">
            <w:pPr>
              <w:jc w:val="both"/>
              <w:rPr>
                <w:sz w:val="24"/>
              </w:rPr>
            </w:pPr>
            <w:r w:rsidRPr="00DF10CE">
              <w:rPr>
                <w:sz w:val="24"/>
              </w:rPr>
              <w:t>В содержание заявк</w:t>
            </w:r>
            <w:r>
              <w:rPr>
                <w:sz w:val="24"/>
              </w:rPr>
              <w:t>и на участие в запросе предложений</w:t>
            </w:r>
            <w:r w:rsidRPr="00DF10CE">
              <w:rPr>
                <w:sz w:val="24"/>
              </w:rPr>
              <w:t xml:space="preserve"> входит: </w:t>
            </w:r>
          </w:p>
          <w:p w14:paraId="78A2E568" w14:textId="02DF0BCD" w:rsidR="00914317" w:rsidRPr="00DF10CE" w:rsidRDefault="00672D8F" w:rsidP="00914317">
            <w:pPr>
              <w:jc w:val="both"/>
              <w:rPr>
                <w:sz w:val="24"/>
              </w:rPr>
            </w:pPr>
            <w:r w:rsidRPr="00DF10CE">
              <w:rPr>
                <w:sz w:val="24"/>
              </w:rPr>
              <w:t>- письмо о подаче оферты по установленной форме (</w:t>
            </w:r>
            <w:r w:rsidR="00AA7FD4">
              <w:rPr>
                <w:sz w:val="24"/>
              </w:rPr>
              <w:t>форма №1 раздела 5</w:t>
            </w:r>
            <w:r w:rsidRPr="001F2221">
              <w:rPr>
                <w:sz w:val="24"/>
              </w:rPr>
              <w:t xml:space="preserve"> к настоящему Извещению</w:t>
            </w:r>
            <w:r w:rsidRPr="00DF10CE">
              <w:rPr>
                <w:sz w:val="24"/>
              </w:rPr>
              <w:t>);</w:t>
            </w:r>
          </w:p>
          <w:p w14:paraId="78A2E569" w14:textId="0D2BDF3B" w:rsidR="00914317" w:rsidRPr="00DF10CE" w:rsidRDefault="00672D8F" w:rsidP="00914317">
            <w:pPr>
              <w:jc w:val="both"/>
              <w:rPr>
                <w:sz w:val="24"/>
              </w:rPr>
            </w:pPr>
            <w:r w:rsidRPr="00DF10CE">
              <w:rPr>
                <w:sz w:val="24"/>
              </w:rPr>
              <w:t>- ан</w:t>
            </w:r>
            <w:r>
              <w:rPr>
                <w:sz w:val="24"/>
              </w:rPr>
              <w:t>кета участника запроса предложений</w:t>
            </w:r>
            <w:r w:rsidRPr="00DF10CE">
              <w:rPr>
                <w:sz w:val="24"/>
              </w:rPr>
              <w:t xml:space="preserve">  (</w:t>
            </w:r>
            <w:r w:rsidR="00AA7FD4">
              <w:rPr>
                <w:color w:val="0033CC"/>
                <w:sz w:val="24"/>
              </w:rPr>
              <w:t>форма №2 раздела 5</w:t>
            </w:r>
            <w:r w:rsidRPr="00DF10CE">
              <w:rPr>
                <w:color w:val="0033CC"/>
                <w:sz w:val="24"/>
              </w:rPr>
              <w:t xml:space="preserve"> к настоящему Извещению</w:t>
            </w:r>
            <w:r w:rsidRPr="00DF10CE">
              <w:rPr>
                <w:sz w:val="24"/>
              </w:rPr>
              <w:t>);</w:t>
            </w:r>
          </w:p>
          <w:p w14:paraId="78A2E56A" w14:textId="69FD4F0E" w:rsidR="00914317" w:rsidRPr="00DF10CE" w:rsidRDefault="00672D8F" w:rsidP="00914317">
            <w:pPr>
              <w:jc w:val="both"/>
              <w:rPr>
                <w:sz w:val="24"/>
              </w:rPr>
            </w:pPr>
            <w:r w:rsidRPr="00DF10CE">
              <w:rPr>
                <w:sz w:val="24"/>
              </w:rPr>
              <w:t>- справка о перечне и годовых объемах выполнения подобных договоров</w:t>
            </w:r>
            <w:r w:rsidRPr="00DF10CE">
              <w:rPr>
                <w:b/>
                <w:sz w:val="24"/>
              </w:rPr>
              <w:t xml:space="preserve"> </w:t>
            </w:r>
            <w:r w:rsidRPr="00DF10CE">
              <w:rPr>
                <w:sz w:val="24"/>
              </w:rPr>
              <w:t>(</w:t>
            </w:r>
            <w:r w:rsidR="00AA7FD4">
              <w:rPr>
                <w:sz w:val="24"/>
              </w:rPr>
              <w:t>форма №3 раздела 5</w:t>
            </w:r>
            <w:r w:rsidRPr="001F2221">
              <w:rPr>
                <w:sz w:val="24"/>
              </w:rPr>
              <w:t xml:space="preserve"> к настоящему Извещению</w:t>
            </w:r>
            <w:r w:rsidRPr="00DF10CE">
              <w:rPr>
                <w:sz w:val="24"/>
              </w:rPr>
              <w:t xml:space="preserve">) </w:t>
            </w:r>
          </w:p>
          <w:p w14:paraId="78A2E56C" w14:textId="37347189" w:rsidR="00914317" w:rsidRPr="00DF10CE" w:rsidRDefault="00672D8F" w:rsidP="00914317">
            <w:pPr>
              <w:jc w:val="both"/>
              <w:rPr>
                <w:sz w:val="24"/>
              </w:rPr>
            </w:pPr>
            <w:r w:rsidRPr="00DF10CE">
              <w:rPr>
                <w:sz w:val="24"/>
              </w:rPr>
              <w:t>-</w:t>
            </w:r>
            <w:r w:rsidRPr="00DF10CE">
              <w:rPr>
                <w:b/>
                <w:sz w:val="24"/>
              </w:rPr>
              <w:t xml:space="preserve"> </w:t>
            </w:r>
            <w:r w:rsidRPr="00DF10CE">
              <w:rPr>
                <w:sz w:val="24"/>
              </w:rPr>
              <w:t>справка о наличии кредиторской задолженности и поручительств</w:t>
            </w:r>
            <w:r w:rsidRPr="00DF10CE">
              <w:rPr>
                <w:b/>
                <w:sz w:val="24"/>
              </w:rPr>
              <w:t xml:space="preserve"> </w:t>
            </w:r>
            <w:r w:rsidRPr="00DF10CE">
              <w:rPr>
                <w:sz w:val="24"/>
              </w:rPr>
              <w:t>(</w:t>
            </w:r>
            <w:r w:rsidR="00196BF1">
              <w:rPr>
                <w:sz w:val="24"/>
              </w:rPr>
              <w:t>форма №6</w:t>
            </w:r>
            <w:r w:rsidR="00AA7FD4">
              <w:rPr>
                <w:sz w:val="24"/>
              </w:rPr>
              <w:t xml:space="preserve"> раздела 5</w:t>
            </w:r>
            <w:r w:rsidRPr="001F2221">
              <w:rPr>
                <w:sz w:val="24"/>
              </w:rPr>
              <w:t xml:space="preserve"> к настоящему Извещению</w:t>
            </w:r>
            <w:r w:rsidRPr="00DF10CE">
              <w:rPr>
                <w:sz w:val="24"/>
              </w:rPr>
              <w:t>);</w:t>
            </w:r>
          </w:p>
          <w:p w14:paraId="78A2E56D" w14:textId="49DECB11" w:rsidR="00914317" w:rsidRPr="00DF10CE" w:rsidRDefault="00672D8F" w:rsidP="00914317">
            <w:pPr>
              <w:jc w:val="both"/>
              <w:rPr>
                <w:sz w:val="24"/>
              </w:rPr>
            </w:pPr>
            <w:r w:rsidRPr="00DF10CE">
              <w:rPr>
                <w:sz w:val="24"/>
              </w:rPr>
              <w:t>- согласие на обработку персональных данных (</w:t>
            </w:r>
            <w:r w:rsidR="00AF6C6A">
              <w:rPr>
                <w:sz w:val="24"/>
              </w:rPr>
              <w:t>форма №7</w:t>
            </w:r>
            <w:r w:rsidR="00AA7FD4">
              <w:rPr>
                <w:sz w:val="24"/>
              </w:rPr>
              <w:t xml:space="preserve"> раздела 5</w:t>
            </w:r>
            <w:r w:rsidRPr="001F2221">
              <w:rPr>
                <w:sz w:val="24"/>
              </w:rPr>
              <w:t xml:space="preserve"> к настоящему Извещению</w:t>
            </w:r>
            <w:r w:rsidRPr="00DF10CE">
              <w:rPr>
                <w:sz w:val="24"/>
              </w:rPr>
              <w:t>)</w:t>
            </w:r>
          </w:p>
          <w:p w14:paraId="78A2E56E" w14:textId="4799D19A" w:rsidR="00914317" w:rsidRDefault="00672D8F" w:rsidP="00914317">
            <w:pPr>
              <w:jc w:val="both"/>
              <w:rPr>
                <w:sz w:val="24"/>
              </w:rPr>
            </w:pPr>
            <w:r w:rsidRPr="00DF10CE">
              <w:rPr>
                <w:sz w:val="24"/>
              </w:rPr>
              <w:t>- декларация соответствия участника запроса котировок общим требованиям к участникам закупки (</w:t>
            </w:r>
            <w:r w:rsidR="00AA7FD4">
              <w:rPr>
                <w:sz w:val="24"/>
              </w:rPr>
              <w:t>фо</w:t>
            </w:r>
            <w:r w:rsidR="00AF6C6A">
              <w:rPr>
                <w:sz w:val="24"/>
              </w:rPr>
              <w:t>рма №8</w:t>
            </w:r>
            <w:r w:rsidR="00AA7FD4">
              <w:rPr>
                <w:sz w:val="24"/>
              </w:rPr>
              <w:t xml:space="preserve"> раздела 5</w:t>
            </w:r>
            <w:r w:rsidRPr="001F2221">
              <w:rPr>
                <w:sz w:val="24"/>
              </w:rPr>
              <w:t xml:space="preserve"> к настоящему Извещению</w:t>
            </w:r>
            <w:r w:rsidRPr="00DF10CE">
              <w:rPr>
                <w:sz w:val="24"/>
              </w:rPr>
              <w:t xml:space="preserve">); </w:t>
            </w:r>
          </w:p>
          <w:p w14:paraId="730ADEE7" w14:textId="1E77A29D" w:rsidR="00AF6C6A" w:rsidRDefault="00AF6C6A" w:rsidP="00914317">
            <w:pPr>
              <w:jc w:val="both"/>
              <w:rPr>
                <w:b/>
                <w:color w:val="0000FF"/>
                <w:sz w:val="24"/>
                <w:u w:val="single"/>
              </w:rPr>
            </w:pPr>
            <w:r>
              <w:rPr>
                <w:sz w:val="24"/>
              </w:rPr>
              <w:t xml:space="preserve">- </w:t>
            </w:r>
            <w:r w:rsidR="00B50553">
              <w:rPr>
                <w:b/>
                <w:color w:val="0000FF"/>
                <w:sz w:val="24"/>
                <w:highlight w:val="yellow"/>
                <w:u w:val="single"/>
              </w:rPr>
              <w:t>о</w:t>
            </w:r>
            <w:r w:rsidRPr="00AF6C6A">
              <w:rPr>
                <w:b/>
                <w:color w:val="0000FF"/>
                <w:sz w:val="24"/>
                <w:highlight w:val="yellow"/>
                <w:u w:val="single"/>
              </w:rPr>
              <w:t>боснование предлагаемой стоимости услуг (подробный расчет по форме смет);</w:t>
            </w:r>
          </w:p>
          <w:p w14:paraId="54446E74" w14:textId="680004DE" w:rsidR="00A845A8" w:rsidRDefault="00A845A8" w:rsidP="00914317">
            <w:pPr>
              <w:jc w:val="both"/>
              <w:rPr>
                <w:sz w:val="24"/>
              </w:rPr>
            </w:pPr>
          </w:p>
          <w:p w14:paraId="4B039A43" w14:textId="77777777" w:rsidR="00B50553" w:rsidRPr="004A0E99" w:rsidRDefault="00B50553" w:rsidP="00B50553">
            <w:pPr>
              <w:jc w:val="both"/>
              <w:rPr>
                <w:b/>
                <w:color w:val="0000FF"/>
                <w:sz w:val="24"/>
              </w:rPr>
            </w:pPr>
            <w:r>
              <w:rPr>
                <w:sz w:val="24"/>
              </w:rPr>
              <w:t xml:space="preserve">- </w:t>
            </w:r>
            <w:r w:rsidRPr="004A0E99">
              <w:rPr>
                <w:b/>
                <w:color w:val="0000FF"/>
                <w:sz w:val="24"/>
                <w:highlight w:val="yellow"/>
              </w:rPr>
              <w:t>копии исполненных договоров</w:t>
            </w:r>
            <w:r w:rsidRPr="004A0E99">
              <w:rPr>
                <w:b/>
                <w:color w:val="0000FF"/>
                <w:sz w:val="24"/>
              </w:rPr>
              <w:t>, подтверждающих оказание услуг по техническому обслуживанию средств охранно-пожарной сигнализации (</w:t>
            </w:r>
            <w:r>
              <w:rPr>
                <w:b/>
                <w:color w:val="0000FF"/>
                <w:sz w:val="24"/>
                <w:szCs w:val="24"/>
                <w:highlight w:val="yellow"/>
              </w:rPr>
              <w:t>не менее 3-х</w:t>
            </w:r>
            <w:r>
              <w:rPr>
                <w:b/>
                <w:color w:val="0000FF"/>
                <w:sz w:val="24"/>
                <w:szCs w:val="24"/>
              </w:rPr>
              <w:t xml:space="preserve"> надлежаще исполненных</w:t>
            </w:r>
            <w:r w:rsidRPr="004A0E99">
              <w:rPr>
                <w:b/>
                <w:color w:val="0000FF"/>
                <w:sz w:val="24"/>
                <w:szCs w:val="24"/>
              </w:rPr>
              <w:t xml:space="preserve"> за 36 месяцев, предшествова</w:t>
            </w:r>
            <w:r>
              <w:rPr>
                <w:b/>
                <w:color w:val="0000FF"/>
                <w:sz w:val="24"/>
                <w:szCs w:val="24"/>
              </w:rPr>
              <w:t>вших дню подачи заявки, договоров</w:t>
            </w:r>
            <w:r w:rsidRPr="004A0E99">
              <w:rPr>
                <w:b/>
                <w:color w:val="0000FF"/>
                <w:sz w:val="24"/>
                <w:szCs w:val="24"/>
              </w:rPr>
              <w:t>, с указанием предмета договора, состава и стоимости услуг</w:t>
            </w:r>
            <w:r>
              <w:rPr>
                <w:b/>
                <w:color w:val="0000FF"/>
                <w:sz w:val="24"/>
                <w:szCs w:val="24"/>
              </w:rPr>
              <w:t xml:space="preserve"> и приложением итоговой справки о стоимости оказанных услуг</w:t>
            </w:r>
            <w:r w:rsidRPr="004A0E99">
              <w:rPr>
                <w:b/>
                <w:color w:val="0000FF"/>
                <w:sz w:val="24"/>
                <w:szCs w:val="24"/>
              </w:rPr>
              <w:t xml:space="preserve">) (предпочитаемое предложение </w:t>
            </w:r>
            <m:oMath>
              <m:sSub>
                <m:sSubPr>
                  <m:ctrlPr>
                    <w:rPr>
                      <w:rFonts w:ascii="Cambria Math" w:hAnsi="Cambria Math"/>
                      <w:b/>
                      <w:color w:val="0000FF"/>
                      <w:sz w:val="24"/>
                      <w:szCs w:val="24"/>
                    </w:rPr>
                  </m:ctrlPr>
                </m:sSubPr>
                <m:e>
                  <m:r>
                    <m:rPr>
                      <m:sty m:val="b"/>
                    </m:rPr>
                    <w:rPr>
                      <w:rFonts w:ascii="Cambria Math" w:hAnsi="Cambria Math"/>
                      <w:color w:val="0000FF"/>
                      <w:sz w:val="24"/>
                      <w:szCs w:val="24"/>
                    </w:rPr>
                    <m:t>K</m:t>
                  </m:r>
                </m:e>
                <m:sub>
                  <m:r>
                    <m:rPr>
                      <m:sty m:val="b"/>
                    </m:rPr>
                    <w:rPr>
                      <w:rFonts w:ascii="Cambria Math" w:hAnsi="Cambria Math"/>
                      <w:color w:val="0000FF"/>
                      <w:sz w:val="24"/>
                      <w:szCs w:val="24"/>
                    </w:rPr>
                    <m:t>pre</m:t>
                  </m:r>
                </m:sub>
              </m:sSub>
            </m:oMath>
            <w:r>
              <w:rPr>
                <w:b/>
                <w:color w:val="0000FF"/>
                <w:sz w:val="24"/>
                <w:szCs w:val="24"/>
              </w:rPr>
              <w:t xml:space="preserve"> – 5</w:t>
            </w:r>
            <w:r w:rsidRPr="004A0E99">
              <w:rPr>
                <w:b/>
                <w:color w:val="0000FF"/>
                <w:sz w:val="24"/>
                <w:szCs w:val="24"/>
              </w:rPr>
              <w:t xml:space="preserve"> </w:t>
            </w:r>
            <w:r>
              <w:rPr>
                <w:b/>
                <w:color w:val="0000FF"/>
                <w:sz w:val="24"/>
                <w:szCs w:val="24"/>
              </w:rPr>
              <w:t>договоров,  3</w:t>
            </w:r>
            <w:r w:rsidRPr="004A0E99">
              <w:rPr>
                <w:b/>
                <w:color w:val="0000FF"/>
                <w:sz w:val="24"/>
                <w:szCs w:val="24"/>
              </w:rPr>
              <w:t xml:space="preserve"> договор</w:t>
            </w:r>
            <w:r>
              <w:rPr>
                <w:b/>
                <w:color w:val="0000FF"/>
                <w:sz w:val="24"/>
                <w:szCs w:val="24"/>
              </w:rPr>
              <w:t>а для допуска входя</w:t>
            </w:r>
            <w:r w:rsidRPr="004A0E99">
              <w:rPr>
                <w:b/>
                <w:color w:val="0000FF"/>
                <w:sz w:val="24"/>
                <w:szCs w:val="24"/>
              </w:rPr>
              <w:t>т в это количество)</w:t>
            </w:r>
            <w:r w:rsidRPr="004A0E99">
              <w:rPr>
                <w:b/>
                <w:color w:val="0000FF"/>
                <w:sz w:val="24"/>
              </w:rPr>
              <w:t>);</w:t>
            </w:r>
          </w:p>
          <w:p w14:paraId="6441D08F" w14:textId="77777777" w:rsidR="00B50553" w:rsidRDefault="00B50553" w:rsidP="00B50553">
            <w:pPr>
              <w:jc w:val="both"/>
              <w:rPr>
                <w:b/>
                <w:color w:val="0000FF"/>
                <w:sz w:val="24"/>
              </w:rPr>
            </w:pPr>
            <w:r w:rsidRPr="004A0E99">
              <w:rPr>
                <w:b/>
                <w:color w:val="0000FF"/>
                <w:sz w:val="24"/>
              </w:rPr>
              <w:t xml:space="preserve">- </w:t>
            </w:r>
            <w:r w:rsidRPr="004A0E99">
              <w:rPr>
                <w:b/>
                <w:color w:val="0000FF"/>
                <w:sz w:val="24"/>
                <w:highlight w:val="yellow"/>
              </w:rPr>
              <w:t>копия лицензии</w:t>
            </w:r>
            <w:r>
              <w:rPr>
                <w:b/>
                <w:color w:val="0000FF"/>
                <w:sz w:val="24"/>
                <w:highlight w:val="yellow"/>
              </w:rPr>
              <w:t xml:space="preserve"> (либо выписка из реестра лицензиатов)</w:t>
            </w:r>
            <w:r w:rsidRPr="004A0E99">
              <w:rPr>
                <w:b/>
                <w:color w:val="0000FF"/>
                <w:sz w:val="24"/>
                <w:highlight w:val="yellow"/>
              </w:rPr>
              <w:t xml:space="preserve"> МЧС по Техническому Обслуживанию Пожарной Сигнализации</w:t>
            </w:r>
            <w:r w:rsidRPr="004A0E99">
              <w:rPr>
                <w:b/>
                <w:color w:val="0000FF"/>
                <w:sz w:val="24"/>
              </w:rPr>
              <w:t xml:space="preserve"> (с правом осуществления деятельности по техническому обслуживанию средств обеспечения </w:t>
            </w:r>
            <w:r w:rsidRPr="004A0E99">
              <w:rPr>
                <w:b/>
                <w:color w:val="0000FF"/>
                <w:sz w:val="24"/>
              </w:rPr>
              <w:lastRenderedPageBreak/>
              <w:t>пожарной безопасности зданий и сооружений)</w:t>
            </w:r>
            <w:r>
              <w:rPr>
                <w:b/>
                <w:color w:val="0000FF"/>
                <w:sz w:val="24"/>
              </w:rPr>
              <w:t>;</w:t>
            </w:r>
          </w:p>
          <w:p w14:paraId="4BEADE15" w14:textId="77777777" w:rsidR="00B50553" w:rsidRPr="004A0E99" w:rsidRDefault="00B50553" w:rsidP="00B50553">
            <w:pPr>
              <w:jc w:val="both"/>
              <w:rPr>
                <w:b/>
                <w:color w:val="0000FF"/>
                <w:sz w:val="24"/>
              </w:rPr>
            </w:pPr>
            <w:r>
              <w:rPr>
                <w:b/>
                <w:color w:val="0000FF"/>
                <w:sz w:val="24"/>
              </w:rPr>
              <w:t xml:space="preserve">- </w:t>
            </w:r>
            <w:r w:rsidRPr="00680D02">
              <w:rPr>
                <w:b/>
                <w:color w:val="0000FF"/>
                <w:sz w:val="24"/>
                <w:highlight w:val="yellow"/>
              </w:rPr>
              <w:t>Документы, подтверждающие наличие необходимого персонала:</w:t>
            </w:r>
          </w:p>
          <w:p w14:paraId="0C56A732" w14:textId="77777777" w:rsidR="00B50553" w:rsidRPr="004A0E99" w:rsidRDefault="00B50553" w:rsidP="00B50553">
            <w:pPr>
              <w:jc w:val="both"/>
              <w:rPr>
                <w:b/>
                <w:color w:val="0000FF"/>
                <w:sz w:val="24"/>
              </w:rPr>
            </w:pPr>
            <w:r>
              <w:rPr>
                <w:b/>
                <w:color w:val="0000FF"/>
                <w:sz w:val="24"/>
              </w:rPr>
              <w:t xml:space="preserve">- </w:t>
            </w:r>
            <w:r w:rsidRPr="004A0E99">
              <w:rPr>
                <w:b/>
                <w:color w:val="0000FF"/>
                <w:sz w:val="24"/>
              </w:rPr>
              <w:t>Инженерно-технического персонала (ИТР) (подтверждается справкой о</w:t>
            </w:r>
            <w:r>
              <w:rPr>
                <w:b/>
                <w:color w:val="0000FF"/>
                <w:sz w:val="24"/>
              </w:rPr>
              <w:t xml:space="preserve"> кадровых ресурсах) – не менее 3 (трех</w:t>
            </w:r>
            <w:r w:rsidRPr="004A0E99">
              <w:rPr>
                <w:b/>
                <w:color w:val="0000FF"/>
                <w:sz w:val="24"/>
              </w:rPr>
              <w:t>) человек, предпочитаемое предложение – 4 (четыре) человека</w:t>
            </w:r>
            <w:r>
              <w:rPr>
                <w:b/>
                <w:color w:val="0000FF"/>
                <w:sz w:val="24"/>
              </w:rPr>
              <w:t xml:space="preserve"> (подтверждается справкой о кадровых ресурсах либо копиями договоров гражданско-правового характера или субподряда)</w:t>
            </w:r>
            <w:r w:rsidRPr="004A0E99">
              <w:rPr>
                <w:b/>
                <w:color w:val="0000FF"/>
                <w:sz w:val="24"/>
              </w:rPr>
              <w:t>;</w:t>
            </w:r>
          </w:p>
          <w:p w14:paraId="7358DB4A" w14:textId="77777777" w:rsidR="00B50553" w:rsidRPr="003F286F" w:rsidRDefault="00B50553" w:rsidP="00B50553">
            <w:pPr>
              <w:jc w:val="both"/>
              <w:rPr>
                <w:b/>
                <w:color w:val="0000FF"/>
                <w:sz w:val="24"/>
              </w:rPr>
            </w:pPr>
            <w:r>
              <w:rPr>
                <w:b/>
                <w:color w:val="0000FF"/>
                <w:sz w:val="24"/>
              </w:rPr>
              <w:t xml:space="preserve">- </w:t>
            </w:r>
            <w:r w:rsidRPr="004A0E99">
              <w:rPr>
                <w:b/>
                <w:color w:val="0000FF"/>
                <w:sz w:val="24"/>
              </w:rPr>
              <w:t xml:space="preserve">Инженерно-технического персонала (ИТР), имеющего </w:t>
            </w:r>
            <w:r>
              <w:rPr>
                <w:b/>
                <w:color w:val="0000FF"/>
                <w:sz w:val="24"/>
              </w:rPr>
              <w:t xml:space="preserve">группу допуска по электробезопасности не ниже 3-ей </w:t>
            </w:r>
            <w:r w:rsidRPr="004A0E99">
              <w:rPr>
                <w:b/>
                <w:color w:val="0000FF"/>
                <w:sz w:val="24"/>
              </w:rPr>
              <w:t>(подтверждается справкой о кадровых ресурсах</w:t>
            </w:r>
            <w:r>
              <w:rPr>
                <w:b/>
                <w:color w:val="0000FF"/>
                <w:sz w:val="24"/>
              </w:rPr>
              <w:t xml:space="preserve"> (</w:t>
            </w:r>
            <w:r w:rsidRPr="004A0E99">
              <w:rPr>
                <w:b/>
                <w:color w:val="0000FF"/>
                <w:sz w:val="24"/>
              </w:rPr>
              <w:t>либо копиями договоров гражданско-правового характера или субподряда</w:t>
            </w:r>
            <w:r>
              <w:rPr>
                <w:b/>
                <w:color w:val="0000FF"/>
                <w:sz w:val="24"/>
              </w:rPr>
              <w:t>)</w:t>
            </w:r>
            <w:r w:rsidRPr="004A0E99">
              <w:rPr>
                <w:b/>
                <w:color w:val="0000FF"/>
                <w:sz w:val="24"/>
              </w:rPr>
              <w:t xml:space="preserve"> с приложением копий удостоверений установленного образца) – минимальное значение – 0, предпочитаемое предложение – 4 (четыре) человека (количество персонала по данному пункту входит в </w:t>
            </w:r>
            <w:r>
              <w:rPr>
                <w:b/>
                <w:color w:val="0000FF"/>
                <w:sz w:val="24"/>
              </w:rPr>
              <w:t>количество персонала по вышеуказанному пункту</w:t>
            </w:r>
            <w:r w:rsidRPr="004A0E99">
              <w:rPr>
                <w:b/>
                <w:color w:val="0000FF"/>
                <w:sz w:val="24"/>
              </w:rPr>
              <w:t>);</w:t>
            </w:r>
          </w:p>
          <w:p w14:paraId="1AB06129" w14:textId="3FD416C7" w:rsidR="00B263E3" w:rsidRPr="00E8752F" w:rsidRDefault="00B50553" w:rsidP="00B263E3">
            <w:pPr>
              <w:jc w:val="both"/>
              <w:rPr>
                <w:b/>
                <w:color w:val="0000FF"/>
                <w:sz w:val="24"/>
              </w:rPr>
            </w:pPr>
            <w:r w:rsidRPr="00C079A8">
              <w:rPr>
                <w:b/>
                <w:color w:val="0000FF"/>
                <w:sz w:val="24"/>
                <w:highlight w:val="yellow"/>
              </w:rPr>
              <w:t>- О</w:t>
            </w:r>
            <w:r w:rsidR="00E8752F">
              <w:rPr>
                <w:b/>
                <w:color w:val="0000FF"/>
                <w:sz w:val="24"/>
                <w:highlight w:val="yellow"/>
              </w:rPr>
              <w:t xml:space="preserve">тсутствие </w:t>
            </w:r>
            <w:r w:rsidR="00E8752F" w:rsidRPr="00E8752F">
              <w:rPr>
                <w:b/>
                <w:color w:val="0000FF"/>
                <w:sz w:val="24"/>
                <w:highlight w:val="yellow"/>
              </w:rPr>
              <w:t>отрицательн</w:t>
            </w:r>
            <w:r w:rsidR="00E53EC0">
              <w:rPr>
                <w:b/>
                <w:color w:val="0000FF"/>
                <w:sz w:val="24"/>
                <w:highlight w:val="yellow"/>
              </w:rPr>
              <w:t>ых отзывов, претензий Заказчика</w:t>
            </w:r>
            <w:r w:rsidR="00E8752F" w:rsidRPr="00E8752F">
              <w:rPr>
                <w:b/>
                <w:color w:val="0000FF"/>
                <w:sz w:val="24"/>
                <w:highlight w:val="yellow"/>
              </w:rPr>
              <w:t xml:space="preserve"> </w:t>
            </w:r>
            <w:r w:rsidR="00E8752F" w:rsidRPr="00E8752F">
              <w:rPr>
                <w:b/>
                <w:color w:val="0000FF"/>
                <w:sz w:val="24"/>
              </w:rPr>
              <w:t>по аналогичным договорам</w:t>
            </w:r>
            <w:r w:rsidR="00E8752F" w:rsidRPr="00E8752F">
              <w:rPr>
                <w:color w:val="0000FF"/>
                <w:sz w:val="22"/>
                <w:szCs w:val="22"/>
              </w:rPr>
              <w:t xml:space="preserve"> </w:t>
            </w:r>
            <w:r w:rsidR="00E8752F" w:rsidRPr="00E8752F">
              <w:rPr>
                <w:b/>
                <w:color w:val="0000FF"/>
                <w:sz w:val="22"/>
                <w:szCs w:val="22"/>
              </w:rPr>
              <w:t>и критерию аналогичности (Нежелательное предложение – 1 отрицательный отзыв Заказчика или претензия).</w:t>
            </w:r>
          </w:p>
          <w:p w14:paraId="2AE90581" w14:textId="06ED82FC" w:rsidR="00ED4926" w:rsidRDefault="00ED4926" w:rsidP="00A84AC2">
            <w:pPr>
              <w:jc w:val="both"/>
              <w:rPr>
                <w:b/>
                <w:color w:val="0000FF"/>
                <w:sz w:val="24"/>
                <w:highlight w:val="yellow"/>
              </w:rPr>
            </w:pPr>
          </w:p>
          <w:p w14:paraId="252EAA18" w14:textId="77777777" w:rsidR="00A84AC2" w:rsidRPr="0058081D" w:rsidRDefault="00A84AC2" w:rsidP="00A84AC2">
            <w:pPr>
              <w:jc w:val="both"/>
              <w:rPr>
                <w:color w:val="0000FF"/>
                <w:sz w:val="24"/>
                <w:highlight w:val="yellow"/>
              </w:rPr>
            </w:pPr>
            <w:r w:rsidRPr="0058081D">
              <w:rPr>
                <w:b/>
                <w:color w:val="0000FF"/>
                <w:sz w:val="24"/>
                <w:highlight w:val="yellow"/>
              </w:rPr>
              <w:t>Документы, подтверждающие соответствие участника требованиям, установленным п.10 Информационной карты настоящего Извещения, а именно</w:t>
            </w:r>
            <w:r w:rsidRPr="0058081D">
              <w:rPr>
                <w:color w:val="0000FF"/>
                <w:sz w:val="24"/>
                <w:highlight w:val="yellow"/>
              </w:rPr>
              <w:t xml:space="preserve">: </w:t>
            </w:r>
          </w:p>
          <w:p w14:paraId="0A40208E" w14:textId="77777777" w:rsidR="00A84AC2" w:rsidRPr="0058081D" w:rsidRDefault="00A84AC2" w:rsidP="00A84AC2">
            <w:pPr>
              <w:jc w:val="both"/>
              <w:rPr>
                <w:color w:val="0000FF"/>
                <w:sz w:val="24"/>
                <w:highlight w:val="yellow"/>
              </w:rPr>
            </w:pPr>
            <w:r w:rsidRPr="0058081D">
              <w:rPr>
                <w:color w:val="0000FF"/>
                <w:sz w:val="24"/>
                <w:highlight w:val="yellow"/>
              </w:rPr>
              <w:t>-   устав общества (надлежаще заверенная копия);</w:t>
            </w:r>
          </w:p>
          <w:p w14:paraId="592DA626" w14:textId="77777777" w:rsidR="00A84AC2" w:rsidRPr="008F6241" w:rsidRDefault="00A84AC2" w:rsidP="00A84AC2">
            <w:pPr>
              <w:jc w:val="both"/>
              <w:rPr>
                <w:color w:val="0000FF"/>
                <w:sz w:val="24"/>
              </w:rPr>
            </w:pPr>
            <w:r w:rsidRPr="0058081D">
              <w:rPr>
                <w:color w:val="0000FF"/>
                <w:sz w:val="24"/>
                <w:highlight w:val="yellow"/>
              </w:rPr>
              <w:t xml:space="preserve">- свидетельство о государственной регистрации юридических лиц </w:t>
            </w:r>
            <w:r w:rsidRPr="008F6241">
              <w:rPr>
                <w:color w:val="0000FF"/>
                <w:sz w:val="24"/>
              </w:rPr>
              <w:t>(надлежаще заверенная копия); для юридических лиц, зарегистрированных до 1 июля 2002 года – свидетельство о внесении записи в ЕГРЮЛ (надлежаще заверенная копия);</w:t>
            </w:r>
          </w:p>
          <w:p w14:paraId="474BF358" w14:textId="77777777" w:rsidR="00A84AC2" w:rsidRPr="008F6241" w:rsidRDefault="00A84AC2" w:rsidP="00A84AC2">
            <w:pPr>
              <w:jc w:val="both"/>
              <w:rPr>
                <w:color w:val="0000FF"/>
                <w:sz w:val="24"/>
              </w:rPr>
            </w:pPr>
            <w:r w:rsidRPr="0058081D">
              <w:rPr>
                <w:color w:val="0000FF"/>
                <w:sz w:val="24"/>
                <w:highlight w:val="yellow"/>
              </w:rPr>
              <w:t xml:space="preserve">- свидетельство о постановке на учет ЮЛ в налоговом </w:t>
            </w:r>
            <w:r w:rsidRPr="008F6241">
              <w:rPr>
                <w:color w:val="0000FF"/>
                <w:sz w:val="24"/>
              </w:rPr>
              <w:t>органе (надлежаще заверенная копия);</w:t>
            </w:r>
          </w:p>
          <w:p w14:paraId="47C35441" w14:textId="77777777" w:rsidR="00A84AC2" w:rsidRPr="008F6241" w:rsidRDefault="00A84AC2" w:rsidP="00A84AC2">
            <w:pPr>
              <w:jc w:val="both"/>
              <w:rPr>
                <w:color w:val="0000FF"/>
                <w:sz w:val="24"/>
              </w:rPr>
            </w:pPr>
            <w:r w:rsidRPr="0058081D">
              <w:rPr>
                <w:color w:val="0000FF"/>
                <w:sz w:val="24"/>
                <w:highlight w:val="yellow"/>
              </w:rPr>
              <w:t xml:space="preserve">- документ, подтверждающий полномочия лица на осуществление действий от имени юридического лица </w:t>
            </w:r>
            <w:r w:rsidRPr="008F6241">
              <w:rPr>
                <w:color w:val="0000FF"/>
                <w:sz w:val="24"/>
              </w:rPr>
              <w:t xml:space="preserve">(копия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w:t>
            </w:r>
            <w:r w:rsidRPr="008F6241">
              <w:rPr>
                <w:color w:val="0000FF"/>
                <w:sz w:val="24"/>
              </w:rPr>
              <w:lastRenderedPageBreak/>
              <w:t>доверенности). В случае если от имени юридического лица действует иное лицо, заявка на участие в запросе котировок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2B8420EC" w14:textId="686F1FB8" w:rsidR="00A84AC2" w:rsidRPr="008F6241" w:rsidRDefault="00A84AC2" w:rsidP="00A84AC2">
            <w:pPr>
              <w:jc w:val="both"/>
              <w:rPr>
                <w:color w:val="0000FF"/>
                <w:sz w:val="24"/>
              </w:rPr>
            </w:pPr>
            <w:r w:rsidRPr="0058081D">
              <w:rPr>
                <w:color w:val="0000FF"/>
                <w:sz w:val="24"/>
                <w:highlight w:val="yellow"/>
              </w:rPr>
              <w:t xml:space="preserve">- копии документов, удостоверяющих личность руководителя </w:t>
            </w:r>
            <w:r w:rsidRPr="008F6241">
              <w:rPr>
                <w:color w:val="0000FF"/>
                <w:sz w:val="24"/>
              </w:rPr>
              <w:t>(для участников закупки, которые впервы</w:t>
            </w:r>
            <w:r w:rsidR="00293902">
              <w:rPr>
                <w:color w:val="0000FF"/>
                <w:sz w:val="24"/>
              </w:rPr>
              <w:t xml:space="preserve">е принимают участие в закупках </w:t>
            </w:r>
            <w:r w:rsidRPr="008F6241">
              <w:rPr>
                <w:color w:val="0000FF"/>
                <w:sz w:val="24"/>
              </w:rPr>
              <w:t>АО «ИЭСК») либо копию паспорта лица, действующего по доверенности;</w:t>
            </w:r>
          </w:p>
          <w:p w14:paraId="06EFD960" w14:textId="77777777" w:rsidR="00A84AC2" w:rsidRPr="008F6241" w:rsidRDefault="00A84AC2" w:rsidP="00A84AC2">
            <w:pPr>
              <w:jc w:val="both"/>
              <w:rPr>
                <w:color w:val="0000FF"/>
                <w:sz w:val="24"/>
              </w:rPr>
            </w:pPr>
            <w:r w:rsidRPr="0058081D">
              <w:rPr>
                <w:color w:val="0000FF"/>
                <w:sz w:val="24"/>
                <w:highlight w:val="yellow"/>
              </w:rPr>
              <w:t xml:space="preserve">- выписку из единого государственного реестра юридических лиц, выписку из единого государственного реестра индивидуальных предпринимателей </w:t>
            </w:r>
            <w:r w:rsidRPr="008F6241">
              <w:rPr>
                <w:color w:val="0000FF"/>
                <w:sz w:val="24"/>
              </w:rPr>
              <w:t>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процедуры запроса котировок; копии документов, удостоверяющих личность (для иных физических лиц);</w:t>
            </w:r>
          </w:p>
          <w:p w14:paraId="3A72F0F9" w14:textId="77777777" w:rsidR="00A84AC2" w:rsidRPr="008F6241" w:rsidRDefault="00A84AC2" w:rsidP="00A84AC2">
            <w:pPr>
              <w:jc w:val="both"/>
              <w:rPr>
                <w:color w:val="0000FF"/>
                <w:sz w:val="24"/>
              </w:rPr>
            </w:pPr>
            <w:r w:rsidRPr="0058081D">
              <w:rPr>
                <w:color w:val="0000FF"/>
                <w:sz w:val="24"/>
                <w:highlight w:val="yellow"/>
              </w:rPr>
              <w:t xml:space="preserve">-копия бухгалтерского баланса за последний отчетный период </w:t>
            </w:r>
            <w:r w:rsidRPr="008F6241">
              <w:rPr>
                <w:color w:val="0000FF"/>
                <w:sz w:val="24"/>
              </w:rPr>
              <w:t>с отметкой налогового органа, налоговые декларации за последний налоговый период с отметками о принятии (НДФЛ, НДС, налог на прибыль, ЕНВД, УСН);</w:t>
            </w:r>
          </w:p>
          <w:p w14:paraId="669343AA" w14:textId="77777777" w:rsidR="00A84AC2" w:rsidRPr="0058081D" w:rsidRDefault="00A84AC2" w:rsidP="00A84AC2">
            <w:pPr>
              <w:jc w:val="both"/>
              <w:rPr>
                <w:color w:val="0000FF"/>
                <w:sz w:val="24"/>
                <w:highlight w:val="yellow"/>
              </w:rPr>
            </w:pPr>
            <w:r w:rsidRPr="0058081D">
              <w:rPr>
                <w:color w:val="0000FF"/>
                <w:sz w:val="24"/>
                <w:highlight w:val="yellow"/>
              </w:rPr>
              <w:t>- отчет о финансовых результатах;</w:t>
            </w:r>
          </w:p>
          <w:p w14:paraId="3A97CE57" w14:textId="77777777" w:rsidR="00A84AC2" w:rsidRPr="0058081D" w:rsidRDefault="00A84AC2" w:rsidP="00A84AC2">
            <w:pPr>
              <w:jc w:val="both"/>
              <w:rPr>
                <w:color w:val="0000FF"/>
                <w:sz w:val="24"/>
                <w:highlight w:val="yellow"/>
              </w:rPr>
            </w:pPr>
            <w:r w:rsidRPr="0058081D">
              <w:rPr>
                <w:color w:val="0000FF"/>
                <w:sz w:val="24"/>
                <w:highlight w:val="yellow"/>
              </w:rPr>
              <w:t xml:space="preserve">- справку об исполнении налогоплательщиком (плательщиком сбора, налоговым агентом) обязанности по уплате налогов, сборов, пеней, штрафов, процентов </w:t>
            </w:r>
            <w:r w:rsidRPr="008F6241">
              <w:rPr>
                <w:color w:val="0000FF"/>
                <w:sz w:val="24"/>
              </w:rPr>
              <w:t>(код по КНД 1120101), полученную не ранее чем за один месяц до дня 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6CD3A390" w14:textId="678EB70A" w:rsidR="00A84AC2" w:rsidRDefault="00A84AC2" w:rsidP="00A84AC2">
            <w:pPr>
              <w:jc w:val="both"/>
              <w:rPr>
                <w:color w:val="0000FF"/>
                <w:sz w:val="24"/>
              </w:rPr>
            </w:pPr>
            <w:r w:rsidRPr="0058081D">
              <w:rPr>
                <w:color w:val="0000FF"/>
                <w:sz w:val="24"/>
                <w:highlight w:val="yellow"/>
              </w:rPr>
              <w:t xml:space="preserve">- решение об одобрении или о совершении крупной сделки </w:t>
            </w:r>
            <w:r w:rsidRPr="008F6241">
              <w:rPr>
                <w:color w:val="0000FF"/>
                <w:sz w:val="24"/>
              </w:rPr>
              <w:t xml:space="preserve">либо копия такого решения в случае, если требование о необходимости наличия такого решения для совершения </w:t>
            </w:r>
            <w:r w:rsidRPr="008F6241">
              <w:rPr>
                <w:color w:val="0000FF"/>
                <w:sz w:val="24"/>
              </w:rPr>
              <w:lastRenderedPageBreak/>
              <w:t>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5F9BBF56" w14:textId="77777777" w:rsidR="007F5162" w:rsidRPr="00A9624B" w:rsidRDefault="007F5162" w:rsidP="007F5162">
            <w:pPr>
              <w:jc w:val="both"/>
              <w:rPr>
                <w:color w:val="0000FF"/>
                <w:sz w:val="24"/>
              </w:rPr>
            </w:pPr>
            <w:r>
              <w:rPr>
                <w:color w:val="0000FF"/>
                <w:sz w:val="24"/>
              </w:rPr>
              <w:t xml:space="preserve">- </w:t>
            </w:r>
            <w:r w:rsidRPr="007F5162">
              <w:rPr>
                <w:color w:val="0000FF"/>
                <w:sz w:val="24"/>
                <w:highlight w:val="yellow"/>
              </w:rPr>
              <w:t>документы, подтверждающие 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w:t>
            </w:r>
            <w:r w:rsidRPr="00A9624B">
              <w:rPr>
                <w:color w:val="0000FF"/>
                <w:sz w:val="24"/>
              </w:rPr>
              <w:t xml:space="preserve">: положение по СУОТ; ОРД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выполнении работ подъёмными сооружениями); </w:t>
            </w:r>
          </w:p>
          <w:p w14:paraId="75081E6E" w14:textId="77777777" w:rsidR="007F5162" w:rsidRPr="00A9624B" w:rsidRDefault="007F5162" w:rsidP="007F5162">
            <w:pPr>
              <w:jc w:val="both"/>
              <w:rPr>
                <w:color w:val="0000FF"/>
                <w:sz w:val="24"/>
              </w:rPr>
            </w:pPr>
            <w:r>
              <w:rPr>
                <w:color w:val="0000FF"/>
                <w:sz w:val="24"/>
              </w:rPr>
              <w:t xml:space="preserve">- </w:t>
            </w:r>
            <w:r w:rsidRPr="007F5162">
              <w:rPr>
                <w:color w:val="0000FF"/>
                <w:sz w:val="24"/>
                <w:highlight w:val="yellow"/>
              </w:rPr>
              <w:t>документы, подтверждающие наличие акта медицинского осмотра</w:t>
            </w:r>
            <w:r w:rsidRPr="00A9624B">
              <w:rPr>
                <w:color w:val="0000FF"/>
                <w:sz w:val="24"/>
              </w:rPr>
              <w:t xml:space="preserve"> с допуском к выполнению определённого вида работ; </w:t>
            </w:r>
          </w:p>
          <w:p w14:paraId="53845A25" w14:textId="77777777" w:rsidR="007F5162" w:rsidRPr="00A9624B" w:rsidRDefault="007F5162" w:rsidP="007F5162">
            <w:pPr>
              <w:jc w:val="both"/>
              <w:rPr>
                <w:color w:val="0000FF"/>
                <w:sz w:val="24"/>
              </w:rPr>
            </w:pPr>
            <w:r>
              <w:rPr>
                <w:color w:val="0000FF"/>
                <w:sz w:val="24"/>
              </w:rPr>
              <w:t xml:space="preserve">- </w:t>
            </w:r>
            <w:r w:rsidRPr="007F5162">
              <w:rPr>
                <w:color w:val="0000FF"/>
                <w:sz w:val="24"/>
                <w:highlight w:val="yellow"/>
              </w:rPr>
              <w:t>документы, подтверждающие обеспечение работников СИЗ</w:t>
            </w:r>
            <w:r w:rsidRPr="00A9624B">
              <w:rPr>
                <w:color w:val="0000FF"/>
                <w:sz w:val="24"/>
              </w:rPr>
              <w:t xml:space="preserve">, утверждённые в установленном порядке в соответствии с типовыми нормами, включая требования в части профессий и наличие личных карточек учёта выдачи СИЗ работникам; </w:t>
            </w:r>
          </w:p>
          <w:p w14:paraId="178324C5" w14:textId="77777777" w:rsidR="007F5162" w:rsidRPr="00A9624B" w:rsidRDefault="007F5162" w:rsidP="007F5162">
            <w:pPr>
              <w:jc w:val="both"/>
              <w:rPr>
                <w:color w:val="0000FF"/>
                <w:sz w:val="24"/>
              </w:rPr>
            </w:pPr>
            <w:r>
              <w:rPr>
                <w:color w:val="0000FF"/>
                <w:sz w:val="24"/>
              </w:rPr>
              <w:t xml:space="preserve">- </w:t>
            </w:r>
            <w:r w:rsidRPr="007F5162">
              <w:rPr>
                <w:color w:val="0000FF"/>
                <w:sz w:val="24"/>
                <w:highlight w:val="yellow"/>
              </w:rPr>
              <w:t>необходимо наличие средств коллективной защиты:</w:t>
            </w:r>
            <w:r w:rsidRPr="00A9624B">
              <w:rPr>
                <w:color w:val="0000FF"/>
                <w:sz w:val="24"/>
              </w:rPr>
              <w:t xml:space="preserve"> инвентарных ограждений для котлованов; системы безопасности работ на высоте, системы эвакуации и спасения и т.д.;</w:t>
            </w:r>
          </w:p>
          <w:p w14:paraId="1D265F8D" w14:textId="77777777" w:rsidR="007F5162" w:rsidRPr="00CD5558" w:rsidRDefault="007F5162" w:rsidP="007F5162">
            <w:pPr>
              <w:jc w:val="both"/>
              <w:rPr>
                <w:color w:val="0000FF"/>
                <w:sz w:val="24"/>
              </w:rPr>
            </w:pPr>
            <w:r w:rsidRPr="007F5162">
              <w:rPr>
                <w:color w:val="0000FF"/>
                <w:sz w:val="24"/>
                <w:highlight w:val="yellow"/>
              </w:rPr>
              <w:t>-документы, подтверждающие обучение и проверку знаний в области охраны труда и промышленной безопасности</w:t>
            </w:r>
            <w:r w:rsidRPr="00A9624B">
              <w:rPr>
                <w:color w:val="0000FF"/>
                <w:sz w:val="24"/>
              </w:rPr>
              <w:t xml:space="preserve"> в объёме занимаемой должности (протоколы аттестации членов комиссии по проверке знаний; протоколы и удостоверения работников, прошедших профессиональную подготовку и повышение квалификации; протоколы обучения персонала по пожарной безопасности; протоколов обучения работам на высо</w:t>
            </w:r>
            <w:r>
              <w:rPr>
                <w:color w:val="0000FF"/>
                <w:sz w:val="24"/>
              </w:rPr>
              <w:t>те; иные необходимые документы).</w:t>
            </w:r>
          </w:p>
          <w:p w14:paraId="65B78975" w14:textId="2935F988" w:rsidR="00A84AC2" w:rsidRPr="008F6241" w:rsidRDefault="00A84AC2" w:rsidP="00E9491B">
            <w:pPr>
              <w:jc w:val="both"/>
              <w:rPr>
                <w:color w:val="0000FF"/>
                <w:sz w:val="24"/>
              </w:rPr>
            </w:pPr>
            <w:r w:rsidRPr="008F6241">
              <w:rPr>
                <w:color w:val="0000FF"/>
                <w:sz w:val="24"/>
              </w:rPr>
              <w:t xml:space="preserve">        </w:t>
            </w:r>
          </w:p>
          <w:p w14:paraId="4D212F5C" w14:textId="77777777" w:rsidR="00A84AC2" w:rsidRPr="0058081D" w:rsidRDefault="00A84AC2" w:rsidP="00A84AC2">
            <w:pPr>
              <w:jc w:val="both"/>
              <w:rPr>
                <w:color w:val="0000FF"/>
                <w:sz w:val="24"/>
                <w:highlight w:val="yellow"/>
              </w:rPr>
            </w:pPr>
            <w:r w:rsidRPr="0058081D">
              <w:rPr>
                <w:color w:val="0000FF"/>
                <w:sz w:val="24"/>
                <w:highlight w:val="yellow"/>
              </w:rPr>
              <w:t xml:space="preserve">Прием заявок на участие в запросе предложений прекращается после окончания </w:t>
            </w:r>
            <w:r w:rsidRPr="0058081D">
              <w:rPr>
                <w:color w:val="0000FF"/>
                <w:sz w:val="24"/>
                <w:highlight w:val="yellow"/>
              </w:rPr>
              <w:lastRenderedPageBreak/>
              <w:t>срока подачи заявок на участие в запросе предложений.</w:t>
            </w:r>
          </w:p>
          <w:p w14:paraId="78A2E581" w14:textId="24B95E44" w:rsidR="00914317" w:rsidRPr="00A84AC2" w:rsidRDefault="00914317" w:rsidP="00A84AC2">
            <w:pPr>
              <w:jc w:val="both"/>
              <w:rPr>
                <w:color w:val="0000FF"/>
                <w:sz w:val="24"/>
              </w:rPr>
            </w:pPr>
          </w:p>
        </w:tc>
      </w:tr>
      <w:tr w:rsidR="00306706" w14:paraId="78A2E58A" w14:textId="77777777" w:rsidTr="00914317">
        <w:trPr>
          <w:jc w:val="center"/>
        </w:trPr>
        <w:tc>
          <w:tcPr>
            <w:tcW w:w="1085" w:type="dxa"/>
          </w:tcPr>
          <w:p w14:paraId="78A2E583" w14:textId="77777777" w:rsidR="00914317" w:rsidRPr="00AC57E6" w:rsidRDefault="00672D8F" w:rsidP="00914317">
            <w:pPr>
              <w:ind w:firstLine="48"/>
              <w:contextualSpacing/>
              <w:jc w:val="center"/>
              <w:rPr>
                <w:b/>
                <w:sz w:val="24"/>
                <w:szCs w:val="24"/>
              </w:rPr>
            </w:pPr>
            <w:r>
              <w:rPr>
                <w:b/>
                <w:sz w:val="24"/>
                <w:szCs w:val="24"/>
              </w:rPr>
              <w:lastRenderedPageBreak/>
              <w:t>12</w:t>
            </w:r>
          </w:p>
        </w:tc>
        <w:tc>
          <w:tcPr>
            <w:tcW w:w="3842" w:type="dxa"/>
          </w:tcPr>
          <w:p w14:paraId="78A2E584" w14:textId="77777777" w:rsidR="00914317" w:rsidRPr="00AC57E6" w:rsidRDefault="00672D8F" w:rsidP="00914317">
            <w:pPr>
              <w:contextualSpacing/>
              <w:rPr>
                <w:b/>
                <w:sz w:val="24"/>
                <w:szCs w:val="24"/>
              </w:rPr>
            </w:pPr>
            <w:r w:rsidRPr="00AC57E6">
              <w:rPr>
                <w:b/>
                <w:sz w:val="24"/>
                <w:szCs w:val="24"/>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849" w:type="dxa"/>
          </w:tcPr>
          <w:p w14:paraId="2DDDA0ED" w14:textId="5A63D7EB" w:rsidR="00B263E3" w:rsidRDefault="00293902" w:rsidP="00B263E3">
            <w:pPr>
              <w:pStyle w:val="RUS10"/>
              <w:numPr>
                <w:ilvl w:val="0"/>
                <w:numId w:val="0"/>
              </w:numPr>
            </w:pPr>
            <w:r>
              <w:t>Качество оказываемых услуг</w:t>
            </w:r>
            <w:r w:rsidR="00B263E3" w:rsidRPr="00305208">
              <w:t xml:space="preserve"> должно соответствовать требованиям ГОСТов, технических условий, чертежам и иным нормам, указанн</w:t>
            </w:r>
            <w:r w:rsidR="00B263E3">
              <w:t>ым в документах, относящихся к оборудованию</w:t>
            </w:r>
            <w:r w:rsidR="00B263E3" w:rsidRPr="00305208">
              <w:t>, а также нормам и требованиям, предусмотренным норма</w:t>
            </w:r>
            <w:r w:rsidR="00B263E3">
              <w:t>тивными правовыми актами РФ.</w:t>
            </w:r>
          </w:p>
          <w:p w14:paraId="2A73680F" w14:textId="77777777" w:rsidR="00B263E3" w:rsidRPr="00082A42" w:rsidRDefault="00B263E3" w:rsidP="00B263E3">
            <w:pPr>
              <w:numPr>
                <w:ilvl w:val="0"/>
                <w:numId w:val="47"/>
              </w:numPr>
              <w:spacing w:line="276" w:lineRule="auto"/>
              <w:ind w:left="348" w:hanging="142"/>
              <w:contextualSpacing/>
              <w:jc w:val="both"/>
              <w:rPr>
                <w:sz w:val="22"/>
                <w:szCs w:val="22"/>
              </w:rPr>
            </w:pPr>
            <w:r w:rsidRPr="00082A42">
              <w:rPr>
                <w:sz w:val="22"/>
                <w:szCs w:val="22"/>
              </w:rPr>
              <w:t xml:space="preserve">ПУЭ Правила устройства электроустановок (ПУЭ), седьмое издание, </w:t>
            </w:r>
          </w:p>
          <w:p w14:paraId="286BD7A0" w14:textId="77777777" w:rsidR="00B263E3" w:rsidRPr="00082A42" w:rsidRDefault="00B263E3" w:rsidP="00B263E3">
            <w:pPr>
              <w:numPr>
                <w:ilvl w:val="0"/>
                <w:numId w:val="47"/>
              </w:numPr>
              <w:spacing w:line="276" w:lineRule="auto"/>
              <w:ind w:left="348" w:hanging="142"/>
              <w:contextualSpacing/>
              <w:jc w:val="both"/>
              <w:rPr>
                <w:sz w:val="22"/>
                <w:szCs w:val="22"/>
              </w:rPr>
            </w:pPr>
            <w:r w:rsidRPr="00082A42">
              <w:rPr>
                <w:sz w:val="22"/>
                <w:szCs w:val="22"/>
              </w:rPr>
              <w:t>ПТЭ Правила технической эксплуатации электрических сетей и станций, Минэнерго России, 2003</w:t>
            </w:r>
          </w:p>
          <w:p w14:paraId="4C3BD63D" w14:textId="77777777" w:rsidR="00B263E3" w:rsidRDefault="00B263E3" w:rsidP="00B263E3">
            <w:pPr>
              <w:numPr>
                <w:ilvl w:val="0"/>
                <w:numId w:val="47"/>
              </w:numPr>
              <w:spacing w:line="276" w:lineRule="auto"/>
              <w:ind w:left="348" w:hanging="142"/>
              <w:contextualSpacing/>
              <w:jc w:val="both"/>
              <w:rPr>
                <w:sz w:val="22"/>
                <w:szCs w:val="22"/>
              </w:rPr>
            </w:pPr>
            <w:r w:rsidRPr="00082A42">
              <w:rPr>
                <w:sz w:val="22"/>
                <w:szCs w:val="22"/>
              </w:rPr>
              <w:t>Правила по охране труда при эксплуатации электроустановок (с изменениями на 19 февраля 2016 года)</w:t>
            </w:r>
            <w:r>
              <w:rPr>
                <w:sz w:val="22"/>
                <w:szCs w:val="22"/>
              </w:rPr>
              <w:t>.</w:t>
            </w:r>
          </w:p>
          <w:p w14:paraId="2E96B615" w14:textId="77777777" w:rsidR="00B263E3" w:rsidRDefault="00B263E3" w:rsidP="00B263E3">
            <w:pPr>
              <w:spacing w:line="276" w:lineRule="auto"/>
              <w:ind w:left="348"/>
              <w:contextualSpacing/>
              <w:jc w:val="both"/>
              <w:rPr>
                <w:sz w:val="22"/>
                <w:szCs w:val="22"/>
              </w:rPr>
            </w:pPr>
          </w:p>
          <w:p w14:paraId="79EFA750" w14:textId="77777777" w:rsidR="008B44F1" w:rsidRDefault="00B263E3" w:rsidP="00B263E3">
            <w:pPr>
              <w:tabs>
                <w:tab w:val="left" w:pos="-88"/>
                <w:tab w:val="left" w:pos="199"/>
              </w:tabs>
              <w:ind w:left="123"/>
              <w:contextualSpacing/>
              <w:jc w:val="both"/>
              <w:rPr>
                <w:sz w:val="22"/>
                <w:szCs w:val="22"/>
              </w:rPr>
            </w:pPr>
            <w:r w:rsidRPr="003176BC">
              <w:rPr>
                <w:sz w:val="22"/>
                <w:szCs w:val="22"/>
              </w:rPr>
              <w:t>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07BF9A99" w14:textId="77777777" w:rsidR="00E76326" w:rsidRDefault="00E76326" w:rsidP="00E76326">
            <w:pPr>
              <w:autoSpaceDE w:val="0"/>
              <w:autoSpaceDN w:val="0"/>
              <w:adjustRightInd w:val="0"/>
              <w:jc w:val="both"/>
            </w:pPr>
          </w:p>
          <w:p w14:paraId="65728BC3" w14:textId="77777777" w:rsidR="0065700E" w:rsidRPr="00305208" w:rsidRDefault="0065700E" w:rsidP="0065700E">
            <w:pPr>
              <w:pStyle w:val="RUS10"/>
              <w:numPr>
                <w:ilvl w:val="0"/>
                <w:numId w:val="0"/>
              </w:numPr>
              <w:ind w:firstLine="992"/>
            </w:pPr>
            <w:r w:rsidRPr="00305208">
              <w:t xml:space="preserve">Техническое обслуживание </w:t>
            </w:r>
            <w:r>
              <w:t xml:space="preserve">средств охранно-пожарной сигнализации </w:t>
            </w:r>
            <w:r w:rsidRPr="00305208">
              <w:t>включает в себя:</w:t>
            </w:r>
          </w:p>
          <w:p w14:paraId="7668A412" w14:textId="794923D6" w:rsidR="0065700E" w:rsidRPr="00305208" w:rsidRDefault="0065700E" w:rsidP="0065700E">
            <w:pPr>
              <w:autoSpaceDE w:val="0"/>
              <w:autoSpaceDN w:val="0"/>
              <w:adjustRightInd w:val="0"/>
              <w:ind w:firstLine="720"/>
              <w:jc w:val="both"/>
              <w:rPr>
                <w:sz w:val="22"/>
                <w:szCs w:val="22"/>
              </w:rPr>
            </w:pPr>
            <w:r w:rsidRPr="00305208">
              <w:rPr>
                <w:sz w:val="22"/>
                <w:szCs w:val="22"/>
              </w:rPr>
              <w:t>- обеспечение работоспособности оборудования путем выполнения плановых регламентных работ на техническое обслуживание оборудования охранной, охранно-пожарной сигнализации, смонт</w:t>
            </w:r>
            <w:r>
              <w:rPr>
                <w:sz w:val="22"/>
                <w:szCs w:val="22"/>
              </w:rPr>
              <w:t xml:space="preserve">ированного на объектах филиала </w:t>
            </w:r>
            <w:r w:rsidRPr="00305208">
              <w:rPr>
                <w:sz w:val="22"/>
                <w:szCs w:val="22"/>
              </w:rPr>
              <w:t>АО «ИЭСК» «Центральные электрические сети» в соответствии с графиком оказания услуг по техническому обслуживанию оборудования охранной, охранно-пожарной сигнализации, смонт</w:t>
            </w:r>
            <w:r>
              <w:rPr>
                <w:sz w:val="22"/>
                <w:szCs w:val="22"/>
              </w:rPr>
              <w:t xml:space="preserve">ированного на объектах филиала </w:t>
            </w:r>
            <w:r w:rsidRPr="00305208">
              <w:rPr>
                <w:sz w:val="22"/>
                <w:szCs w:val="22"/>
              </w:rPr>
              <w:t>АО «ИЭСК» «Центральные электрические сети»;</w:t>
            </w:r>
          </w:p>
          <w:p w14:paraId="276B422C" w14:textId="77777777" w:rsidR="0065700E" w:rsidRPr="00305208" w:rsidRDefault="0065700E" w:rsidP="0065700E">
            <w:pPr>
              <w:autoSpaceDE w:val="0"/>
              <w:autoSpaceDN w:val="0"/>
              <w:adjustRightInd w:val="0"/>
              <w:ind w:firstLine="720"/>
              <w:jc w:val="both"/>
              <w:rPr>
                <w:sz w:val="22"/>
                <w:szCs w:val="22"/>
              </w:rPr>
            </w:pPr>
            <w:r w:rsidRPr="00305208">
              <w:rPr>
                <w:sz w:val="22"/>
                <w:szCs w:val="22"/>
              </w:rPr>
              <w:t>- оперативное устранение неисправностей в течение 24 часов, по вызову «Заказчика» с момента поступления заявки;</w:t>
            </w:r>
          </w:p>
          <w:p w14:paraId="58D660BC" w14:textId="77777777" w:rsidR="0065700E" w:rsidRDefault="0065700E" w:rsidP="0065700E">
            <w:pPr>
              <w:autoSpaceDE w:val="0"/>
              <w:autoSpaceDN w:val="0"/>
              <w:adjustRightInd w:val="0"/>
              <w:ind w:firstLine="720"/>
              <w:jc w:val="both"/>
              <w:rPr>
                <w:sz w:val="22"/>
                <w:szCs w:val="22"/>
              </w:rPr>
            </w:pPr>
            <w:r w:rsidRPr="00305208">
              <w:rPr>
                <w:sz w:val="22"/>
                <w:szCs w:val="22"/>
              </w:rPr>
              <w:t>-  временная установка оборудования Исполнителя на период восстановления вышедшего из строя оборудования, смонтиров</w:t>
            </w:r>
            <w:r>
              <w:rPr>
                <w:sz w:val="22"/>
                <w:szCs w:val="22"/>
              </w:rPr>
              <w:t>анного на объектах «Заказчика».</w:t>
            </w:r>
          </w:p>
          <w:p w14:paraId="3349E277" w14:textId="77777777" w:rsidR="0065700E" w:rsidRDefault="0065700E" w:rsidP="0065700E">
            <w:pPr>
              <w:autoSpaceDE w:val="0"/>
              <w:autoSpaceDN w:val="0"/>
              <w:adjustRightInd w:val="0"/>
              <w:ind w:firstLine="720"/>
              <w:jc w:val="both"/>
              <w:rPr>
                <w:sz w:val="22"/>
                <w:szCs w:val="22"/>
              </w:rPr>
            </w:pPr>
            <w:r w:rsidRPr="00305208">
              <w:rPr>
                <w:sz w:val="22"/>
                <w:szCs w:val="22"/>
              </w:rPr>
              <w:t>Исполнитель оказывает организационную и техническую помощь «Заказчику» в вопросах, касающихся эксплуатации «Оборудования».</w:t>
            </w:r>
          </w:p>
          <w:p w14:paraId="3481C4BA" w14:textId="77777777" w:rsidR="0065700E" w:rsidRDefault="0065700E" w:rsidP="0065700E">
            <w:pPr>
              <w:autoSpaceDE w:val="0"/>
              <w:autoSpaceDN w:val="0"/>
              <w:adjustRightInd w:val="0"/>
              <w:ind w:firstLine="720"/>
              <w:jc w:val="both"/>
              <w:rPr>
                <w:sz w:val="22"/>
                <w:szCs w:val="22"/>
              </w:rPr>
            </w:pPr>
            <w:r w:rsidRPr="00305208">
              <w:rPr>
                <w:sz w:val="22"/>
                <w:szCs w:val="22"/>
              </w:rPr>
              <w:t>Исполнитель проводит разработку и согласование инструкций по эксплуатации «Оборудования» и инструкций по действиям персонала «Заказчика».</w:t>
            </w:r>
          </w:p>
          <w:p w14:paraId="7164D0B6" w14:textId="77777777" w:rsidR="0065700E" w:rsidRDefault="0065700E" w:rsidP="0065700E">
            <w:pPr>
              <w:autoSpaceDE w:val="0"/>
              <w:autoSpaceDN w:val="0"/>
              <w:adjustRightInd w:val="0"/>
              <w:ind w:firstLine="720"/>
              <w:jc w:val="both"/>
              <w:rPr>
                <w:sz w:val="22"/>
                <w:szCs w:val="22"/>
              </w:rPr>
            </w:pPr>
            <w:r w:rsidRPr="00305208">
              <w:rPr>
                <w:sz w:val="22"/>
                <w:szCs w:val="22"/>
              </w:rPr>
              <w:lastRenderedPageBreak/>
              <w:t>Исполнитель проводит разработку и согласование годовых графиков технического обслуживания.</w:t>
            </w:r>
          </w:p>
          <w:p w14:paraId="6232C3F9" w14:textId="43A7B859" w:rsidR="00E76326" w:rsidRDefault="0065700E" w:rsidP="0065700E">
            <w:pPr>
              <w:autoSpaceDE w:val="0"/>
              <w:autoSpaceDN w:val="0"/>
              <w:adjustRightInd w:val="0"/>
              <w:contextualSpacing/>
              <w:jc w:val="both"/>
              <w:rPr>
                <w:sz w:val="22"/>
                <w:szCs w:val="22"/>
              </w:rPr>
            </w:pPr>
            <w:r w:rsidRPr="00305208">
              <w:rPr>
                <w:sz w:val="22"/>
                <w:szCs w:val="22"/>
              </w:rPr>
              <w:t>Исполнитель обучает персонал «Заказчика» базовым знаниям об эксплуатации «Оборудования».</w:t>
            </w:r>
          </w:p>
          <w:p w14:paraId="3817E9EF" w14:textId="77777777" w:rsidR="0065700E" w:rsidRDefault="0065700E" w:rsidP="00E76326">
            <w:pPr>
              <w:tabs>
                <w:tab w:val="left" w:pos="-88"/>
                <w:tab w:val="left" w:pos="199"/>
              </w:tabs>
              <w:ind w:left="123"/>
              <w:contextualSpacing/>
              <w:rPr>
                <w:sz w:val="22"/>
                <w:szCs w:val="22"/>
                <w:highlight w:val="yellow"/>
              </w:rPr>
            </w:pPr>
          </w:p>
          <w:p w14:paraId="14CAE432" w14:textId="3E9D6AD3" w:rsidR="00E76326" w:rsidRPr="00E76326" w:rsidRDefault="00E76326" w:rsidP="00E76326">
            <w:pPr>
              <w:tabs>
                <w:tab w:val="left" w:pos="-88"/>
                <w:tab w:val="left" w:pos="199"/>
              </w:tabs>
              <w:ind w:left="123"/>
              <w:contextualSpacing/>
              <w:rPr>
                <w:sz w:val="22"/>
                <w:szCs w:val="22"/>
                <w:highlight w:val="yellow"/>
              </w:rPr>
            </w:pPr>
            <w:r w:rsidRPr="00E76326">
              <w:rPr>
                <w:sz w:val="22"/>
                <w:szCs w:val="22"/>
                <w:highlight w:val="yellow"/>
              </w:rPr>
              <w:t>ИНФОРМАЦИОННО:</w:t>
            </w:r>
          </w:p>
          <w:p w14:paraId="46A10497" w14:textId="77777777" w:rsidR="00E76326" w:rsidRPr="00E76326" w:rsidRDefault="00E76326" w:rsidP="00E76326">
            <w:pPr>
              <w:tabs>
                <w:tab w:val="left" w:pos="-88"/>
                <w:tab w:val="left" w:pos="199"/>
              </w:tabs>
              <w:ind w:left="123"/>
              <w:contextualSpacing/>
              <w:jc w:val="both"/>
              <w:rPr>
                <w:sz w:val="22"/>
                <w:szCs w:val="22"/>
                <w:highlight w:val="yellow"/>
              </w:rPr>
            </w:pPr>
            <w:r w:rsidRPr="00E76326">
              <w:rPr>
                <w:sz w:val="22"/>
                <w:szCs w:val="22"/>
                <w:highlight w:val="yellow"/>
              </w:rPr>
              <w:t xml:space="preserve">Объект расположен на территории действующего АО "АЭХК". На работников и транспорт силами Заказчика оформляются пропуска. При осмечивании учесть стоимость пропусков </w:t>
            </w:r>
            <w:r>
              <w:rPr>
                <w:sz w:val="22"/>
                <w:szCs w:val="22"/>
                <w:highlight w:val="yellow"/>
              </w:rPr>
              <w:t>для возмещения Заказчику затрат</w:t>
            </w:r>
            <w:r w:rsidRPr="00E76326">
              <w:rPr>
                <w:sz w:val="22"/>
                <w:szCs w:val="22"/>
                <w:highlight w:val="yellow"/>
              </w:rPr>
              <w:t>, связанны</w:t>
            </w:r>
            <w:r>
              <w:rPr>
                <w:sz w:val="22"/>
                <w:szCs w:val="22"/>
                <w:highlight w:val="yellow"/>
              </w:rPr>
              <w:t>х</w:t>
            </w:r>
            <w:r w:rsidRPr="00E76326">
              <w:rPr>
                <w:sz w:val="22"/>
                <w:szCs w:val="22"/>
                <w:highlight w:val="yellow"/>
              </w:rPr>
              <w:t xml:space="preserve"> с оформлением пропусков на работников и транспорт </w:t>
            </w:r>
            <w:r>
              <w:rPr>
                <w:sz w:val="22"/>
                <w:szCs w:val="22"/>
                <w:highlight w:val="yellow"/>
              </w:rPr>
              <w:t xml:space="preserve">на </w:t>
            </w:r>
            <w:r w:rsidRPr="00E76326">
              <w:rPr>
                <w:sz w:val="22"/>
                <w:szCs w:val="22"/>
                <w:highlight w:val="yellow"/>
              </w:rPr>
              <w:t xml:space="preserve">территорию промышленной площадки АО «АЭХК». Необходима </w:t>
            </w:r>
            <w:r>
              <w:rPr>
                <w:sz w:val="22"/>
                <w:szCs w:val="22"/>
                <w:highlight w:val="yellow"/>
              </w:rPr>
              <w:t>справка о несудимости. Исполнитель</w:t>
            </w:r>
            <w:r w:rsidRPr="00E76326">
              <w:rPr>
                <w:sz w:val="22"/>
                <w:szCs w:val="22"/>
                <w:highlight w:val="yellow"/>
              </w:rPr>
              <w:t xml:space="preserve"> возвращает Заказчику по договору сумму, затраче</w:t>
            </w:r>
            <w:r>
              <w:rPr>
                <w:sz w:val="22"/>
                <w:szCs w:val="22"/>
                <w:highlight w:val="yellow"/>
              </w:rPr>
              <w:t>нную на пропуска. Если Исполнитель</w:t>
            </w:r>
            <w:r w:rsidRPr="00E76326">
              <w:rPr>
                <w:sz w:val="22"/>
                <w:szCs w:val="22"/>
                <w:highlight w:val="yellow"/>
              </w:rPr>
              <w:t xml:space="preserve"> имеет готовые пропуска на территорию, сумма по договору не оплачивается.</w:t>
            </w:r>
          </w:p>
          <w:p w14:paraId="2A39F810" w14:textId="77777777" w:rsidR="00E76326" w:rsidRPr="00E76326" w:rsidRDefault="00E76326" w:rsidP="00E76326">
            <w:pPr>
              <w:tabs>
                <w:tab w:val="left" w:pos="-88"/>
                <w:tab w:val="left" w:pos="199"/>
              </w:tabs>
              <w:ind w:left="123"/>
              <w:contextualSpacing/>
              <w:jc w:val="both"/>
              <w:rPr>
                <w:sz w:val="22"/>
                <w:szCs w:val="22"/>
                <w:highlight w:val="yellow"/>
              </w:rPr>
            </w:pPr>
          </w:p>
          <w:p w14:paraId="0CEE442C" w14:textId="77777777" w:rsidR="00E76326" w:rsidRPr="00E76326" w:rsidRDefault="00E76326" w:rsidP="00E76326">
            <w:pPr>
              <w:tabs>
                <w:tab w:val="left" w:pos="-88"/>
                <w:tab w:val="left" w:pos="199"/>
              </w:tabs>
              <w:ind w:left="123"/>
              <w:contextualSpacing/>
              <w:jc w:val="both"/>
              <w:rPr>
                <w:sz w:val="22"/>
                <w:szCs w:val="22"/>
              </w:rPr>
            </w:pPr>
            <w:r w:rsidRPr="00E76326">
              <w:rPr>
                <w:sz w:val="22"/>
                <w:szCs w:val="22"/>
                <w:highlight w:val="yellow"/>
              </w:rPr>
              <w:t>Сумма на изготовление пластикового пропуска на 1 человека - 3225 руб. с учетом НДС (сумма может поменяться к дате заключения договора), оплачивается по факту, кроме того услуги фотографа для оформления пропуска на 1 чел. - 645,00 руб.</w:t>
            </w:r>
          </w:p>
          <w:p w14:paraId="2BBA14F7" w14:textId="77777777" w:rsidR="00E76326" w:rsidRPr="00E76326" w:rsidRDefault="00E76326" w:rsidP="00E76326">
            <w:pPr>
              <w:tabs>
                <w:tab w:val="left" w:pos="-88"/>
                <w:tab w:val="left" w:pos="199"/>
              </w:tabs>
              <w:ind w:left="123"/>
              <w:contextualSpacing/>
              <w:jc w:val="both"/>
              <w:rPr>
                <w:sz w:val="22"/>
                <w:szCs w:val="22"/>
                <w:highlight w:val="yellow"/>
              </w:rPr>
            </w:pPr>
          </w:p>
          <w:p w14:paraId="1CC31E6D" w14:textId="77777777" w:rsidR="00E76326" w:rsidRPr="00E76326" w:rsidRDefault="00E76326" w:rsidP="00E76326">
            <w:pPr>
              <w:tabs>
                <w:tab w:val="left" w:pos="-88"/>
                <w:tab w:val="left" w:pos="199"/>
              </w:tabs>
              <w:ind w:left="123"/>
              <w:contextualSpacing/>
              <w:jc w:val="both"/>
              <w:rPr>
                <w:sz w:val="22"/>
                <w:szCs w:val="22"/>
                <w:highlight w:val="yellow"/>
              </w:rPr>
            </w:pPr>
            <w:r w:rsidRPr="00E76326">
              <w:rPr>
                <w:sz w:val="22"/>
                <w:szCs w:val="22"/>
                <w:highlight w:val="yellow"/>
              </w:rPr>
              <w:t>Сумма на изготовление пластикового пропуска на 1 а/м - 3075 руб. с учетом НДС.</w:t>
            </w:r>
          </w:p>
          <w:p w14:paraId="0472F526" w14:textId="77777777" w:rsidR="00E76326" w:rsidRPr="00E76326" w:rsidRDefault="00E76326" w:rsidP="00E76326">
            <w:pPr>
              <w:tabs>
                <w:tab w:val="left" w:pos="-88"/>
                <w:tab w:val="left" w:pos="199"/>
              </w:tabs>
              <w:ind w:left="123"/>
              <w:contextualSpacing/>
              <w:jc w:val="both"/>
              <w:rPr>
                <w:sz w:val="22"/>
                <w:szCs w:val="22"/>
                <w:highlight w:val="yellow"/>
              </w:rPr>
            </w:pPr>
          </w:p>
          <w:p w14:paraId="49335319" w14:textId="77777777" w:rsidR="00E76326" w:rsidRPr="00E76326" w:rsidRDefault="00E76326" w:rsidP="00E76326">
            <w:pPr>
              <w:tabs>
                <w:tab w:val="left" w:pos="-88"/>
                <w:tab w:val="left" w:pos="199"/>
              </w:tabs>
              <w:ind w:left="123"/>
              <w:contextualSpacing/>
              <w:jc w:val="both"/>
              <w:rPr>
                <w:sz w:val="22"/>
                <w:szCs w:val="22"/>
                <w:highlight w:val="yellow"/>
              </w:rPr>
            </w:pPr>
            <w:r w:rsidRPr="00E76326">
              <w:rPr>
                <w:sz w:val="22"/>
                <w:szCs w:val="22"/>
                <w:highlight w:val="yellow"/>
              </w:rPr>
              <w:t>Сопровождение груза на а/м по территории АО "АЭХК" 1 оказанная услуга  1875 руб. с НДС.</w:t>
            </w:r>
          </w:p>
          <w:p w14:paraId="5107CAEF" w14:textId="77777777" w:rsidR="00E76326" w:rsidRPr="00E76326" w:rsidRDefault="00E76326" w:rsidP="00E76326">
            <w:pPr>
              <w:tabs>
                <w:tab w:val="left" w:pos="-88"/>
                <w:tab w:val="left" w:pos="199"/>
              </w:tabs>
              <w:ind w:left="123"/>
              <w:contextualSpacing/>
              <w:jc w:val="both"/>
              <w:rPr>
                <w:sz w:val="22"/>
                <w:szCs w:val="22"/>
                <w:highlight w:val="yellow"/>
              </w:rPr>
            </w:pPr>
            <w:r w:rsidRPr="00E76326">
              <w:rPr>
                <w:sz w:val="22"/>
                <w:szCs w:val="22"/>
                <w:highlight w:val="yellow"/>
              </w:rPr>
              <w:t>Стоимость мусорного талона (радиационный контроль) 1 тн- 1453,5руб. с НДС</w:t>
            </w:r>
          </w:p>
          <w:p w14:paraId="33011F65" w14:textId="77777777" w:rsidR="00E76326" w:rsidRPr="00E76326" w:rsidRDefault="00E76326" w:rsidP="00E76326">
            <w:pPr>
              <w:tabs>
                <w:tab w:val="left" w:pos="-88"/>
                <w:tab w:val="left" w:pos="199"/>
              </w:tabs>
              <w:ind w:left="123"/>
              <w:contextualSpacing/>
              <w:jc w:val="both"/>
              <w:rPr>
                <w:color w:val="FF0000"/>
                <w:sz w:val="22"/>
                <w:szCs w:val="22"/>
              </w:rPr>
            </w:pPr>
          </w:p>
          <w:p w14:paraId="4D1E4719" w14:textId="77777777" w:rsidR="00E76326" w:rsidRPr="00E76326" w:rsidRDefault="00E76326" w:rsidP="00E76326">
            <w:pPr>
              <w:tabs>
                <w:tab w:val="left" w:pos="-88"/>
                <w:tab w:val="left" w:pos="199"/>
              </w:tabs>
              <w:ind w:left="123"/>
              <w:contextualSpacing/>
              <w:jc w:val="both"/>
              <w:rPr>
                <w:sz w:val="22"/>
                <w:szCs w:val="22"/>
                <w:highlight w:val="yellow"/>
              </w:rPr>
            </w:pPr>
            <w:r w:rsidRPr="00E76326">
              <w:rPr>
                <w:sz w:val="22"/>
                <w:szCs w:val="22"/>
                <w:highlight w:val="yellow"/>
              </w:rPr>
              <w:t>Необходимо пройти инструктаж в учебном центре АО "АЭХК"</w:t>
            </w:r>
          </w:p>
          <w:p w14:paraId="1D9A6905" w14:textId="77777777" w:rsidR="00E76326" w:rsidRPr="00E76326" w:rsidRDefault="00E76326" w:rsidP="00E76326">
            <w:pPr>
              <w:tabs>
                <w:tab w:val="left" w:pos="-88"/>
                <w:tab w:val="left" w:pos="199"/>
              </w:tabs>
              <w:ind w:left="123"/>
              <w:contextualSpacing/>
              <w:jc w:val="both"/>
              <w:rPr>
                <w:sz w:val="22"/>
                <w:szCs w:val="22"/>
                <w:highlight w:val="yellow"/>
              </w:rPr>
            </w:pPr>
          </w:p>
          <w:p w14:paraId="47BB9D9D" w14:textId="77777777" w:rsidR="00E76326" w:rsidRPr="00E76326" w:rsidRDefault="00E76326" w:rsidP="00E76326">
            <w:pPr>
              <w:tabs>
                <w:tab w:val="left" w:pos="486"/>
              </w:tabs>
              <w:jc w:val="both"/>
              <w:rPr>
                <w:b/>
                <w:color w:val="0000FF"/>
                <w:sz w:val="22"/>
                <w:szCs w:val="22"/>
                <w:u w:val="single"/>
              </w:rPr>
            </w:pPr>
            <w:r w:rsidRPr="00E76326">
              <w:rPr>
                <w:sz w:val="22"/>
                <w:szCs w:val="22"/>
                <w:highlight w:val="yellow"/>
              </w:rPr>
              <w:t>Пронос оборудования также осуществляется по специальным разрешениям.</w:t>
            </w:r>
          </w:p>
          <w:p w14:paraId="78A2E589" w14:textId="0871344A" w:rsidR="00E76326" w:rsidRPr="00AD127F" w:rsidRDefault="00E76326" w:rsidP="00B263E3">
            <w:pPr>
              <w:tabs>
                <w:tab w:val="left" w:pos="-88"/>
                <w:tab w:val="left" w:pos="199"/>
              </w:tabs>
              <w:ind w:left="123"/>
              <w:contextualSpacing/>
              <w:jc w:val="both"/>
              <w:rPr>
                <w:b/>
                <w:sz w:val="24"/>
                <w:szCs w:val="24"/>
              </w:rPr>
            </w:pPr>
          </w:p>
        </w:tc>
      </w:tr>
      <w:tr w:rsidR="00306706" w14:paraId="78A2E58E" w14:textId="77777777" w:rsidTr="00914317">
        <w:trPr>
          <w:trHeight w:val="350"/>
          <w:jc w:val="center"/>
        </w:trPr>
        <w:tc>
          <w:tcPr>
            <w:tcW w:w="1085" w:type="dxa"/>
          </w:tcPr>
          <w:p w14:paraId="78A2E58B" w14:textId="77777777" w:rsidR="00914317" w:rsidRPr="00EE28DF" w:rsidRDefault="00672D8F" w:rsidP="00914317">
            <w:pPr>
              <w:ind w:firstLine="48"/>
              <w:contextualSpacing/>
              <w:jc w:val="center"/>
              <w:rPr>
                <w:b/>
                <w:sz w:val="22"/>
                <w:szCs w:val="22"/>
              </w:rPr>
            </w:pPr>
            <w:r>
              <w:rPr>
                <w:b/>
                <w:sz w:val="22"/>
                <w:szCs w:val="22"/>
              </w:rPr>
              <w:lastRenderedPageBreak/>
              <w:t>13</w:t>
            </w:r>
          </w:p>
        </w:tc>
        <w:tc>
          <w:tcPr>
            <w:tcW w:w="3842" w:type="dxa"/>
          </w:tcPr>
          <w:p w14:paraId="78A2E58C" w14:textId="77777777" w:rsidR="00914317" w:rsidRPr="00EE28DF" w:rsidRDefault="00672D8F" w:rsidP="00914317">
            <w:pPr>
              <w:contextualSpacing/>
              <w:jc w:val="both"/>
              <w:rPr>
                <w:b/>
                <w:sz w:val="22"/>
                <w:szCs w:val="22"/>
              </w:rPr>
            </w:pPr>
            <w:r w:rsidRPr="000E4452">
              <w:rPr>
                <w:b/>
                <w:sz w:val="24"/>
                <w:szCs w:val="24"/>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tc>
        <w:tc>
          <w:tcPr>
            <w:tcW w:w="4849" w:type="dxa"/>
          </w:tcPr>
          <w:p w14:paraId="78A2E58D" w14:textId="77777777" w:rsidR="00914317" w:rsidRPr="00B47278" w:rsidRDefault="00672D8F" w:rsidP="00914317">
            <w:pPr>
              <w:contextualSpacing/>
              <w:jc w:val="both"/>
              <w:rPr>
                <w:sz w:val="22"/>
                <w:szCs w:val="22"/>
                <w:highlight w:val="red"/>
              </w:rPr>
            </w:pPr>
            <w:r w:rsidRPr="000E4452">
              <w:rPr>
                <w:sz w:val="22"/>
                <w:szCs w:val="22"/>
              </w:rPr>
              <w:t>Не установлены.</w:t>
            </w:r>
          </w:p>
        </w:tc>
      </w:tr>
      <w:tr w:rsidR="00306706" w14:paraId="78A2E59A" w14:textId="77777777" w:rsidTr="00914317">
        <w:trPr>
          <w:trHeight w:val="350"/>
          <w:jc w:val="center"/>
        </w:trPr>
        <w:tc>
          <w:tcPr>
            <w:tcW w:w="1085" w:type="dxa"/>
          </w:tcPr>
          <w:p w14:paraId="78A2E58F" w14:textId="77777777" w:rsidR="00914317" w:rsidRPr="00EE28DF" w:rsidRDefault="00672D8F" w:rsidP="00914317">
            <w:pPr>
              <w:ind w:firstLine="48"/>
              <w:contextualSpacing/>
              <w:jc w:val="center"/>
              <w:rPr>
                <w:b/>
                <w:sz w:val="22"/>
                <w:szCs w:val="22"/>
              </w:rPr>
            </w:pPr>
            <w:r>
              <w:rPr>
                <w:b/>
                <w:sz w:val="22"/>
                <w:szCs w:val="22"/>
              </w:rPr>
              <w:t>14</w:t>
            </w:r>
          </w:p>
        </w:tc>
        <w:tc>
          <w:tcPr>
            <w:tcW w:w="3842" w:type="dxa"/>
          </w:tcPr>
          <w:p w14:paraId="78A2E590" w14:textId="77777777" w:rsidR="00914317" w:rsidRPr="00EE28DF" w:rsidRDefault="00672D8F" w:rsidP="00914317">
            <w:pPr>
              <w:contextualSpacing/>
              <w:jc w:val="both"/>
              <w:rPr>
                <w:i/>
                <w:sz w:val="22"/>
                <w:szCs w:val="22"/>
              </w:rPr>
            </w:pPr>
            <w:r w:rsidRPr="00EE28DF">
              <w:rPr>
                <w:b/>
                <w:sz w:val="22"/>
                <w:szCs w:val="22"/>
              </w:rPr>
              <w:t>Критерии оценки и сопоставления Заявок Участников</w:t>
            </w:r>
            <w:r w:rsidRPr="00EE28DF">
              <w:rPr>
                <w:i/>
                <w:sz w:val="22"/>
                <w:szCs w:val="22"/>
              </w:rPr>
              <w:t xml:space="preserve">, </w:t>
            </w:r>
            <w:r w:rsidRPr="00EE28DF">
              <w:rPr>
                <w:b/>
                <w:sz w:val="22"/>
                <w:szCs w:val="22"/>
              </w:rPr>
              <w:t>и Порядок их оценки и сопоставления</w:t>
            </w:r>
          </w:p>
        </w:tc>
        <w:tc>
          <w:tcPr>
            <w:tcW w:w="4849" w:type="dxa"/>
          </w:tcPr>
          <w:p w14:paraId="23E87876" w14:textId="77777777" w:rsidR="00B263E3" w:rsidRPr="000E4452" w:rsidRDefault="00B263E3" w:rsidP="00B263E3">
            <w:pPr>
              <w:contextualSpacing/>
              <w:jc w:val="both"/>
              <w:rPr>
                <w:sz w:val="22"/>
                <w:szCs w:val="22"/>
              </w:rPr>
            </w:pPr>
            <w:r w:rsidRPr="000E4452">
              <w:rPr>
                <w:sz w:val="22"/>
                <w:szCs w:val="22"/>
              </w:rPr>
              <w:t xml:space="preserve">Предпочтение в первую очередь отдается "наиболее выгодному предложению" - по следующим критериям: </w:t>
            </w:r>
          </w:p>
          <w:p w14:paraId="286200A3" w14:textId="48D12DF2" w:rsidR="00B263E3" w:rsidRPr="000E4452" w:rsidRDefault="00B263E3" w:rsidP="00B263E3">
            <w:pPr>
              <w:contextualSpacing/>
              <w:jc w:val="both"/>
              <w:rPr>
                <w:color w:val="0000FF"/>
                <w:sz w:val="24"/>
                <w:szCs w:val="24"/>
              </w:rPr>
            </w:pPr>
            <w:r w:rsidRPr="0066492E">
              <w:rPr>
                <w:color w:val="0000FF"/>
                <w:sz w:val="24"/>
                <w:szCs w:val="24"/>
              </w:rPr>
              <w:t xml:space="preserve">- </w:t>
            </w:r>
            <w:r w:rsidR="0066492E" w:rsidRPr="0066492E">
              <w:rPr>
                <w:color w:val="0000FF"/>
                <w:sz w:val="24"/>
                <w:szCs w:val="24"/>
              </w:rPr>
              <w:t>«</w:t>
            </w:r>
            <w:r w:rsidRPr="000E4452">
              <w:rPr>
                <w:color w:val="0000FF"/>
                <w:sz w:val="24"/>
                <w:szCs w:val="24"/>
              </w:rPr>
              <w:t>цена договора</w:t>
            </w:r>
            <w:r w:rsidR="0066492E">
              <w:rPr>
                <w:color w:val="0000FF"/>
                <w:sz w:val="24"/>
                <w:szCs w:val="24"/>
              </w:rPr>
              <w:t>»</w:t>
            </w:r>
            <w:r w:rsidRPr="000E4452">
              <w:rPr>
                <w:color w:val="0000FF"/>
                <w:sz w:val="24"/>
                <w:szCs w:val="24"/>
              </w:rPr>
              <w:t xml:space="preserve">, </w:t>
            </w:r>
          </w:p>
          <w:p w14:paraId="52BF48C7" w14:textId="404143A0" w:rsidR="00B263E3" w:rsidRPr="000E4452" w:rsidRDefault="00B263E3" w:rsidP="00B263E3">
            <w:pPr>
              <w:contextualSpacing/>
              <w:jc w:val="both"/>
              <w:rPr>
                <w:color w:val="0000FF"/>
                <w:sz w:val="24"/>
                <w:szCs w:val="24"/>
              </w:rPr>
            </w:pPr>
            <w:r w:rsidRPr="000E4452">
              <w:rPr>
                <w:color w:val="0000FF"/>
                <w:sz w:val="24"/>
                <w:szCs w:val="24"/>
              </w:rPr>
              <w:t xml:space="preserve">- </w:t>
            </w:r>
            <w:r w:rsidR="0066492E">
              <w:rPr>
                <w:color w:val="0000FF"/>
                <w:sz w:val="24"/>
                <w:szCs w:val="24"/>
              </w:rPr>
              <w:t>«</w:t>
            </w:r>
            <w:r w:rsidRPr="000E4452">
              <w:rPr>
                <w:color w:val="0000FF"/>
                <w:sz w:val="24"/>
                <w:szCs w:val="24"/>
              </w:rPr>
              <w:t>опыт участника закупки</w:t>
            </w:r>
            <w:r w:rsidR="0066492E">
              <w:rPr>
                <w:color w:val="0000FF"/>
                <w:sz w:val="24"/>
                <w:szCs w:val="24"/>
              </w:rPr>
              <w:t>»</w:t>
            </w:r>
            <w:r w:rsidRPr="000E4452">
              <w:rPr>
                <w:color w:val="0000FF"/>
                <w:sz w:val="24"/>
                <w:szCs w:val="24"/>
              </w:rPr>
              <w:t>,</w:t>
            </w:r>
          </w:p>
          <w:p w14:paraId="0F57D2C9" w14:textId="1DE00BC3" w:rsidR="00B263E3" w:rsidRDefault="00B263E3" w:rsidP="00B263E3">
            <w:pPr>
              <w:contextualSpacing/>
              <w:jc w:val="both"/>
              <w:rPr>
                <w:color w:val="0000FF"/>
                <w:sz w:val="24"/>
                <w:szCs w:val="24"/>
              </w:rPr>
            </w:pPr>
            <w:r>
              <w:rPr>
                <w:color w:val="0000FF"/>
                <w:sz w:val="24"/>
                <w:szCs w:val="24"/>
              </w:rPr>
              <w:t>-</w:t>
            </w:r>
            <w:r w:rsidR="0066492E" w:rsidRPr="0066492E">
              <w:rPr>
                <w:color w:val="0000FF"/>
                <w:sz w:val="24"/>
                <w:szCs w:val="24"/>
              </w:rPr>
              <w:t>«положительная деловая репутация»</w:t>
            </w:r>
            <w:r>
              <w:rPr>
                <w:color w:val="0000FF"/>
                <w:sz w:val="24"/>
                <w:szCs w:val="24"/>
              </w:rPr>
              <w:t>,</w:t>
            </w:r>
          </w:p>
          <w:p w14:paraId="373E305A" w14:textId="67C4E012" w:rsidR="00B263E3" w:rsidRPr="000E4452" w:rsidRDefault="0066492E" w:rsidP="00B263E3">
            <w:pPr>
              <w:contextualSpacing/>
              <w:jc w:val="both"/>
              <w:rPr>
                <w:color w:val="0000FF"/>
                <w:sz w:val="24"/>
                <w:szCs w:val="24"/>
              </w:rPr>
            </w:pPr>
            <w:r>
              <w:rPr>
                <w:color w:val="0000FF"/>
                <w:sz w:val="24"/>
                <w:szCs w:val="24"/>
              </w:rPr>
              <w:t>- «наличие кадровых ресурсов»</w:t>
            </w:r>
            <w:r w:rsidR="00B263E3">
              <w:rPr>
                <w:color w:val="0000FF"/>
                <w:sz w:val="24"/>
                <w:szCs w:val="24"/>
              </w:rPr>
              <w:t>.</w:t>
            </w:r>
          </w:p>
          <w:p w14:paraId="67D1C389" w14:textId="77777777" w:rsidR="00B263E3" w:rsidRDefault="00B263E3" w:rsidP="00B263E3">
            <w:pPr>
              <w:contextualSpacing/>
              <w:jc w:val="both"/>
              <w:rPr>
                <w:sz w:val="24"/>
                <w:szCs w:val="24"/>
              </w:rPr>
            </w:pPr>
          </w:p>
          <w:p w14:paraId="75474C9D" w14:textId="77777777" w:rsidR="00B263E3" w:rsidRPr="000E4452" w:rsidRDefault="00B263E3" w:rsidP="00B263E3">
            <w:pPr>
              <w:tabs>
                <w:tab w:val="left" w:pos="32"/>
                <w:tab w:val="left" w:pos="486"/>
              </w:tabs>
              <w:jc w:val="both"/>
              <w:rPr>
                <w:b/>
                <w:sz w:val="22"/>
                <w:szCs w:val="22"/>
                <w:u w:val="single"/>
              </w:rPr>
            </w:pPr>
            <w:r w:rsidRPr="000E4452">
              <w:rPr>
                <w:sz w:val="22"/>
                <w:szCs w:val="22"/>
              </w:rPr>
              <w:lastRenderedPageBreak/>
              <w:t xml:space="preserve">Критерии оценки и сопоставления заявок участников закупки приведены в разделе </w:t>
            </w:r>
            <w:r w:rsidRPr="0092592C">
              <w:rPr>
                <w:sz w:val="22"/>
                <w:szCs w:val="22"/>
              </w:rPr>
              <w:t>4.15</w:t>
            </w:r>
            <w:r w:rsidRPr="000E4452">
              <w:rPr>
                <w:sz w:val="22"/>
                <w:szCs w:val="22"/>
              </w:rPr>
              <w:t xml:space="preserve"> настоящей документации.</w:t>
            </w:r>
            <w:r w:rsidRPr="000E4452">
              <w:rPr>
                <w:b/>
                <w:sz w:val="22"/>
                <w:szCs w:val="22"/>
                <w:u w:val="single"/>
              </w:rPr>
              <w:t xml:space="preserve"> </w:t>
            </w:r>
          </w:p>
          <w:p w14:paraId="4B5307D0" w14:textId="77777777" w:rsidR="00B263E3" w:rsidRDefault="00B263E3" w:rsidP="00B263E3">
            <w:pPr>
              <w:ind w:left="4"/>
              <w:contextualSpacing/>
              <w:jc w:val="both"/>
              <w:rPr>
                <w:b/>
                <w:sz w:val="22"/>
                <w:szCs w:val="22"/>
                <w:u w:val="single"/>
              </w:rPr>
            </w:pPr>
          </w:p>
          <w:p w14:paraId="4B5F9C3D" w14:textId="77777777" w:rsidR="00B263E3" w:rsidRPr="000E4452" w:rsidRDefault="00B263E3" w:rsidP="00B263E3">
            <w:pPr>
              <w:tabs>
                <w:tab w:val="left" w:pos="32"/>
                <w:tab w:val="left" w:pos="486"/>
              </w:tabs>
              <w:jc w:val="both"/>
              <w:rPr>
                <w:b/>
                <w:sz w:val="22"/>
                <w:szCs w:val="22"/>
                <w:u w:val="single"/>
              </w:rPr>
            </w:pPr>
            <w:r w:rsidRPr="000E4452">
              <w:rPr>
                <w:b/>
                <w:sz w:val="22"/>
                <w:szCs w:val="22"/>
                <w:u w:val="single"/>
              </w:rPr>
              <w:t>Документы, подтверждающие соответствие участника запроса предложений единым квалификационным требованиям:</w:t>
            </w:r>
          </w:p>
          <w:p w14:paraId="3F169040" w14:textId="77777777" w:rsidR="00293902" w:rsidRDefault="00293902" w:rsidP="002C1FAE">
            <w:pPr>
              <w:ind w:left="64" w:firstLine="296"/>
              <w:jc w:val="both"/>
              <w:rPr>
                <w:sz w:val="24"/>
              </w:rPr>
            </w:pPr>
          </w:p>
          <w:p w14:paraId="36589512" w14:textId="77777777" w:rsidR="00FD4869" w:rsidRPr="004A0E99" w:rsidRDefault="00FD4869" w:rsidP="00FD4869">
            <w:pPr>
              <w:jc w:val="both"/>
              <w:rPr>
                <w:b/>
                <w:color w:val="0000FF"/>
                <w:sz w:val="24"/>
              </w:rPr>
            </w:pPr>
            <w:r>
              <w:rPr>
                <w:b/>
                <w:color w:val="0000FF"/>
                <w:sz w:val="24"/>
                <w:highlight w:val="yellow"/>
              </w:rPr>
              <w:t xml:space="preserve">1. </w:t>
            </w:r>
            <w:r w:rsidRPr="004A0E99">
              <w:rPr>
                <w:b/>
                <w:color w:val="0000FF"/>
                <w:sz w:val="24"/>
                <w:highlight w:val="yellow"/>
              </w:rPr>
              <w:t>копии исполненных договоров</w:t>
            </w:r>
            <w:r w:rsidRPr="004A0E99">
              <w:rPr>
                <w:b/>
                <w:color w:val="0000FF"/>
                <w:sz w:val="24"/>
              </w:rPr>
              <w:t>, подтверждающих оказание услуг по техническому обслуживанию средств охранно-пожарной сигнализации (</w:t>
            </w:r>
            <w:r>
              <w:rPr>
                <w:b/>
                <w:color w:val="0000FF"/>
                <w:sz w:val="24"/>
                <w:szCs w:val="24"/>
                <w:highlight w:val="yellow"/>
              </w:rPr>
              <w:t>не менее 3-х</w:t>
            </w:r>
            <w:r>
              <w:rPr>
                <w:b/>
                <w:color w:val="0000FF"/>
                <w:sz w:val="24"/>
                <w:szCs w:val="24"/>
              </w:rPr>
              <w:t xml:space="preserve"> надлежаще исполненных</w:t>
            </w:r>
            <w:r w:rsidRPr="004A0E99">
              <w:rPr>
                <w:b/>
                <w:color w:val="0000FF"/>
                <w:sz w:val="24"/>
                <w:szCs w:val="24"/>
              </w:rPr>
              <w:t xml:space="preserve"> за 36 месяцев, предшествова</w:t>
            </w:r>
            <w:r>
              <w:rPr>
                <w:b/>
                <w:color w:val="0000FF"/>
                <w:sz w:val="24"/>
                <w:szCs w:val="24"/>
              </w:rPr>
              <w:t>вших дню подачи заявки, договоров</w:t>
            </w:r>
            <w:r w:rsidRPr="004A0E99">
              <w:rPr>
                <w:b/>
                <w:color w:val="0000FF"/>
                <w:sz w:val="24"/>
                <w:szCs w:val="24"/>
              </w:rPr>
              <w:t>, с указанием предмета договора, состава и стоимости услуг</w:t>
            </w:r>
            <w:r>
              <w:rPr>
                <w:b/>
                <w:color w:val="0000FF"/>
                <w:sz w:val="24"/>
                <w:szCs w:val="24"/>
              </w:rPr>
              <w:t xml:space="preserve"> и приложением итоговой справки о стоимости оказанных услуг</w:t>
            </w:r>
            <w:r w:rsidRPr="004A0E99">
              <w:rPr>
                <w:b/>
                <w:color w:val="0000FF"/>
                <w:sz w:val="24"/>
                <w:szCs w:val="24"/>
              </w:rPr>
              <w:t xml:space="preserve">) (предпочитаемое предложение </w:t>
            </w:r>
            <m:oMath>
              <m:sSub>
                <m:sSubPr>
                  <m:ctrlPr>
                    <w:rPr>
                      <w:rFonts w:ascii="Cambria Math" w:hAnsi="Cambria Math"/>
                      <w:b/>
                      <w:color w:val="0000FF"/>
                      <w:sz w:val="24"/>
                      <w:szCs w:val="24"/>
                    </w:rPr>
                  </m:ctrlPr>
                </m:sSubPr>
                <m:e>
                  <m:r>
                    <m:rPr>
                      <m:sty m:val="b"/>
                    </m:rPr>
                    <w:rPr>
                      <w:rFonts w:ascii="Cambria Math" w:hAnsi="Cambria Math"/>
                      <w:color w:val="0000FF"/>
                      <w:sz w:val="24"/>
                      <w:szCs w:val="24"/>
                    </w:rPr>
                    <m:t>K</m:t>
                  </m:r>
                </m:e>
                <m:sub>
                  <m:r>
                    <m:rPr>
                      <m:sty m:val="b"/>
                    </m:rPr>
                    <w:rPr>
                      <w:rFonts w:ascii="Cambria Math" w:hAnsi="Cambria Math"/>
                      <w:color w:val="0000FF"/>
                      <w:sz w:val="24"/>
                      <w:szCs w:val="24"/>
                    </w:rPr>
                    <m:t>pre</m:t>
                  </m:r>
                </m:sub>
              </m:sSub>
            </m:oMath>
            <w:r>
              <w:rPr>
                <w:b/>
                <w:color w:val="0000FF"/>
                <w:sz w:val="24"/>
                <w:szCs w:val="24"/>
              </w:rPr>
              <w:t xml:space="preserve"> – 5</w:t>
            </w:r>
            <w:r w:rsidRPr="004A0E99">
              <w:rPr>
                <w:b/>
                <w:color w:val="0000FF"/>
                <w:sz w:val="24"/>
                <w:szCs w:val="24"/>
              </w:rPr>
              <w:t xml:space="preserve"> </w:t>
            </w:r>
            <w:r>
              <w:rPr>
                <w:b/>
                <w:color w:val="0000FF"/>
                <w:sz w:val="24"/>
                <w:szCs w:val="24"/>
              </w:rPr>
              <w:t>договоров,  3</w:t>
            </w:r>
            <w:r w:rsidRPr="004A0E99">
              <w:rPr>
                <w:b/>
                <w:color w:val="0000FF"/>
                <w:sz w:val="24"/>
                <w:szCs w:val="24"/>
              </w:rPr>
              <w:t xml:space="preserve"> договор</w:t>
            </w:r>
            <w:r>
              <w:rPr>
                <w:b/>
                <w:color w:val="0000FF"/>
                <w:sz w:val="24"/>
                <w:szCs w:val="24"/>
              </w:rPr>
              <w:t>а</w:t>
            </w:r>
            <w:r w:rsidRPr="004A0E99">
              <w:rPr>
                <w:b/>
                <w:color w:val="0000FF"/>
                <w:sz w:val="24"/>
                <w:szCs w:val="24"/>
              </w:rPr>
              <w:t xml:space="preserve"> для допуска входит в это количество)</w:t>
            </w:r>
            <w:r w:rsidRPr="004A0E99">
              <w:rPr>
                <w:b/>
                <w:color w:val="0000FF"/>
                <w:sz w:val="24"/>
              </w:rPr>
              <w:t>);</w:t>
            </w:r>
          </w:p>
          <w:p w14:paraId="7F5BAF66" w14:textId="77777777" w:rsidR="00FD4869" w:rsidRDefault="00FD4869" w:rsidP="00FD4869">
            <w:pPr>
              <w:jc w:val="both"/>
              <w:rPr>
                <w:b/>
                <w:color w:val="0000FF"/>
                <w:sz w:val="24"/>
              </w:rPr>
            </w:pPr>
            <w:r>
              <w:rPr>
                <w:b/>
                <w:color w:val="0000FF"/>
                <w:sz w:val="24"/>
              </w:rPr>
              <w:t xml:space="preserve">2.  </w:t>
            </w:r>
            <w:r w:rsidRPr="004A0E99">
              <w:rPr>
                <w:b/>
                <w:color w:val="0000FF"/>
                <w:sz w:val="24"/>
                <w:highlight w:val="yellow"/>
              </w:rPr>
              <w:t xml:space="preserve">копия лицензии </w:t>
            </w:r>
            <w:r>
              <w:rPr>
                <w:b/>
                <w:color w:val="0000FF"/>
                <w:sz w:val="24"/>
                <w:highlight w:val="yellow"/>
              </w:rPr>
              <w:t xml:space="preserve">(либо выписка из реестра лицензиатов) </w:t>
            </w:r>
            <w:r w:rsidRPr="004A0E99">
              <w:rPr>
                <w:b/>
                <w:color w:val="0000FF"/>
                <w:sz w:val="24"/>
                <w:highlight w:val="yellow"/>
              </w:rPr>
              <w:t>МЧС по Техническому Обслуживанию Пожарной Сигнализации</w:t>
            </w:r>
            <w:r w:rsidRPr="004A0E99">
              <w:rPr>
                <w:b/>
                <w:color w:val="0000FF"/>
                <w:sz w:val="24"/>
              </w:rPr>
              <w:t xml:space="preserve"> (с правом осуществления деятельности по техническому обслуживанию средств обеспечения пожарной безопасности зданий и сооружений)</w:t>
            </w:r>
            <w:r>
              <w:rPr>
                <w:b/>
                <w:color w:val="0000FF"/>
                <w:sz w:val="24"/>
              </w:rPr>
              <w:t>;</w:t>
            </w:r>
          </w:p>
          <w:p w14:paraId="7B64D06A" w14:textId="77777777" w:rsidR="00FD4869" w:rsidRPr="004A0E99" w:rsidRDefault="00FD4869" w:rsidP="00FD4869">
            <w:pPr>
              <w:jc w:val="both"/>
              <w:rPr>
                <w:b/>
                <w:color w:val="0000FF"/>
                <w:sz w:val="24"/>
              </w:rPr>
            </w:pPr>
            <w:r>
              <w:rPr>
                <w:b/>
                <w:color w:val="0000FF"/>
                <w:sz w:val="24"/>
              </w:rPr>
              <w:t xml:space="preserve">3. </w:t>
            </w:r>
            <w:r w:rsidRPr="000D44FA">
              <w:rPr>
                <w:b/>
                <w:color w:val="0000FF"/>
                <w:sz w:val="24"/>
                <w:highlight w:val="yellow"/>
              </w:rPr>
              <w:t>до</w:t>
            </w:r>
            <w:r w:rsidRPr="00680D02">
              <w:rPr>
                <w:b/>
                <w:color w:val="0000FF"/>
                <w:sz w:val="24"/>
                <w:highlight w:val="yellow"/>
              </w:rPr>
              <w:t>кументы, подтверждающие наличие необходимого персонала:</w:t>
            </w:r>
          </w:p>
          <w:p w14:paraId="659C7628" w14:textId="77777777" w:rsidR="00FD4869" w:rsidRPr="004A0E99" w:rsidRDefault="00FD4869" w:rsidP="00FD4869">
            <w:pPr>
              <w:jc w:val="both"/>
              <w:rPr>
                <w:b/>
                <w:color w:val="0000FF"/>
                <w:sz w:val="24"/>
              </w:rPr>
            </w:pPr>
            <w:r>
              <w:rPr>
                <w:b/>
                <w:color w:val="0000FF"/>
                <w:sz w:val="24"/>
              </w:rPr>
              <w:t xml:space="preserve">- </w:t>
            </w:r>
            <w:r w:rsidRPr="004A0E99">
              <w:rPr>
                <w:b/>
                <w:color w:val="0000FF"/>
                <w:sz w:val="24"/>
              </w:rPr>
              <w:t>Инженерно-технического персонала (ИТР) (подтверждается справкой о</w:t>
            </w:r>
            <w:r>
              <w:rPr>
                <w:b/>
                <w:color w:val="0000FF"/>
                <w:sz w:val="24"/>
              </w:rPr>
              <w:t xml:space="preserve"> кадровых ресурсах) – не менее 3 (трех</w:t>
            </w:r>
            <w:r w:rsidRPr="004A0E99">
              <w:rPr>
                <w:b/>
                <w:color w:val="0000FF"/>
                <w:sz w:val="24"/>
              </w:rPr>
              <w:t>) человек, предпочитаемое предложение – 4 (четыре) человека</w:t>
            </w:r>
            <w:r>
              <w:rPr>
                <w:b/>
                <w:color w:val="0000FF"/>
                <w:sz w:val="24"/>
              </w:rPr>
              <w:t xml:space="preserve"> (подтверждается справкой о кадровых ресурсах либо копиями договоров гражданско-правового характера или субподряда)</w:t>
            </w:r>
            <w:r w:rsidRPr="004A0E99">
              <w:rPr>
                <w:b/>
                <w:color w:val="0000FF"/>
                <w:sz w:val="24"/>
              </w:rPr>
              <w:t>;</w:t>
            </w:r>
          </w:p>
          <w:p w14:paraId="3E6DBBEA" w14:textId="77777777" w:rsidR="00FD4869" w:rsidRPr="003F286F" w:rsidRDefault="00FD4869" w:rsidP="00FD4869">
            <w:pPr>
              <w:jc w:val="both"/>
              <w:rPr>
                <w:b/>
                <w:color w:val="0000FF"/>
                <w:sz w:val="24"/>
              </w:rPr>
            </w:pPr>
            <w:r>
              <w:rPr>
                <w:b/>
                <w:color w:val="0000FF"/>
                <w:sz w:val="24"/>
              </w:rPr>
              <w:t xml:space="preserve">- </w:t>
            </w:r>
            <w:r w:rsidRPr="004A0E99">
              <w:rPr>
                <w:b/>
                <w:color w:val="0000FF"/>
                <w:sz w:val="24"/>
              </w:rPr>
              <w:t xml:space="preserve">Инженерно-технического персонала (ИТР), имеющего </w:t>
            </w:r>
            <w:r>
              <w:rPr>
                <w:b/>
                <w:color w:val="0000FF"/>
                <w:sz w:val="24"/>
              </w:rPr>
              <w:t xml:space="preserve">группу допуска по электробезопасности не ниже 3-ей </w:t>
            </w:r>
            <w:r w:rsidRPr="004A0E99">
              <w:rPr>
                <w:b/>
                <w:color w:val="0000FF"/>
                <w:sz w:val="24"/>
              </w:rPr>
              <w:t>(подтверждается справкой о кадровых ресурсах</w:t>
            </w:r>
            <w:r>
              <w:rPr>
                <w:b/>
                <w:color w:val="0000FF"/>
                <w:sz w:val="24"/>
              </w:rPr>
              <w:t xml:space="preserve"> (</w:t>
            </w:r>
            <w:r w:rsidRPr="004A0E99">
              <w:rPr>
                <w:b/>
                <w:color w:val="0000FF"/>
                <w:sz w:val="24"/>
              </w:rPr>
              <w:t>либо копиями договоров гражданско-правового характера или субподряда</w:t>
            </w:r>
            <w:r>
              <w:rPr>
                <w:b/>
                <w:color w:val="0000FF"/>
                <w:sz w:val="24"/>
              </w:rPr>
              <w:t>)</w:t>
            </w:r>
            <w:r w:rsidRPr="004A0E99">
              <w:rPr>
                <w:b/>
                <w:color w:val="0000FF"/>
                <w:sz w:val="24"/>
              </w:rPr>
              <w:t xml:space="preserve"> с приложением копий удостоверений установленного образца) – минимальное значение – 0, предпочитаемое предложение – 4 (четыре) человека (количество персонала по данному пункту входит в </w:t>
            </w:r>
            <w:r>
              <w:rPr>
                <w:b/>
                <w:color w:val="0000FF"/>
                <w:sz w:val="24"/>
              </w:rPr>
              <w:t>количество персонала по вышеуказанному пункту</w:t>
            </w:r>
            <w:r w:rsidRPr="004A0E99">
              <w:rPr>
                <w:b/>
                <w:color w:val="0000FF"/>
                <w:sz w:val="24"/>
              </w:rPr>
              <w:t>);</w:t>
            </w:r>
          </w:p>
          <w:p w14:paraId="12CEE29E" w14:textId="5E7D19D6" w:rsidR="00FD4869" w:rsidRPr="00D53F23" w:rsidRDefault="00FD4869" w:rsidP="00FD4869">
            <w:pPr>
              <w:jc w:val="both"/>
              <w:rPr>
                <w:b/>
                <w:color w:val="0000FF"/>
                <w:sz w:val="24"/>
              </w:rPr>
            </w:pPr>
            <w:r>
              <w:rPr>
                <w:b/>
                <w:color w:val="0000FF"/>
                <w:sz w:val="24"/>
                <w:highlight w:val="yellow"/>
              </w:rPr>
              <w:t xml:space="preserve">4. </w:t>
            </w:r>
            <w:r w:rsidR="008B7BED" w:rsidRPr="00C079A8">
              <w:rPr>
                <w:b/>
                <w:color w:val="0000FF"/>
                <w:sz w:val="24"/>
                <w:highlight w:val="yellow"/>
              </w:rPr>
              <w:t>О</w:t>
            </w:r>
            <w:r w:rsidR="008B7BED">
              <w:rPr>
                <w:b/>
                <w:color w:val="0000FF"/>
                <w:sz w:val="24"/>
                <w:highlight w:val="yellow"/>
              </w:rPr>
              <w:t xml:space="preserve">тсутствие </w:t>
            </w:r>
            <w:r w:rsidR="008B7BED" w:rsidRPr="00E8752F">
              <w:rPr>
                <w:b/>
                <w:color w:val="0000FF"/>
                <w:sz w:val="24"/>
                <w:highlight w:val="yellow"/>
              </w:rPr>
              <w:t>отрицательн</w:t>
            </w:r>
            <w:r w:rsidR="008B7BED">
              <w:rPr>
                <w:b/>
                <w:color w:val="0000FF"/>
                <w:sz w:val="24"/>
                <w:highlight w:val="yellow"/>
              </w:rPr>
              <w:t>ых отзывов, претензий Заказчика</w:t>
            </w:r>
            <w:r w:rsidR="008B7BED" w:rsidRPr="00E8752F">
              <w:rPr>
                <w:b/>
                <w:color w:val="0000FF"/>
                <w:sz w:val="24"/>
                <w:highlight w:val="yellow"/>
              </w:rPr>
              <w:t xml:space="preserve"> </w:t>
            </w:r>
            <w:r w:rsidR="008B7BED" w:rsidRPr="00E8752F">
              <w:rPr>
                <w:b/>
                <w:color w:val="0000FF"/>
                <w:sz w:val="24"/>
              </w:rPr>
              <w:t>по аналогичным договорам</w:t>
            </w:r>
            <w:r w:rsidR="008B7BED" w:rsidRPr="00E8752F">
              <w:rPr>
                <w:color w:val="0000FF"/>
                <w:sz w:val="22"/>
                <w:szCs w:val="22"/>
              </w:rPr>
              <w:t xml:space="preserve"> </w:t>
            </w:r>
            <w:r w:rsidR="008B7BED" w:rsidRPr="00E8752F">
              <w:rPr>
                <w:b/>
                <w:color w:val="0000FF"/>
                <w:sz w:val="22"/>
                <w:szCs w:val="22"/>
              </w:rPr>
              <w:t xml:space="preserve">и критерию аналогичности (Нежелательное предложение – 1 </w:t>
            </w:r>
            <w:r w:rsidR="008B7BED" w:rsidRPr="00E8752F">
              <w:rPr>
                <w:b/>
                <w:color w:val="0000FF"/>
                <w:sz w:val="22"/>
                <w:szCs w:val="22"/>
              </w:rPr>
              <w:lastRenderedPageBreak/>
              <w:t>отрицательный отзыв Заказчика или претензия).</w:t>
            </w:r>
          </w:p>
          <w:p w14:paraId="78A2E599" w14:textId="0A95ABCD" w:rsidR="00914317" w:rsidRPr="00504AEC" w:rsidRDefault="00914317" w:rsidP="00FD4869">
            <w:pPr>
              <w:jc w:val="both"/>
              <w:rPr>
                <w:color w:val="0000FF"/>
                <w:sz w:val="22"/>
                <w:szCs w:val="22"/>
              </w:rPr>
            </w:pPr>
          </w:p>
        </w:tc>
      </w:tr>
      <w:tr w:rsidR="00306706" w14:paraId="78A2E5A3" w14:textId="77777777" w:rsidTr="00914317">
        <w:trPr>
          <w:trHeight w:val="280"/>
          <w:jc w:val="center"/>
        </w:trPr>
        <w:tc>
          <w:tcPr>
            <w:tcW w:w="1085" w:type="dxa"/>
          </w:tcPr>
          <w:p w14:paraId="78A2E59B" w14:textId="77777777" w:rsidR="00914317" w:rsidRPr="00DF10CE" w:rsidRDefault="00672D8F" w:rsidP="00914317">
            <w:pPr>
              <w:contextualSpacing/>
              <w:jc w:val="center"/>
              <w:rPr>
                <w:b/>
                <w:sz w:val="24"/>
              </w:rPr>
            </w:pPr>
            <w:r w:rsidRPr="00DF10CE">
              <w:rPr>
                <w:b/>
                <w:sz w:val="24"/>
              </w:rPr>
              <w:lastRenderedPageBreak/>
              <w:t>1</w:t>
            </w:r>
            <w:r>
              <w:rPr>
                <w:b/>
                <w:sz w:val="24"/>
                <w:lang w:val="en-US"/>
              </w:rPr>
              <w:t>5</w:t>
            </w:r>
            <w:r w:rsidRPr="00DF10CE">
              <w:rPr>
                <w:b/>
                <w:sz w:val="24"/>
              </w:rPr>
              <w:t xml:space="preserve"> </w:t>
            </w:r>
          </w:p>
        </w:tc>
        <w:tc>
          <w:tcPr>
            <w:tcW w:w="3842" w:type="dxa"/>
          </w:tcPr>
          <w:p w14:paraId="78A2E59C" w14:textId="77777777" w:rsidR="00914317" w:rsidRPr="00DF10CE" w:rsidRDefault="00672D8F" w:rsidP="00914317">
            <w:pPr>
              <w:contextualSpacing/>
              <w:jc w:val="both"/>
              <w:rPr>
                <w:b/>
                <w:sz w:val="24"/>
              </w:rPr>
            </w:pPr>
            <w:r w:rsidRPr="00DF10CE">
              <w:rPr>
                <w:b/>
                <w:sz w:val="24"/>
              </w:rPr>
              <w:t>Порядок оценки и сопоставления Заявок Участников</w:t>
            </w:r>
            <w:r w:rsidRPr="00DF10CE">
              <w:rPr>
                <w:i/>
                <w:sz w:val="24"/>
              </w:rPr>
              <w:t xml:space="preserve"> </w:t>
            </w:r>
            <w:r>
              <w:rPr>
                <w:b/>
                <w:sz w:val="24"/>
              </w:rPr>
              <w:t>на участие в запросе предложений</w:t>
            </w:r>
          </w:p>
        </w:tc>
        <w:tc>
          <w:tcPr>
            <w:tcW w:w="4849" w:type="dxa"/>
          </w:tcPr>
          <w:p w14:paraId="78A2E59D" w14:textId="77777777" w:rsidR="00914317" w:rsidRDefault="00672D8F" w:rsidP="00914317">
            <w:pPr>
              <w:ind w:firstLine="284"/>
              <w:contextualSpacing/>
              <w:jc w:val="both"/>
              <w:rPr>
                <w:sz w:val="24"/>
              </w:rPr>
            </w:pPr>
            <w:r w:rsidRPr="00B47278">
              <w:rPr>
                <w:sz w:val="24"/>
              </w:rPr>
              <w:t>Порядок оценки и сопоставления Заявок Участников на участие в запросе предложений</w:t>
            </w:r>
            <w:r>
              <w:rPr>
                <w:sz w:val="24"/>
              </w:rPr>
              <w:t xml:space="preserve"> осуществляются в соответствии с положениями раздела </w:t>
            </w:r>
            <w:r w:rsidRPr="0092592C">
              <w:rPr>
                <w:sz w:val="24"/>
              </w:rPr>
              <w:t>4.15</w:t>
            </w:r>
            <w:r>
              <w:rPr>
                <w:sz w:val="24"/>
              </w:rPr>
              <w:t xml:space="preserve"> </w:t>
            </w:r>
            <w:r w:rsidRPr="00B47278">
              <w:rPr>
                <w:sz w:val="24"/>
              </w:rPr>
              <w:t xml:space="preserve">настоящей документации. </w:t>
            </w:r>
          </w:p>
          <w:p w14:paraId="78A2E59E" w14:textId="77777777" w:rsidR="00914317" w:rsidRPr="00DF10CE" w:rsidRDefault="00672D8F" w:rsidP="00914317">
            <w:pPr>
              <w:ind w:firstLine="284"/>
              <w:contextualSpacing/>
              <w:jc w:val="both"/>
              <w:rPr>
                <w:sz w:val="24"/>
              </w:rPr>
            </w:pPr>
            <w:r w:rsidRPr="00DF10CE">
              <w:rPr>
                <w:sz w:val="24"/>
              </w:rPr>
              <w:t>Закупочная комиссия не рассматривает и отклоняет заявк</w:t>
            </w:r>
            <w:r>
              <w:rPr>
                <w:sz w:val="24"/>
              </w:rPr>
              <w:t>и на участие в запросе предложений</w:t>
            </w:r>
            <w:r w:rsidRPr="00DF10CE">
              <w:rPr>
                <w:sz w:val="24"/>
              </w:rPr>
              <w:t>, если:</w:t>
            </w:r>
          </w:p>
          <w:p w14:paraId="78A2E59F" w14:textId="77777777" w:rsidR="00914317" w:rsidRPr="00DF10CE" w:rsidRDefault="00672D8F" w:rsidP="00914317">
            <w:pPr>
              <w:ind w:firstLine="284"/>
              <w:contextualSpacing/>
              <w:jc w:val="both"/>
              <w:rPr>
                <w:sz w:val="24"/>
              </w:rPr>
            </w:pPr>
            <w:r w:rsidRPr="00DF10CE">
              <w:rPr>
                <w:sz w:val="24"/>
              </w:rPr>
              <w:t>-участник закупки, подавший ее, не соответствует требованиям к участнику закупки, указанным в Извещени</w:t>
            </w:r>
            <w:r>
              <w:rPr>
                <w:sz w:val="24"/>
              </w:rPr>
              <w:t>и о проведении запроса предложений</w:t>
            </w:r>
            <w:r w:rsidRPr="00DF10CE">
              <w:rPr>
                <w:sz w:val="24"/>
              </w:rPr>
              <w:t>;</w:t>
            </w:r>
          </w:p>
          <w:p w14:paraId="78A2E5A0" w14:textId="77777777" w:rsidR="00914317" w:rsidRPr="00DF10CE" w:rsidRDefault="00672D8F" w:rsidP="00914317">
            <w:pPr>
              <w:ind w:firstLine="284"/>
              <w:contextualSpacing/>
              <w:jc w:val="both"/>
              <w:rPr>
                <w:sz w:val="24"/>
              </w:rPr>
            </w:pPr>
            <w:r w:rsidRPr="00DF10CE">
              <w:rPr>
                <w:sz w:val="24"/>
              </w:rPr>
              <w:t>-заявка признана не соответствующей требованиям, установленным в Извещени</w:t>
            </w:r>
            <w:r>
              <w:rPr>
                <w:sz w:val="24"/>
              </w:rPr>
              <w:t>и о проведении запроса предложений</w:t>
            </w:r>
            <w:r w:rsidRPr="00DF10CE">
              <w:rPr>
                <w:sz w:val="24"/>
              </w:rPr>
              <w:t>;</w:t>
            </w:r>
          </w:p>
          <w:p w14:paraId="78A2E5A1" w14:textId="77777777" w:rsidR="00914317" w:rsidRPr="00DF10CE" w:rsidRDefault="00672D8F" w:rsidP="00914317">
            <w:pPr>
              <w:ind w:firstLine="284"/>
              <w:contextualSpacing/>
              <w:jc w:val="both"/>
              <w:rPr>
                <w:sz w:val="24"/>
              </w:rPr>
            </w:pPr>
            <w:r w:rsidRPr="00DF10CE">
              <w:rPr>
                <w:sz w:val="24"/>
              </w:rPr>
              <w:t>- не предоставления документов и информации, определенных в Извещени</w:t>
            </w:r>
            <w:r>
              <w:rPr>
                <w:sz w:val="24"/>
              </w:rPr>
              <w:t>и о проведении запроса предложений</w:t>
            </w:r>
            <w:r w:rsidRPr="00DF10CE">
              <w:rPr>
                <w:sz w:val="24"/>
              </w:rPr>
              <w:t>, либо наличия в предоставленных в составе заявк</w:t>
            </w:r>
            <w:r>
              <w:rPr>
                <w:sz w:val="24"/>
              </w:rPr>
              <w:t>и на участие в запросе предложений</w:t>
            </w:r>
            <w:r w:rsidRPr="00DF10CE">
              <w:rPr>
                <w:sz w:val="24"/>
              </w:rPr>
              <w:t xml:space="preserve"> документах и информации недостоверных сведений об участнике, подавшем такую заявку, о работах, услугах</w:t>
            </w:r>
            <w:r>
              <w:rPr>
                <w:sz w:val="24"/>
              </w:rPr>
              <w:t>, поставках</w:t>
            </w:r>
            <w:r w:rsidRPr="00DF10CE">
              <w:rPr>
                <w:sz w:val="24"/>
              </w:rPr>
              <w:t xml:space="preserve"> соответственно на выполнение/ оказание кот</w:t>
            </w:r>
            <w:r>
              <w:rPr>
                <w:sz w:val="24"/>
              </w:rPr>
              <w:t>орых проводится запрос предложений</w:t>
            </w:r>
            <w:r w:rsidRPr="00DF10CE">
              <w:rPr>
                <w:sz w:val="24"/>
              </w:rPr>
              <w:t>.</w:t>
            </w:r>
          </w:p>
          <w:p w14:paraId="78A2E5A2" w14:textId="77777777" w:rsidR="00914317" w:rsidRPr="00DF10CE" w:rsidRDefault="00914317" w:rsidP="00914317">
            <w:pPr>
              <w:contextualSpacing/>
              <w:jc w:val="both"/>
              <w:rPr>
                <w:sz w:val="24"/>
              </w:rPr>
            </w:pPr>
          </w:p>
        </w:tc>
      </w:tr>
      <w:tr w:rsidR="00306706" w14:paraId="78A2E5AE" w14:textId="77777777" w:rsidTr="00914317">
        <w:trPr>
          <w:trHeight w:val="280"/>
          <w:jc w:val="center"/>
        </w:trPr>
        <w:tc>
          <w:tcPr>
            <w:tcW w:w="1085" w:type="dxa"/>
          </w:tcPr>
          <w:p w14:paraId="78A2E5A4" w14:textId="77777777" w:rsidR="00914317" w:rsidRPr="00EE28DF" w:rsidRDefault="00672D8F" w:rsidP="00914317">
            <w:pPr>
              <w:ind w:firstLine="48"/>
              <w:contextualSpacing/>
              <w:jc w:val="center"/>
              <w:rPr>
                <w:b/>
                <w:sz w:val="22"/>
                <w:szCs w:val="22"/>
              </w:rPr>
            </w:pPr>
            <w:r>
              <w:rPr>
                <w:b/>
                <w:sz w:val="22"/>
                <w:szCs w:val="22"/>
              </w:rPr>
              <w:t>16</w:t>
            </w:r>
          </w:p>
        </w:tc>
        <w:tc>
          <w:tcPr>
            <w:tcW w:w="3842" w:type="dxa"/>
          </w:tcPr>
          <w:p w14:paraId="78A2E5A5" w14:textId="77777777" w:rsidR="00914317" w:rsidRPr="00EE28DF" w:rsidRDefault="00672D8F" w:rsidP="00914317">
            <w:pPr>
              <w:contextualSpacing/>
              <w:jc w:val="both"/>
              <w:rPr>
                <w:b/>
                <w:sz w:val="22"/>
                <w:szCs w:val="22"/>
              </w:rPr>
            </w:pPr>
            <w:r w:rsidRPr="00EE28DF">
              <w:rPr>
                <w:b/>
                <w:sz w:val="22"/>
                <w:szCs w:val="22"/>
              </w:rPr>
              <w:t>Срок, место подачи Заявки на участие в запросе предложений</w:t>
            </w:r>
          </w:p>
        </w:tc>
        <w:tc>
          <w:tcPr>
            <w:tcW w:w="4849" w:type="dxa"/>
          </w:tcPr>
          <w:p w14:paraId="0A54C2A6" w14:textId="77777777" w:rsidR="00EE10DA" w:rsidRPr="00D120C5" w:rsidRDefault="00EE10DA" w:rsidP="00EE10DA">
            <w:pPr>
              <w:contextualSpacing/>
              <w:jc w:val="both"/>
              <w:rPr>
                <w:b/>
                <w:sz w:val="22"/>
                <w:szCs w:val="22"/>
              </w:rPr>
            </w:pPr>
            <w:r w:rsidRPr="00D120C5">
              <w:rPr>
                <w:b/>
                <w:sz w:val="22"/>
                <w:szCs w:val="22"/>
              </w:rPr>
              <w:t>Дата начала приема заявок на участие в запросе предложений:</w:t>
            </w:r>
          </w:p>
          <w:p w14:paraId="70BC16FE" w14:textId="58611388" w:rsidR="00EE10DA" w:rsidRPr="00D120C5" w:rsidRDefault="00EE10DA" w:rsidP="00EE10DA">
            <w:pPr>
              <w:contextualSpacing/>
              <w:jc w:val="both"/>
              <w:rPr>
                <w:b/>
                <w:color w:val="0000FF"/>
                <w:sz w:val="28"/>
                <w:szCs w:val="28"/>
              </w:rPr>
            </w:pPr>
            <w:r w:rsidRPr="00D120C5">
              <w:rPr>
                <w:b/>
                <w:color w:val="0000FF"/>
                <w:sz w:val="28"/>
                <w:szCs w:val="28"/>
              </w:rPr>
              <w:t>«</w:t>
            </w:r>
            <w:r w:rsidR="00BC26E6">
              <w:rPr>
                <w:b/>
                <w:color w:val="0000FF"/>
                <w:sz w:val="28"/>
                <w:szCs w:val="28"/>
              </w:rPr>
              <w:t>27</w:t>
            </w:r>
            <w:r w:rsidR="00FD4869">
              <w:rPr>
                <w:b/>
                <w:color w:val="0000FF"/>
                <w:sz w:val="28"/>
                <w:szCs w:val="28"/>
              </w:rPr>
              <w:t>» февраля</w:t>
            </w:r>
            <w:r w:rsidR="005C27F1">
              <w:rPr>
                <w:b/>
                <w:color w:val="0000FF"/>
                <w:sz w:val="28"/>
                <w:szCs w:val="28"/>
              </w:rPr>
              <w:t xml:space="preserve"> 2024</w:t>
            </w:r>
            <w:r w:rsidRPr="00D120C5">
              <w:rPr>
                <w:b/>
                <w:color w:val="0000FF"/>
                <w:sz w:val="28"/>
                <w:szCs w:val="28"/>
              </w:rPr>
              <w:t xml:space="preserve"> г. в 08:00 ч. (местное время Заказчика)</w:t>
            </w:r>
          </w:p>
          <w:p w14:paraId="7ACB136B" w14:textId="77777777" w:rsidR="00EE10DA" w:rsidRPr="00D120C5" w:rsidRDefault="00EE10DA" w:rsidP="00EE10DA">
            <w:pPr>
              <w:contextualSpacing/>
              <w:jc w:val="both"/>
              <w:rPr>
                <w:b/>
                <w:sz w:val="22"/>
                <w:szCs w:val="22"/>
              </w:rPr>
            </w:pPr>
            <w:r w:rsidRPr="00D120C5">
              <w:rPr>
                <w:b/>
                <w:sz w:val="22"/>
                <w:szCs w:val="22"/>
              </w:rPr>
              <w:t>Дата окончания приема заявок на участие в запросе предложений:</w:t>
            </w:r>
          </w:p>
          <w:p w14:paraId="5BB4E788" w14:textId="7EB3900B" w:rsidR="00EE10DA" w:rsidRPr="00D120C5" w:rsidRDefault="00EE10DA" w:rsidP="00EE10DA">
            <w:pPr>
              <w:contextualSpacing/>
              <w:jc w:val="both"/>
              <w:rPr>
                <w:b/>
                <w:color w:val="0000FF"/>
                <w:sz w:val="28"/>
                <w:szCs w:val="28"/>
              </w:rPr>
            </w:pPr>
            <w:r w:rsidRPr="00036C12">
              <w:rPr>
                <w:b/>
                <w:color w:val="0000FF"/>
              </w:rPr>
              <w:t xml:space="preserve"> </w:t>
            </w:r>
            <w:r w:rsidRPr="00D120C5">
              <w:rPr>
                <w:b/>
                <w:color w:val="0000FF"/>
                <w:sz w:val="28"/>
                <w:szCs w:val="28"/>
              </w:rPr>
              <w:t>«</w:t>
            </w:r>
            <w:r w:rsidR="00BC26E6">
              <w:rPr>
                <w:b/>
                <w:color w:val="0000FF"/>
                <w:sz w:val="28"/>
                <w:szCs w:val="28"/>
              </w:rPr>
              <w:t>11» марта 2024 г. в 12</w:t>
            </w:r>
            <w:r>
              <w:rPr>
                <w:b/>
                <w:color w:val="0000FF"/>
                <w:sz w:val="28"/>
                <w:szCs w:val="28"/>
              </w:rPr>
              <w:t>:00</w:t>
            </w:r>
            <w:r w:rsidRPr="00D120C5">
              <w:rPr>
                <w:b/>
                <w:color w:val="0000FF"/>
                <w:sz w:val="28"/>
                <w:szCs w:val="28"/>
              </w:rPr>
              <w:t xml:space="preserve"> ч. (местное время Заказчика)</w:t>
            </w:r>
          </w:p>
          <w:p w14:paraId="46232964" w14:textId="77777777" w:rsidR="00EE10DA" w:rsidRPr="00EE28DF" w:rsidRDefault="00EE10DA" w:rsidP="00EE10DA">
            <w:pPr>
              <w:contextualSpacing/>
              <w:jc w:val="both"/>
              <w:rPr>
                <w:b/>
                <w:color w:val="0000FF"/>
                <w:sz w:val="22"/>
                <w:szCs w:val="22"/>
              </w:rPr>
            </w:pPr>
            <w:r w:rsidRPr="00EE28DF">
              <w:rPr>
                <w:rStyle w:val="2f"/>
              </w:rPr>
              <w:t xml:space="preserve">Место подачи заявок на участие в </w:t>
            </w:r>
            <w:r w:rsidRPr="00EE28DF">
              <w:rPr>
                <w:sz w:val="22"/>
                <w:szCs w:val="22"/>
              </w:rPr>
              <w:t xml:space="preserve">запросе </w:t>
            </w:r>
            <w:r w:rsidRPr="00EE28DF">
              <w:rPr>
                <w:b/>
                <w:sz w:val="22"/>
                <w:szCs w:val="22"/>
              </w:rPr>
              <w:t>предложений:</w:t>
            </w:r>
            <w:r w:rsidRPr="00EE28DF">
              <w:rPr>
                <w:b/>
                <w:color w:val="0000FF"/>
                <w:sz w:val="22"/>
                <w:szCs w:val="22"/>
              </w:rPr>
              <w:t xml:space="preserve"> </w:t>
            </w:r>
          </w:p>
          <w:p w14:paraId="293AD5D4" w14:textId="77777777" w:rsidR="00E9491B" w:rsidRDefault="00E9491B" w:rsidP="00EE10DA">
            <w:pPr>
              <w:jc w:val="both"/>
              <w:rPr>
                <w:b/>
                <w:color w:val="0000FF"/>
                <w:sz w:val="24"/>
                <w:szCs w:val="24"/>
              </w:rPr>
            </w:pPr>
          </w:p>
          <w:p w14:paraId="4915B5E5" w14:textId="1D0F60B3" w:rsidR="00E9491B" w:rsidRPr="00BC26E6" w:rsidRDefault="00E9491B" w:rsidP="00EE10DA">
            <w:pPr>
              <w:jc w:val="both"/>
              <w:rPr>
                <w:b/>
                <w:sz w:val="28"/>
                <w:szCs w:val="28"/>
              </w:rPr>
            </w:pPr>
            <w:r w:rsidRPr="00E9491B">
              <w:rPr>
                <w:sz w:val="24"/>
              </w:rPr>
              <w:t xml:space="preserve">Место подачи заявок участников закупки </w:t>
            </w:r>
            <w:r w:rsidRPr="00BC26E6">
              <w:rPr>
                <w:b/>
                <w:sz w:val="28"/>
                <w:szCs w:val="28"/>
                <w:highlight w:val="yellow"/>
              </w:rPr>
              <w:t xml:space="preserve">Сайт организатора закупки — </w:t>
            </w:r>
            <w:hyperlink r:id="rId18" w:history="1">
              <w:r w:rsidRPr="00BC26E6">
                <w:rPr>
                  <w:rStyle w:val="ae"/>
                  <w:b/>
                  <w:sz w:val="28"/>
                  <w:szCs w:val="28"/>
                  <w:highlight w:val="yellow"/>
                </w:rPr>
                <w:t>https://eurosibtd.ru</w:t>
              </w:r>
            </w:hyperlink>
          </w:p>
          <w:p w14:paraId="71FD77F5" w14:textId="77777777" w:rsidR="00E9491B" w:rsidRPr="00E9491B" w:rsidRDefault="00E9491B" w:rsidP="00EE10DA">
            <w:pPr>
              <w:jc w:val="both"/>
              <w:rPr>
                <w:sz w:val="24"/>
              </w:rPr>
            </w:pPr>
          </w:p>
          <w:p w14:paraId="363876BF" w14:textId="53ADAEBF" w:rsidR="00EE10DA" w:rsidRPr="00114CFE" w:rsidRDefault="00E9491B" w:rsidP="00EE10DA">
            <w:pPr>
              <w:jc w:val="both"/>
              <w:rPr>
                <w:b/>
                <w:color w:val="0000FF"/>
                <w:sz w:val="24"/>
                <w:szCs w:val="24"/>
              </w:rPr>
            </w:pPr>
            <w:r>
              <w:rPr>
                <w:b/>
                <w:color w:val="0000FF"/>
                <w:sz w:val="24"/>
                <w:szCs w:val="24"/>
              </w:rPr>
              <w:t xml:space="preserve"> </w:t>
            </w:r>
            <w:r w:rsidR="00EE10DA">
              <w:rPr>
                <w:b/>
                <w:color w:val="0000FF"/>
                <w:sz w:val="24"/>
                <w:szCs w:val="24"/>
              </w:rPr>
              <w:t>(</w:t>
            </w:r>
            <w:r w:rsidR="00EE10DA" w:rsidRPr="00040A8B">
              <w:rPr>
                <w:b/>
                <w:color w:val="0000FF"/>
                <w:sz w:val="24"/>
                <w:szCs w:val="24"/>
                <w:highlight w:val="yellow"/>
              </w:rPr>
              <w:t>контактные лица Калашникова Юлия Сергеевна, тел.  502-827, Гладких Елена Петровна, тел. 502-712</w:t>
            </w:r>
            <w:r w:rsidR="00EE10DA" w:rsidRPr="00114CFE">
              <w:rPr>
                <w:b/>
                <w:color w:val="0000FF"/>
                <w:sz w:val="24"/>
                <w:szCs w:val="24"/>
              </w:rPr>
              <w:t>)</w:t>
            </w:r>
          </w:p>
          <w:p w14:paraId="7A959B65" w14:textId="77777777" w:rsidR="00EE10DA" w:rsidRPr="00EE28DF" w:rsidRDefault="00EE10DA" w:rsidP="00EE10DA">
            <w:pPr>
              <w:jc w:val="both"/>
              <w:rPr>
                <w:b/>
                <w:color w:val="0000FF"/>
                <w:sz w:val="22"/>
                <w:szCs w:val="22"/>
              </w:rPr>
            </w:pPr>
          </w:p>
          <w:p w14:paraId="58777AE2" w14:textId="77777777" w:rsidR="00EE10DA" w:rsidRPr="00D120C5" w:rsidRDefault="00EE10DA" w:rsidP="00EE10DA">
            <w:pPr>
              <w:jc w:val="both"/>
              <w:rPr>
                <w:b/>
                <w:sz w:val="22"/>
                <w:szCs w:val="22"/>
              </w:rPr>
            </w:pPr>
            <w:r w:rsidRPr="00D120C5">
              <w:rPr>
                <w:rStyle w:val="2f"/>
                <w:b/>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78A2E5AD" w14:textId="7AB2206A" w:rsidR="00914317" w:rsidRPr="00EE28DF" w:rsidRDefault="00EE10DA" w:rsidP="00EE10DA">
            <w:pPr>
              <w:contextualSpacing/>
              <w:jc w:val="both"/>
              <w:rPr>
                <w:color w:val="000000"/>
                <w:sz w:val="22"/>
                <w:szCs w:val="22"/>
                <w:lang w:bidi="ru-RU"/>
              </w:rPr>
            </w:pPr>
            <w:r w:rsidRPr="00EE28DF">
              <w:rPr>
                <w:rStyle w:val="2f"/>
              </w:rPr>
              <w:t>Участник закупки имеет право изменять, дополнять или отзывать свою заявку до истечения срока подачи Заявки.</w:t>
            </w:r>
          </w:p>
        </w:tc>
      </w:tr>
      <w:tr w:rsidR="00306706" w14:paraId="78A2E5B8" w14:textId="77777777" w:rsidTr="00914317">
        <w:trPr>
          <w:jc w:val="center"/>
        </w:trPr>
        <w:tc>
          <w:tcPr>
            <w:tcW w:w="1085" w:type="dxa"/>
          </w:tcPr>
          <w:p w14:paraId="78A2E5AF" w14:textId="77777777" w:rsidR="00914317" w:rsidRPr="00EE28DF" w:rsidRDefault="00672D8F" w:rsidP="00914317">
            <w:pPr>
              <w:ind w:firstLine="48"/>
              <w:contextualSpacing/>
              <w:jc w:val="center"/>
              <w:rPr>
                <w:b/>
                <w:sz w:val="22"/>
                <w:szCs w:val="22"/>
              </w:rPr>
            </w:pPr>
            <w:r>
              <w:rPr>
                <w:b/>
                <w:sz w:val="22"/>
                <w:szCs w:val="22"/>
              </w:rPr>
              <w:lastRenderedPageBreak/>
              <w:t>17</w:t>
            </w:r>
          </w:p>
        </w:tc>
        <w:tc>
          <w:tcPr>
            <w:tcW w:w="3842" w:type="dxa"/>
          </w:tcPr>
          <w:p w14:paraId="78A2E5B0" w14:textId="77777777" w:rsidR="00914317" w:rsidRPr="00EE28DF" w:rsidRDefault="00672D8F" w:rsidP="00914317">
            <w:pPr>
              <w:contextualSpacing/>
              <w:jc w:val="both"/>
              <w:rPr>
                <w:b/>
                <w:sz w:val="22"/>
                <w:szCs w:val="22"/>
              </w:rPr>
            </w:pPr>
            <w:r w:rsidRPr="00EE28DF">
              <w:rPr>
                <w:b/>
                <w:sz w:val="22"/>
                <w:szCs w:val="22"/>
              </w:rPr>
              <w:t xml:space="preserve">Место и дата рассмотрения, оценки Заявок на участие в запросе предложений </w:t>
            </w:r>
          </w:p>
        </w:tc>
        <w:tc>
          <w:tcPr>
            <w:tcW w:w="4849" w:type="dxa"/>
          </w:tcPr>
          <w:p w14:paraId="566EC247" w14:textId="4776CC46" w:rsidR="00CA02AD" w:rsidRDefault="00CA02AD" w:rsidP="00EE10DA">
            <w:pPr>
              <w:contextualSpacing/>
              <w:jc w:val="both"/>
            </w:pPr>
            <w:r w:rsidRPr="00CA02AD">
              <w:rPr>
                <w:rStyle w:val="2f"/>
                <w:b/>
              </w:rPr>
              <w:t>Место вскрытия заявок участников закупки Сайт организатора закупки</w:t>
            </w:r>
            <w:r>
              <w:t>:</w:t>
            </w:r>
            <w:r w:rsidRPr="00CA02AD">
              <w:rPr>
                <w:b/>
                <w:sz w:val="28"/>
                <w:szCs w:val="28"/>
              </w:rPr>
              <w:t xml:space="preserve"> </w:t>
            </w:r>
            <w:hyperlink r:id="rId19" w:history="1">
              <w:r w:rsidRPr="00CA02AD">
                <w:rPr>
                  <w:rStyle w:val="ae"/>
                  <w:b/>
                  <w:sz w:val="28"/>
                  <w:szCs w:val="28"/>
                </w:rPr>
                <w:t>https://eurosibtd.ru</w:t>
              </w:r>
            </w:hyperlink>
            <w:r>
              <w:t xml:space="preserve"> </w:t>
            </w:r>
          </w:p>
          <w:p w14:paraId="528A0810" w14:textId="77777777" w:rsidR="00CA02AD" w:rsidRDefault="00CA02AD" w:rsidP="00EE10DA">
            <w:pPr>
              <w:jc w:val="both"/>
              <w:rPr>
                <w:rStyle w:val="2f"/>
                <w:b/>
              </w:rPr>
            </w:pPr>
          </w:p>
          <w:p w14:paraId="7652830E" w14:textId="6F7ABBF8" w:rsidR="00EE10DA" w:rsidRPr="00D120C5" w:rsidRDefault="00EE10DA" w:rsidP="00EE10DA">
            <w:pPr>
              <w:jc w:val="both"/>
              <w:rPr>
                <w:b/>
                <w:sz w:val="22"/>
                <w:szCs w:val="22"/>
              </w:rPr>
            </w:pPr>
            <w:r w:rsidRPr="00D120C5">
              <w:rPr>
                <w:rStyle w:val="2f"/>
                <w:b/>
              </w:rPr>
              <w:t xml:space="preserve">Дата рассмотрения заявок на участие в </w:t>
            </w:r>
            <w:r w:rsidRPr="00D120C5">
              <w:rPr>
                <w:b/>
                <w:sz w:val="22"/>
                <w:szCs w:val="22"/>
              </w:rPr>
              <w:t>запросе предложений:</w:t>
            </w:r>
          </w:p>
          <w:p w14:paraId="567AB23C" w14:textId="4E351555" w:rsidR="00EE10DA" w:rsidRPr="00D120C5" w:rsidRDefault="00EE10DA" w:rsidP="00EE10DA">
            <w:pPr>
              <w:contextualSpacing/>
              <w:jc w:val="both"/>
              <w:rPr>
                <w:b/>
                <w:color w:val="0000FF"/>
                <w:sz w:val="28"/>
                <w:szCs w:val="28"/>
              </w:rPr>
            </w:pPr>
            <w:r w:rsidRPr="00036C12">
              <w:rPr>
                <w:b/>
                <w:color w:val="0000FF"/>
                <w:sz w:val="22"/>
                <w:szCs w:val="22"/>
              </w:rPr>
              <w:t xml:space="preserve"> </w:t>
            </w:r>
            <w:r w:rsidRPr="00D120C5">
              <w:rPr>
                <w:b/>
                <w:color w:val="0000FF"/>
                <w:sz w:val="28"/>
                <w:szCs w:val="28"/>
              </w:rPr>
              <w:t>«</w:t>
            </w:r>
            <w:r w:rsidR="00BC26E6">
              <w:rPr>
                <w:b/>
                <w:color w:val="0000FF"/>
                <w:sz w:val="28"/>
                <w:szCs w:val="28"/>
              </w:rPr>
              <w:t>12» марта</w:t>
            </w:r>
            <w:r w:rsidR="005C27F1">
              <w:rPr>
                <w:b/>
                <w:color w:val="0000FF"/>
                <w:sz w:val="28"/>
                <w:szCs w:val="28"/>
              </w:rPr>
              <w:t xml:space="preserve"> 2024</w:t>
            </w:r>
            <w:r w:rsidR="00850DB8">
              <w:rPr>
                <w:b/>
                <w:color w:val="0000FF"/>
                <w:sz w:val="28"/>
                <w:szCs w:val="28"/>
              </w:rPr>
              <w:t xml:space="preserve"> г. в 13</w:t>
            </w:r>
            <w:r w:rsidRPr="00D120C5">
              <w:rPr>
                <w:b/>
                <w:color w:val="0000FF"/>
                <w:sz w:val="28"/>
                <w:szCs w:val="28"/>
              </w:rPr>
              <w:t>:00 ч. (местное время Заказчика)</w:t>
            </w:r>
          </w:p>
          <w:p w14:paraId="3C149545" w14:textId="77777777" w:rsidR="00EE10DA" w:rsidRPr="00036C12" w:rsidRDefault="00EE10DA" w:rsidP="00EE10DA">
            <w:pPr>
              <w:contextualSpacing/>
              <w:jc w:val="both"/>
              <w:rPr>
                <w:b/>
                <w:color w:val="0000FF"/>
                <w:sz w:val="22"/>
                <w:szCs w:val="22"/>
              </w:rPr>
            </w:pPr>
          </w:p>
          <w:p w14:paraId="226808C9" w14:textId="77777777" w:rsidR="00914317" w:rsidRDefault="00EE10DA" w:rsidP="00EE10DA">
            <w:pPr>
              <w:contextualSpacing/>
              <w:jc w:val="both"/>
              <w:rPr>
                <w:sz w:val="22"/>
                <w:szCs w:val="22"/>
              </w:rPr>
            </w:pPr>
            <w:r w:rsidRPr="00EE28DF">
              <w:rPr>
                <w:sz w:val="22"/>
                <w:szCs w:val="22"/>
              </w:rPr>
              <w:t>Вскрытие конвертов проводится закупочной комиссией после окончания срока подачи заявок. Процедура публичного вскрытия конвертов при проведении запроса предложений отсутствует.</w:t>
            </w:r>
          </w:p>
          <w:p w14:paraId="3353A050" w14:textId="77777777" w:rsidR="00CA02AD" w:rsidRDefault="00CA02AD" w:rsidP="00EE10DA">
            <w:pPr>
              <w:contextualSpacing/>
              <w:jc w:val="both"/>
              <w:rPr>
                <w:sz w:val="22"/>
                <w:szCs w:val="22"/>
              </w:rPr>
            </w:pPr>
          </w:p>
          <w:p w14:paraId="78A2E5B7" w14:textId="42C5A4E4" w:rsidR="00CA02AD" w:rsidRPr="00EE28DF" w:rsidRDefault="00CA02AD" w:rsidP="00EE10DA">
            <w:pPr>
              <w:contextualSpacing/>
              <w:jc w:val="both"/>
              <w:rPr>
                <w:color w:val="0000FF"/>
                <w:sz w:val="22"/>
                <w:szCs w:val="22"/>
              </w:rPr>
            </w:pPr>
          </w:p>
        </w:tc>
      </w:tr>
      <w:tr w:rsidR="00306706" w14:paraId="78A2E5BF" w14:textId="77777777" w:rsidTr="00914317">
        <w:trPr>
          <w:jc w:val="center"/>
        </w:trPr>
        <w:tc>
          <w:tcPr>
            <w:tcW w:w="1085" w:type="dxa"/>
          </w:tcPr>
          <w:p w14:paraId="78A2E5B9" w14:textId="77777777" w:rsidR="00914317" w:rsidRPr="00EE28DF" w:rsidRDefault="00672D8F" w:rsidP="00914317">
            <w:pPr>
              <w:ind w:firstLine="48"/>
              <w:contextualSpacing/>
              <w:jc w:val="center"/>
              <w:rPr>
                <w:b/>
                <w:sz w:val="22"/>
                <w:szCs w:val="22"/>
              </w:rPr>
            </w:pPr>
            <w:r>
              <w:rPr>
                <w:b/>
                <w:sz w:val="22"/>
                <w:szCs w:val="22"/>
              </w:rPr>
              <w:t>18</w:t>
            </w:r>
          </w:p>
        </w:tc>
        <w:tc>
          <w:tcPr>
            <w:tcW w:w="3842" w:type="dxa"/>
          </w:tcPr>
          <w:p w14:paraId="78A2E5BA" w14:textId="77777777" w:rsidR="00914317" w:rsidRPr="00EE28DF" w:rsidRDefault="00672D8F" w:rsidP="00914317">
            <w:pPr>
              <w:contextualSpacing/>
              <w:jc w:val="both"/>
              <w:rPr>
                <w:b/>
                <w:sz w:val="22"/>
                <w:szCs w:val="22"/>
              </w:rPr>
            </w:pPr>
            <w:r w:rsidRPr="00EE28DF">
              <w:rPr>
                <w:b/>
                <w:sz w:val="22"/>
                <w:szCs w:val="22"/>
              </w:rPr>
              <w:t>Место и дата подведения итогов запроса предложений</w:t>
            </w:r>
          </w:p>
        </w:tc>
        <w:tc>
          <w:tcPr>
            <w:tcW w:w="4849" w:type="dxa"/>
          </w:tcPr>
          <w:p w14:paraId="5564EDB7" w14:textId="77777777" w:rsidR="00EE10DA" w:rsidRPr="00D120C5" w:rsidRDefault="00EE10DA" w:rsidP="00EE10DA">
            <w:pPr>
              <w:jc w:val="both"/>
              <w:rPr>
                <w:rStyle w:val="2f"/>
                <w:b/>
                <w:color w:val="FF0000"/>
              </w:rPr>
            </w:pPr>
            <w:r w:rsidRPr="00D120C5">
              <w:rPr>
                <w:rStyle w:val="2f"/>
                <w:b/>
              </w:rPr>
              <w:t xml:space="preserve">Место подведения итогов по </w:t>
            </w:r>
            <w:r w:rsidRPr="00D120C5">
              <w:rPr>
                <w:b/>
                <w:sz w:val="22"/>
                <w:szCs w:val="22"/>
              </w:rPr>
              <w:t>запросу предложений:</w:t>
            </w:r>
          </w:p>
          <w:p w14:paraId="1C006338" w14:textId="70D1666C" w:rsidR="00EE10DA" w:rsidRPr="00EE28DF" w:rsidRDefault="000954EE" w:rsidP="00EE10DA">
            <w:pPr>
              <w:contextualSpacing/>
              <w:jc w:val="both"/>
              <w:rPr>
                <w:color w:val="0000FF"/>
                <w:sz w:val="22"/>
                <w:szCs w:val="22"/>
              </w:rPr>
            </w:pPr>
            <w:r w:rsidRPr="000954EE">
              <w:rPr>
                <w:b/>
                <w:color w:val="0000FF"/>
                <w:sz w:val="22"/>
                <w:szCs w:val="22"/>
              </w:rPr>
              <w:t>665821, Иркутская область, городской округ Ангарский, город Ангарск, квартал 272, строение 5</w:t>
            </w:r>
            <w:r w:rsidR="00EE10DA" w:rsidRPr="00EE28DF">
              <w:rPr>
                <w:b/>
                <w:color w:val="0000FF"/>
                <w:sz w:val="22"/>
                <w:szCs w:val="22"/>
              </w:rPr>
              <w:t xml:space="preserve">, каб. 201 </w:t>
            </w:r>
          </w:p>
          <w:p w14:paraId="55EB17BC" w14:textId="77777777" w:rsidR="00EE10DA" w:rsidRPr="00EE28DF" w:rsidRDefault="00EE10DA" w:rsidP="00EE10DA">
            <w:pPr>
              <w:jc w:val="both"/>
              <w:rPr>
                <w:bCs/>
                <w:iCs/>
                <w:color w:val="FF0000"/>
                <w:sz w:val="22"/>
                <w:szCs w:val="22"/>
              </w:rPr>
            </w:pPr>
            <w:r w:rsidRPr="00EE28DF">
              <w:rPr>
                <w:rStyle w:val="2f"/>
              </w:rPr>
              <w:t xml:space="preserve">Дата подведения итогов по </w:t>
            </w:r>
            <w:r w:rsidRPr="00EE28DF">
              <w:rPr>
                <w:sz w:val="22"/>
                <w:szCs w:val="22"/>
              </w:rPr>
              <w:t>запросу предложений:</w:t>
            </w:r>
          </w:p>
          <w:p w14:paraId="78A2E5BE" w14:textId="035DF77F" w:rsidR="00914317" w:rsidRPr="00EE28DF" w:rsidRDefault="00EE10DA" w:rsidP="00E441E5">
            <w:pPr>
              <w:contextualSpacing/>
              <w:jc w:val="both"/>
              <w:rPr>
                <w:sz w:val="22"/>
                <w:szCs w:val="22"/>
              </w:rPr>
            </w:pPr>
            <w:r w:rsidRPr="00EE28DF">
              <w:rPr>
                <w:bCs/>
                <w:iCs/>
                <w:color w:val="FF0000"/>
                <w:sz w:val="22"/>
                <w:szCs w:val="22"/>
              </w:rPr>
              <w:t xml:space="preserve"> </w:t>
            </w:r>
            <w:r w:rsidRPr="00D120C5">
              <w:rPr>
                <w:b/>
                <w:color w:val="0000FF"/>
                <w:sz w:val="28"/>
                <w:szCs w:val="28"/>
              </w:rPr>
              <w:t>«</w:t>
            </w:r>
            <w:r w:rsidR="00BC26E6">
              <w:rPr>
                <w:b/>
                <w:color w:val="0000FF"/>
                <w:sz w:val="28"/>
                <w:szCs w:val="28"/>
              </w:rPr>
              <w:t>12» марта</w:t>
            </w:r>
            <w:r w:rsidR="005C27F1">
              <w:rPr>
                <w:b/>
                <w:color w:val="0000FF"/>
                <w:sz w:val="28"/>
                <w:szCs w:val="28"/>
              </w:rPr>
              <w:t xml:space="preserve"> 2024</w:t>
            </w:r>
            <w:r w:rsidR="00E441E5">
              <w:rPr>
                <w:b/>
                <w:color w:val="0000FF"/>
                <w:sz w:val="28"/>
                <w:szCs w:val="28"/>
              </w:rPr>
              <w:t xml:space="preserve"> г. в 13</w:t>
            </w:r>
            <w:r w:rsidR="00BC26E6">
              <w:rPr>
                <w:b/>
                <w:color w:val="0000FF"/>
                <w:sz w:val="28"/>
                <w:szCs w:val="28"/>
              </w:rPr>
              <w:t>:3</w:t>
            </w:r>
            <w:r w:rsidR="000871C2">
              <w:rPr>
                <w:b/>
                <w:color w:val="0000FF"/>
                <w:sz w:val="28"/>
                <w:szCs w:val="28"/>
              </w:rPr>
              <w:t>0</w:t>
            </w:r>
            <w:r w:rsidRPr="00D120C5">
              <w:rPr>
                <w:b/>
                <w:color w:val="0000FF"/>
                <w:sz w:val="28"/>
                <w:szCs w:val="28"/>
              </w:rPr>
              <w:t xml:space="preserve"> ч. (местное время Заказчика)</w:t>
            </w:r>
          </w:p>
        </w:tc>
      </w:tr>
      <w:tr w:rsidR="00306706" w14:paraId="78A2E5C8" w14:textId="77777777" w:rsidTr="00914317">
        <w:trPr>
          <w:jc w:val="center"/>
        </w:trPr>
        <w:tc>
          <w:tcPr>
            <w:tcW w:w="1085" w:type="dxa"/>
          </w:tcPr>
          <w:p w14:paraId="78A2E5C0" w14:textId="77777777" w:rsidR="00914317" w:rsidRPr="00EE28DF" w:rsidRDefault="00672D8F" w:rsidP="00914317">
            <w:pPr>
              <w:ind w:firstLine="48"/>
              <w:contextualSpacing/>
              <w:jc w:val="center"/>
              <w:rPr>
                <w:b/>
                <w:sz w:val="22"/>
                <w:szCs w:val="22"/>
              </w:rPr>
            </w:pPr>
            <w:r>
              <w:rPr>
                <w:b/>
                <w:sz w:val="22"/>
                <w:szCs w:val="22"/>
              </w:rPr>
              <w:t>19</w:t>
            </w:r>
          </w:p>
        </w:tc>
        <w:tc>
          <w:tcPr>
            <w:tcW w:w="3842" w:type="dxa"/>
          </w:tcPr>
          <w:p w14:paraId="78A2E5C1" w14:textId="77777777" w:rsidR="00914317" w:rsidRPr="00EE28DF" w:rsidRDefault="00672D8F" w:rsidP="00914317">
            <w:pPr>
              <w:contextualSpacing/>
              <w:jc w:val="both"/>
              <w:rPr>
                <w:b/>
                <w:sz w:val="22"/>
                <w:szCs w:val="22"/>
              </w:rPr>
            </w:pPr>
            <w:r w:rsidRPr="00EE28DF">
              <w:rPr>
                <w:b/>
                <w:sz w:val="22"/>
                <w:szCs w:val="22"/>
              </w:rPr>
              <w:t>Требования к содержанию, форме, оформлению и составу заявки на участие в запросе предложений</w:t>
            </w:r>
          </w:p>
        </w:tc>
        <w:tc>
          <w:tcPr>
            <w:tcW w:w="4849" w:type="dxa"/>
          </w:tcPr>
          <w:p w14:paraId="78A2E5C2" w14:textId="77777777" w:rsidR="00914317" w:rsidRPr="00EE28DF" w:rsidRDefault="00672D8F" w:rsidP="00914317">
            <w:pPr>
              <w:shd w:val="clear" w:color="auto" w:fill="FFFFFF"/>
              <w:ind w:left="10" w:right="120" w:firstLine="14"/>
              <w:jc w:val="both"/>
              <w:rPr>
                <w:sz w:val="22"/>
                <w:szCs w:val="22"/>
              </w:rPr>
            </w:pPr>
            <w:r w:rsidRPr="00EE28DF">
              <w:rPr>
                <w:sz w:val="22"/>
                <w:szCs w:val="22"/>
              </w:rPr>
              <w:t>Общие требовани</w:t>
            </w:r>
            <w:r>
              <w:rPr>
                <w:sz w:val="22"/>
                <w:szCs w:val="22"/>
              </w:rPr>
              <w:t>я к заявке установлены в п. 4.11</w:t>
            </w:r>
            <w:r w:rsidRPr="00EE28DF">
              <w:rPr>
                <w:sz w:val="22"/>
                <w:szCs w:val="22"/>
              </w:rPr>
              <w:t xml:space="preserve"> настоящей документации.</w:t>
            </w:r>
          </w:p>
          <w:p w14:paraId="78A2E5C3" w14:textId="77777777" w:rsidR="00914317" w:rsidRPr="00EE28DF" w:rsidRDefault="00672D8F" w:rsidP="00914317">
            <w:pPr>
              <w:shd w:val="clear" w:color="auto" w:fill="FFFFFF"/>
              <w:ind w:left="10" w:right="120" w:firstLine="14"/>
              <w:jc w:val="both"/>
              <w:rPr>
                <w:sz w:val="22"/>
                <w:szCs w:val="22"/>
              </w:rPr>
            </w:pPr>
            <w:r w:rsidRPr="00EE28DF">
              <w:rPr>
                <w:sz w:val="22"/>
                <w:szCs w:val="22"/>
              </w:rPr>
              <w:t>Заявка на участие в запросе предложений в должна включать в себя:</w:t>
            </w:r>
          </w:p>
          <w:p w14:paraId="78A2E5C4" w14:textId="77777777" w:rsidR="00914317" w:rsidRPr="00EE28DF" w:rsidRDefault="00672D8F" w:rsidP="00914317">
            <w:pPr>
              <w:numPr>
                <w:ilvl w:val="0"/>
                <w:numId w:val="28"/>
              </w:numPr>
              <w:shd w:val="clear" w:color="auto" w:fill="FFFFFF"/>
              <w:ind w:right="120"/>
              <w:jc w:val="both"/>
              <w:rPr>
                <w:bCs/>
                <w:sz w:val="22"/>
                <w:szCs w:val="22"/>
              </w:rPr>
            </w:pPr>
            <w:r w:rsidRPr="00EE28DF">
              <w:rPr>
                <w:sz w:val="22"/>
                <w:szCs w:val="22"/>
              </w:rPr>
              <w:t>письмо о подаче оферты (форма 1)</w:t>
            </w:r>
          </w:p>
          <w:p w14:paraId="78A2E5C5" w14:textId="2BE0D09D" w:rsidR="00914317" w:rsidRPr="00EE28DF" w:rsidRDefault="00672D8F" w:rsidP="00914317">
            <w:pPr>
              <w:numPr>
                <w:ilvl w:val="0"/>
                <w:numId w:val="28"/>
              </w:numPr>
              <w:shd w:val="clear" w:color="auto" w:fill="FFFFFF"/>
              <w:ind w:right="120"/>
              <w:jc w:val="both"/>
              <w:rPr>
                <w:bCs/>
                <w:sz w:val="22"/>
                <w:szCs w:val="22"/>
              </w:rPr>
            </w:pPr>
            <w:r w:rsidRPr="00EE28DF">
              <w:rPr>
                <w:sz w:val="22"/>
                <w:szCs w:val="22"/>
              </w:rPr>
              <w:t>все до</w:t>
            </w:r>
            <w:r w:rsidR="000B702F">
              <w:rPr>
                <w:sz w:val="22"/>
                <w:szCs w:val="22"/>
              </w:rPr>
              <w:t>кументы, указанные в формах 2-8</w:t>
            </w:r>
            <w:r w:rsidRPr="00EE28DF">
              <w:rPr>
                <w:sz w:val="22"/>
                <w:szCs w:val="22"/>
              </w:rPr>
              <w:t>;</w:t>
            </w:r>
          </w:p>
          <w:p w14:paraId="78A2E5C6" w14:textId="77777777" w:rsidR="00914317" w:rsidRPr="00EE28DF" w:rsidRDefault="00672D8F" w:rsidP="00914317">
            <w:pPr>
              <w:numPr>
                <w:ilvl w:val="0"/>
                <w:numId w:val="28"/>
              </w:numPr>
              <w:shd w:val="clear" w:color="auto" w:fill="FFFFFF"/>
              <w:ind w:right="120"/>
              <w:jc w:val="both"/>
              <w:rPr>
                <w:bCs/>
                <w:sz w:val="22"/>
                <w:szCs w:val="22"/>
              </w:rPr>
            </w:pPr>
            <w:r w:rsidRPr="00EE28DF">
              <w:rPr>
                <w:sz w:val="22"/>
                <w:szCs w:val="22"/>
              </w:rPr>
              <w:t>все документ</w:t>
            </w:r>
            <w:r>
              <w:rPr>
                <w:sz w:val="22"/>
                <w:szCs w:val="22"/>
              </w:rPr>
              <w:t>ы, указанные в п.11</w:t>
            </w:r>
            <w:r w:rsidRPr="00EE28DF">
              <w:rPr>
                <w:sz w:val="22"/>
                <w:szCs w:val="22"/>
              </w:rPr>
              <w:t xml:space="preserve"> настоящей Информационной карты, подтверждающие соответствие Участника закупки установленным требова</w:t>
            </w:r>
            <w:r>
              <w:rPr>
                <w:sz w:val="22"/>
                <w:szCs w:val="22"/>
              </w:rPr>
              <w:t>ниям, с учетом примечания в п.11</w:t>
            </w:r>
            <w:r w:rsidRPr="00EE28DF">
              <w:rPr>
                <w:sz w:val="22"/>
                <w:szCs w:val="22"/>
              </w:rPr>
              <w:t>.</w:t>
            </w:r>
          </w:p>
          <w:p w14:paraId="78A2E5C7" w14:textId="77777777" w:rsidR="00914317" w:rsidRPr="00EE28DF" w:rsidRDefault="00672D8F" w:rsidP="00914317">
            <w:pPr>
              <w:shd w:val="clear" w:color="auto" w:fill="FFFFFF"/>
              <w:tabs>
                <w:tab w:val="left" w:pos="259"/>
              </w:tabs>
              <w:ind w:left="69" w:right="120"/>
              <w:jc w:val="both"/>
              <w:rPr>
                <w:sz w:val="22"/>
                <w:szCs w:val="22"/>
              </w:rPr>
            </w:pPr>
            <w:r w:rsidRPr="00EE28DF">
              <w:rPr>
                <w:sz w:val="22"/>
                <w:szCs w:val="22"/>
              </w:rPr>
              <w:t>Для участия в закупке необходимо своевременно подать заявку, подготовленную в порядке, оговоренном в настоящей документации по Запросу предложений.</w:t>
            </w:r>
          </w:p>
        </w:tc>
      </w:tr>
      <w:tr w:rsidR="00306706" w14:paraId="78A2E5CC" w14:textId="77777777" w:rsidTr="00914317">
        <w:trPr>
          <w:jc w:val="center"/>
        </w:trPr>
        <w:tc>
          <w:tcPr>
            <w:tcW w:w="1085" w:type="dxa"/>
          </w:tcPr>
          <w:p w14:paraId="78A2E5C9" w14:textId="77777777" w:rsidR="00914317" w:rsidRPr="00EE28DF" w:rsidRDefault="00672D8F" w:rsidP="00914317">
            <w:pPr>
              <w:ind w:firstLine="48"/>
              <w:contextualSpacing/>
              <w:jc w:val="center"/>
              <w:rPr>
                <w:b/>
                <w:sz w:val="22"/>
                <w:szCs w:val="22"/>
              </w:rPr>
            </w:pPr>
            <w:r>
              <w:rPr>
                <w:b/>
                <w:sz w:val="22"/>
                <w:szCs w:val="22"/>
              </w:rPr>
              <w:t>19</w:t>
            </w:r>
          </w:p>
        </w:tc>
        <w:tc>
          <w:tcPr>
            <w:tcW w:w="3842" w:type="dxa"/>
          </w:tcPr>
          <w:p w14:paraId="78A2E5CA" w14:textId="77777777" w:rsidR="00914317" w:rsidRPr="00EE28DF" w:rsidRDefault="00672D8F" w:rsidP="00914317">
            <w:pPr>
              <w:contextualSpacing/>
              <w:jc w:val="both"/>
              <w:rPr>
                <w:b/>
                <w:sz w:val="22"/>
                <w:szCs w:val="22"/>
              </w:rPr>
            </w:pPr>
            <w:r w:rsidRPr="00EE28DF">
              <w:rPr>
                <w:b/>
                <w:sz w:val="22"/>
                <w:szCs w:val="22"/>
              </w:rPr>
              <w:t>Обеспечение заявки на участие в запросе предложений</w:t>
            </w:r>
          </w:p>
        </w:tc>
        <w:tc>
          <w:tcPr>
            <w:tcW w:w="4849" w:type="dxa"/>
          </w:tcPr>
          <w:p w14:paraId="78A2E5CB" w14:textId="77777777" w:rsidR="00914317" w:rsidRPr="00EE28DF" w:rsidRDefault="00672D8F" w:rsidP="0091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CC"/>
                <w:sz w:val="22"/>
                <w:szCs w:val="22"/>
              </w:rPr>
            </w:pPr>
            <w:r w:rsidRPr="00EE28DF">
              <w:rPr>
                <w:sz w:val="22"/>
                <w:szCs w:val="22"/>
              </w:rPr>
              <w:t>Обеспечение заявки  не требуется</w:t>
            </w:r>
          </w:p>
        </w:tc>
      </w:tr>
      <w:tr w:rsidR="00306706" w14:paraId="78A2E5D1" w14:textId="77777777" w:rsidTr="00914317">
        <w:trPr>
          <w:jc w:val="center"/>
        </w:trPr>
        <w:tc>
          <w:tcPr>
            <w:tcW w:w="1085" w:type="dxa"/>
          </w:tcPr>
          <w:p w14:paraId="78A2E5CD" w14:textId="77777777" w:rsidR="00914317" w:rsidRPr="00EE28DF" w:rsidRDefault="00672D8F" w:rsidP="00914317">
            <w:pPr>
              <w:ind w:firstLine="48"/>
              <w:contextualSpacing/>
              <w:jc w:val="center"/>
              <w:rPr>
                <w:b/>
                <w:sz w:val="22"/>
                <w:szCs w:val="22"/>
              </w:rPr>
            </w:pPr>
            <w:r>
              <w:rPr>
                <w:b/>
                <w:sz w:val="22"/>
                <w:szCs w:val="22"/>
              </w:rPr>
              <w:t>20</w:t>
            </w:r>
          </w:p>
        </w:tc>
        <w:tc>
          <w:tcPr>
            <w:tcW w:w="3842" w:type="dxa"/>
          </w:tcPr>
          <w:p w14:paraId="78A2E5CE" w14:textId="77777777" w:rsidR="00914317" w:rsidRPr="00EE28DF" w:rsidRDefault="00672D8F" w:rsidP="00914317">
            <w:pPr>
              <w:tabs>
                <w:tab w:val="left" w:pos="567"/>
                <w:tab w:val="num" w:pos="1134"/>
              </w:tabs>
              <w:contextualSpacing/>
              <w:jc w:val="both"/>
              <w:rPr>
                <w:b/>
                <w:sz w:val="22"/>
                <w:szCs w:val="22"/>
              </w:rPr>
            </w:pPr>
            <w:r w:rsidRPr="00EE28DF">
              <w:rPr>
                <w:b/>
                <w:sz w:val="22"/>
                <w:szCs w:val="22"/>
              </w:rPr>
              <w:t xml:space="preserve">Обеспечение </w:t>
            </w:r>
          </w:p>
          <w:p w14:paraId="78A2E5CF" w14:textId="77777777" w:rsidR="00914317" w:rsidRPr="00EE28DF" w:rsidRDefault="00672D8F" w:rsidP="00914317">
            <w:pPr>
              <w:tabs>
                <w:tab w:val="left" w:pos="567"/>
                <w:tab w:val="num" w:pos="1134"/>
              </w:tabs>
              <w:contextualSpacing/>
              <w:jc w:val="both"/>
              <w:rPr>
                <w:b/>
                <w:sz w:val="22"/>
                <w:szCs w:val="22"/>
              </w:rPr>
            </w:pPr>
            <w:r w:rsidRPr="00EE28DF">
              <w:rPr>
                <w:b/>
                <w:sz w:val="22"/>
                <w:szCs w:val="22"/>
              </w:rPr>
              <w:t>исполнения договора/гарантийных обязательств/возврата аванса</w:t>
            </w:r>
          </w:p>
        </w:tc>
        <w:tc>
          <w:tcPr>
            <w:tcW w:w="4849" w:type="dxa"/>
          </w:tcPr>
          <w:p w14:paraId="78A2E5D0" w14:textId="77777777" w:rsidR="00914317" w:rsidRPr="00EE28DF" w:rsidRDefault="00672D8F" w:rsidP="00914317">
            <w:pPr>
              <w:contextualSpacing/>
              <w:jc w:val="both"/>
              <w:rPr>
                <w:color w:val="0000FF"/>
                <w:sz w:val="22"/>
                <w:szCs w:val="22"/>
              </w:rPr>
            </w:pPr>
            <w:r w:rsidRPr="00EE28DF">
              <w:rPr>
                <w:sz w:val="22"/>
                <w:szCs w:val="22"/>
              </w:rPr>
              <w:t xml:space="preserve">Обеспечение исполнения договора не требуется </w:t>
            </w:r>
          </w:p>
        </w:tc>
      </w:tr>
      <w:tr w:rsidR="00306706" w14:paraId="78A2E5D5" w14:textId="77777777" w:rsidTr="00914317">
        <w:trPr>
          <w:jc w:val="center"/>
        </w:trPr>
        <w:tc>
          <w:tcPr>
            <w:tcW w:w="1085" w:type="dxa"/>
          </w:tcPr>
          <w:p w14:paraId="78A2E5D2" w14:textId="77777777" w:rsidR="00914317" w:rsidRPr="00EE28DF" w:rsidRDefault="00672D8F" w:rsidP="00914317">
            <w:pPr>
              <w:ind w:firstLine="48"/>
              <w:contextualSpacing/>
              <w:jc w:val="center"/>
              <w:rPr>
                <w:b/>
                <w:sz w:val="22"/>
                <w:szCs w:val="22"/>
              </w:rPr>
            </w:pPr>
            <w:r>
              <w:rPr>
                <w:b/>
                <w:sz w:val="22"/>
                <w:szCs w:val="22"/>
              </w:rPr>
              <w:t>21</w:t>
            </w:r>
          </w:p>
        </w:tc>
        <w:tc>
          <w:tcPr>
            <w:tcW w:w="3842" w:type="dxa"/>
          </w:tcPr>
          <w:p w14:paraId="78A2E5D3" w14:textId="77777777" w:rsidR="00914317" w:rsidRPr="00EE28DF" w:rsidRDefault="00672D8F" w:rsidP="00914317">
            <w:pPr>
              <w:tabs>
                <w:tab w:val="left" w:pos="567"/>
                <w:tab w:val="num" w:pos="1134"/>
              </w:tabs>
              <w:contextualSpacing/>
              <w:jc w:val="both"/>
              <w:rPr>
                <w:b/>
                <w:sz w:val="22"/>
                <w:szCs w:val="22"/>
              </w:rPr>
            </w:pPr>
            <w:r w:rsidRPr="00EE28DF">
              <w:rPr>
                <w:b/>
                <w:sz w:val="22"/>
                <w:szCs w:val="22"/>
              </w:rPr>
              <w:t>Сведения о возможности проведения постквалификации и порядок ее проведения.</w:t>
            </w:r>
          </w:p>
        </w:tc>
        <w:tc>
          <w:tcPr>
            <w:tcW w:w="4849" w:type="dxa"/>
          </w:tcPr>
          <w:p w14:paraId="78A2E5D4" w14:textId="77777777" w:rsidR="00914317" w:rsidRPr="00EE28DF" w:rsidRDefault="00672D8F" w:rsidP="00914317">
            <w:pPr>
              <w:tabs>
                <w:tab w:val="left" w:pos="259"/>
              </w:tabs>
              <w:contextualSpacing/>
              <w:jc w:val="both"/>
              <w:rPr>
                <w:color w:val="0000FF"/>
                <w:sz w:val="22"/>
                <w:szCs w:val="22"/>
              </w:rPr>
            </w:pPr>
            <w:r w:rsidRPr="00EE28DF">
              <w:rPr>
                <w:b/>
                <w:sz w:val="22"/>
                <w:szCs w:val="22"/>
                <w:u w:val="single"/>
              </w:rPr>
              <w:t>Постквалификация не предусмотрена</w:t>
            </w:r>
          </w:p>
        </w:tc>
      </w:tr>
      <w:tr w:rsidR="00306706" w14:paraId="78A2E5E0" w14:textId="77777777" w:rsidTr="00914317">
        <w:trPr>
          <w:jc w:val="center"/>
        </w:trPr>
        <w:tc>
          <w:tcPr>
            <w:tcW w:w="1085" w:type="dxa"/>
          </w:tcPr>
          <w:p w14:paraId="78A2E5D6" w14:textId="77777777" w:rsidR="00914317" w:rsidRPr="00EE28DF" w:rsidRDefault="00672D8F" w:rsidP="00914317">
            <w:pPr>
              <w:ind w:firstLine="48"/>
              <w:contextualSpacing/>
              <w:jc w:val="center"/>
              <w:rPr>
                <w:b/>
                <w:sz w:val="22"/>
                <w:szCs w:val="22"/>
              </w:rPr>
            </w:pPr>
            <w:r>
              <w:rPr>
                <w:b/>
                <w:sz w:val="22"/>
                <w:szCs w:val="22"/>
              </w:rPr>
              <w:t>22</w:t>
            </w:r>
          </w:p>
        </w:tc>
        <w:tc>
          <w:tcPr>
            <w:tcW w:w="3842" w:type="dxa"/>
          </w:tcPr>
          <w:p w14:paraId="78A2E5D7" w14:textId="77777777" w:rsidR="00914317" w:rsidRPr="00EE28DF" w:rsidRDefault="00672D8F" w:rsidP="00914317">
            <w:pPr>
              <w:tabs>
                <w:tab w:val="left" w:pos="567"/>
                <w:tab w:val="num" w:pos="1134"/>
              </w:tabs>
              <w:contextualSpacing/>
              <w:jc w:val="both"/>
              <w:rPr>
                <w:b/>
                <w:sz w:val="22"/>
                <w:szCs w:val="22"/>
              </w:rPr>
            </w:pPr>
            <w:r w:rsidRPr="00EE28DF">
              <w:rPr>
                <w:b/>
                <w:sz w:val="22"/>
                <w:szCs w:val="22"/>
              </w:rPr>
              <w:t>Срок, место и порядок предоставления документации о закупке</w:t>
            </w:r>
          </w:p>
        </w:tc>
        <w:tc>
          <w:tcPr>
            <w:tcW w:w="4849" w:type="dxa"/>
          </w:tcPr>
          <w:p w14:paraId="2CA9D44A" w14:textId="77777777" w:rsidR="000A0D6D" w:rsidRPr="00EE28DF" w:rsidRDefault="00672D8F" w:rsidP="000A0D6D">
            <w:pPr>
              <w:contextualSpacing/>
              <w:jc w:val="both"/>
              <w:rPr>
                <w:sz w:val="22"/>
                <w:szCs w:val="22"/>
              </w:rPr>
            </w:pPr>
            <w:r w:rsidRPr="00EE28DF">
              <w:rPr>
                <w:sz w:val="22"/>
                <w:szCs w:val="22"/>
              </w:rPr>
              <w:t xml:space="preserve"> </w:t>
            </w:r>
            <w:r w:rsidR="000A0D6D" w:rsidRPr="00EE28DF">
              <w:rPr>
                <w:sz w:val="22"/>
                <w:szCs w:val="22"/>
              </w:rPr>
              <w:t xml:space="preserve">Начало предоставления участникам запроса предложений документации о закупке: </w:t>
            </w:r>
          </w:p>
          <w:p w14:paraId="0A41EE6E" w14:textId="38B5F988" w:rsidR="000A0D6D" w:rsidRPr="00EE28DF" w:rsidRDefault="000A0D6D" w:rsidP="000A0D6D">
            <w:pPr>
              <w:contextualSpacing/>
              <w:jc w:val="both"/>
              <w:rPr>
                <w:color w:val="FF0000"/>
                <w:sz w:val="22"/>
                <w:szCs w:val="22"/>
              </w:rPr>
            </w:pPr>
            <w:r w:rsidRPr="00EE28DF">
              <w:rPr>
                <w:bCs/>
                <w:iCs/>
                <w:color w:val="0000FF"/>
                <w:sz w:val="22"/>
                <w:szCs w:val="22"/>
              </w:rPr>
              <w:t>«</w:t>
            </w:r>
            <w:r w:rsidR="00542F1C">
              <w:rPr>
                <w:bCs/>
                <w:iCs/>
                <w:color w:val="0000FF"/>
                <w:sz w:val="22"/>
                <w:szCs w:val="22"/>
              </w:rPr>
              <w:t>26</w:t>
            </w:r>
            <w:r w:rsidRPr="00EE28DF">
              <w:rPr>
                <w:bCs/>
                <w:iCs/>
                <w:color w:val="0000FF"/>
                <w:sz w:val="22"/>
                <w:szCs w:val="22"/>
              </w:rPr>
              <w:t>»</w:t>
            </w:r>
            <w:r w:rsidR="00FD4869">
              <w:rPr>
                <w:bCs/>
                <w:iCs/>
                <w:color w:val="0000FF"/>
                <w:sz w:val="22"/>
                <w:szCs w:val="22"/>
              </w:rPr>
              <w:t xml:space="preserve"> февраля</w:t>
            </w:r>
            <w:r w:rsidR="002C5B9C">
              <w:rPr>
                <w:bCs/>
                <w:iCs/>
                <w:color w:val="0000FF"/>
                <w:sz w:val="22"/>
                <w:szCs w:val="22"/>
              </w:rPr>
              <w:t xml:space="preserve"> 2024</w:t>
            </w:r>
            <w:r w:rsidRPr="00EE28DF">
              <w:rPr>
                <w:bCs/>
                <w:iCs/>
                <w:color w:val="0000FF"/>
                <w:sz w:val="22"/>
                <w:szCs w:val="22"/>
              </w:rPr>
              <w:t xml:space="preserve"> г. </w:t>
            </w:r>
            <w:r>
              <w:rPr>
                <w:rStyle w:val="2f"/>
                <w:color w:val="0000FF"/>
              </w:rPr>
              <w:t>с момента публикации документации в ЕИС.</w:t>
            </w:r>
          </w:p>
          <w:p w14:paraId="1E64B9BF" w14:textId="77777777" w:rsidR="000A0D6D" w:rsidRPr="00EE28DF" w:rsidRDefault="000A0D6D" w:rsidP="000A0D6D">
            <w:pPr>
              <w:contextualSpacing/>
              <w:jc w:val="both"/>
              <w:rPr>
                <w:color w:val="FF0000"/>
                <w:sz w:val="22"/>
                <w:szCs w:val="22"/>
              </w:rPr>
            </w:pPr>
          </w:p>
          <w:p w14:paraId="19368851" w14:textId="77777777" w:rsidR="000A0D6D" w:rsidRPr="00EE28DF" w:rsidRDefault="000A0D6D" w:rsidP="000A0D6D">
            <w:pPr>
              <w:contextualSpacing/>
              <w:jc w:val="both"/>
              <w:rPr>
                <w:sz w:val="22"/>
                <w:szCs w:val="22"/>
              </w:rPr>
            </w:pPr>
            <w:r w:rsidRPr="00EE28DF">
              <w:rPr>
                <w:sz w:val="22"/>
                <w:szCs w:val="22"/>
              </w:rPr>
              <w:t xml:space="preserve">Окончание предоставления участникам запроса предложений документации о закупке: </w:t>
            </w:r>
          </w:p>
          <w:p w14:paraId="5C183A2E" w14:textId="17D29F67" w:rsidR="000A0D6D" w:rsidRPr="00EE28DF" w:rsidRDefault="000A0D6D" w:rsidP="000A0D6D">
            <w:pPr>
              <w:contextualSpacing/>
              <w:jc w:val="both"/>
              <w:rPr>
                <w:color w:val="0000FF"/>
                <w:sz w:val="22"/>
                <w:szCs w:val="22"/>
              </w:rPr>
            </w:pPr>
            <w:r w:rsidRPr="00EE28DF">
              <w:rPr>
                <w:bCs/>
                <w:iCs/>
                <w:color w:val="FF0000"/>
                <w:sz w:val="22"/>
                <w:szCs w:val="22"/>
              </w:rPr>
              <w:t xml:space="preserve"> </w:t>
            </w:r>
            <w:r>
              <w:rPr>
                <w:bCs/>
                <w:iCs/>
                <w:color w:val="0000FF"/>
                <w:sz w:val="22"/>
                <w:szCs w:val="22"/>
              </w:rPr>
              <w:t>«</w:t>
            </w:r>
            <w:r w:rsidR="00542F1C">
              <w:rPr>
                <w:bCs/>
                <w:iCs/>
                <w:color w:val="0000FF"/>
                <w:sz w:val="22"/>
                <w:szCs w:val="22"/>
              </w:rPr>
              <w:t>11</w:t>
            </w:r>
            <w:r w:rsidRPr="00EE28DF">
              <w:rPr>
                <w:bCs/>
                <w:iCs/>
                <w:color w:val="0000FF"/>
                <w:sz w:val="22"/>
                <w:szCs w:val="22"/>
              </w:rPr>
              <w:t>»</w:t>
            </w:r>
            <w:r w:rsidR="00542F1C">
              <w:rPr>
                <w:bCs/>
                <w:iCs/>
                <w:color w:val="0000FF"/>
                <w:sz w:val="22"/>
                <w:szCs w:val="22"/>
              </w:rPr>
              <w:t xml:space="preserve"> марта</w:t>
            </w:r>
            <w:r w:rsidR="002C5B9C">
              <w:rPr>
                <w:bCs/>
                <w:iCs/>
                <w:color w:val="0000FF"/>
                <w:sz w:val="22"/>
                <w:szCs w:val="22"/>
              </w:rPr>
              <w:t xml:space="preserve"> 2024</w:t>
            </w:r>
            <w:r w:rsidRPr="00EE28DF">
              <w:rPr>
                <w:bCs/>
                <w:iCs/>
                <w:color w:val="0000FF"/>
                <w:sz w:val="22"/>
                <w:szCs w:val="22"/>
              </w:rPr>
              <w:t xml:space="preserve"> г.</w:t>
            </w:r>
            <w:r w:rsidRPr="00EE28DF">
              <w:rPr>
                <w:color w:val="0000FF"/>
                <w:sz w:val="22"/>
                <w:szCs w:val="22"/>
              </w:rPr>
              <w:t xml:space="preserve"> </w:t>
            </w:r>
            <w:r>
              <w:rPr>
                <w:rStyle w:val="2f"/>
                <w:color w:val="0000FF"/>
              </w:rPr>
              <w:t>в 1</w:t>
            </w:r>
            <w:r w:rsidR="00542F1C">
              <w:rPr>
                <w:rStyle w:val="2f"/>
                <w:color w:val="0000FF"/>
              </w:rPr>
              <w:t>2</w:t>
            </w:r>
            <w:r>
              <w:rPr>
                <w:rStyle w:val="2f"/>
                <w:color w:val="0000FF"/>
              </w:rPr>
              <w:t>.00</w:t>
            </w:r>
            <w:r w:rsidRPr="00EE28DF">
              <w:rPr>
                <w:rStyle w:val="2f"/>
                <w:color w:val="0000FF"/>
              </w:rPr>
              <w:t xml:space="preserve"> ч.</w:t>
            </w:r>
            <w:r>
              <w:rPr>
                <w:rStyle w:val="2f"/>
                <w:color w:val="0000FF"/>
              </w:rPr>
              <w:t xml:space="preserve"> </w:t>
            </w:r>
            <w:r w:rsidRPr="00EE28DF">
              <w:rPr>
                <w:rStyle w:val="2f"/>
                <w:color w:val="0000FF"/>
              </w:rPr>
              <w:t>(местное время</w:t>
            </w:r>
            <w:r>
              <w:rPr>
                <w:rStyle w:val="2f"/>
                <w:color w:val="0000FF"/>
              </w:rPr>
              <w:t xml:space="preserve"> Заказчика</w:t>
            </w:r>
            <w:r w:rsidRPr="00EE28DF">
              <w:rPr>
                <w:rStyle w:val="2f"/>
                <w:color w:val="0000FF"/>
              </w:rPr>
              <w:t>)</w:t>
            </w:r>
          </w:p>
          <w:p w14:paraId="287CDDBD" w14:textId="77777777" w:rsidR="000A0D6D" w:rsidRPr="00EE28DF" w:rsidRDefault="000A0D6D" w:rsidP="000A0D6D">
            <w:pPr>
              <w:contextualSpacing/>
              <w:jc w:val="both"/>
              <w:rPr>
                <w:sz w:val="22"/>
                <w:szCs w:val="22"/>
              </w:rPr>
            </w:pPr>
          </w:p>
          <w:p w14:paraId="59536C22" w14:textId="77777777" w:rsidR="000A0D6D" w:rsidRPr="00EE28DF" w:rsidRDefault="000A0D6D" w:rsidP="000A0D6D">
            <w:pPr>
              <w:contextualSpacing/>
              <w:jc w:val="both"/>
              <w:rPr>
                <w:sz w:val="22"/>
                <w:szCs w:val="22"/>
              </w:rPr>
            </w:pPr>
            <w:r w:rsidRPr="00EE28DF">
              <w:rPr>
                <w:sz w:val="22"/>
                <w:szCs w:val="22"/>
              </w:rPr>
              <w:lastRenderedPageBreak/>
              <w:t xml:space="preserve">Документация о закупке предоставляется с момента публикации извещения о закупке. </w:t>
            </w:r>
          </w:p>
          <w:p w14:paraId="1612E5D6" w14:textId="77777777" w:rsidR="00EB05EE" w:rsidRDefault="000A0D6D" w:rsidP="000A0D6D">
            <w:pPr>
              <w:contextualSpacing/>
              <w:jc w:val="both"/>
              <w:rPr>
                <w:sz w:val="22"/>
                <w:szCs w:val="22"/>
              </w:rPr>
            </w:pPr>
            <w:r w:rsidRPr="00EE28DF">
              <w:rPr>
                <w:sz w:val="22"/>
                <w:szCs w:val="22"/>
              </w:rPr>
              <w:t>Участники вправе получить Документацию по запросу предложений</w:t>
            </w:r>
            <w:r w:rsidR="00EB05EE">
              <w:rPr>
                <w:sz w:val="22"/>
                <w:szCs w:val="22"/>
              </w:rPr>
              <w:t>:</w:t>
            </w:r>
          </w:p>
          <w:p w14:paraId="4DE18F34" w14:textId="31FD3522" w:rsidR="00EB05EE" w:rsidRPr="00EB05EE" w:rsidRDefault="00EB05EE" w:rsidP="000A0D6D">
            <w:pPr>
              <w:contextualSpacing/>
              <w:jc w:val="both"/>
              <w:rPr>
                <w:sz w:val="22"/>
                <w:szCs w:val="22"/>
                <w:highlight w:val="yellow"/>
              </w:rPr>
            </w:pPr>
            <w:r w:rsidRPr="00EB05EE">
              <w:rPr>
                <w:sz w:val="22"/>
                <w:szCs w:val="22"/>
                <w:highlight w:val="yellow"/>
              </w:rPr>
              <w:t>-</w:t>
            </w:r>
            <w:r w:rsidR="000A0D6D" w:rsidRPr="00EB05EE">
              <w:rPr>
                <w:sz w:val="22"/>
                <w:szCs w:val="22"/>
                <w:highlight w:val="yellow"/>
              </w:rPr>
              <w:t xml:space="preserve">на официальном сайте </w:t>
            </w:r>
            <w:r w:rsidRPr="00EB05EE">
              <w:rPr>
                <w:sz w:val="22"/>
                <w:szCs w:val="22"/>
                <w:highlight w:val="yellow"/>
              </w:rPr>
              <w:t>www.zakupki.gov.ru,-</w:t>
            </w:r>
          </w:p>
          <w:p w14:paraId="5793A2D8" w14:textId="22436658" w:rsidR="00EB05EE" w:rsidRDefault="00EB05EE" w:rsidP="000A0D6D">
            <w:pPr>
              <w:contextualSpacing/>
              <w:jc w:val="both"/>
              <w:rPr>
                <w:sz w:val="22"/>
                <w:szCs w:val="22"/>
              </w:rPr>
            </w:pPr>
            <w:r w:rsidRPr="00EB05EE">
              <w:rPr>
                <w:sz w:val="22"/>
                <w:szCs w:val="22"/>
                <w:highlight w:val="yellow"/>
              </w:rPr>
              <w:t xml:space="preserve">-на сайте организатора закупок </w:t>
            </w:r>
            <w:hyperlink r:id="rId20" w:history="1">
              <w:r w:rsidRPr="00EB05EE">
                <w:rPr>
                  <w:rStyle w:val="ae"/>
                  <w:sz w:val="22"/>
                  <w:szCs w:val="22"/>
                  <w:highlight w:val="yellow"/>
                </w:rPr>
                <w:t>https://eurosib-td.ru</w:t>
              </w:r>
            </w:hyperlink>
          </w:p>
          <w:p w14:paraId="78A2E5DF" w14:textId="3C2133A1" w:rsidR="00914317" w:rsidRPr="00EE28DF" w:rsidRDefault="000A0D6D" w:rsidP="000A0D6D">
            <w:pPr>
              <w:contextualSpacing/>
              <w:jc w:val="both"/>
              <w:rPr>
                <w:b/>
                <w:sz w:val="22"/>
                <w:szCs w:val="22"/>
                <w:u w:val="single"/>
              </w:rPr>
            </w:pPr>
            <w:r w:rsidRPr="00EE28DF">
              <w:rPr>
                <w:sz w:val="22"/>
                <w:szCs w:val="22"/>
              </w:rPr>
              <w:t>либо способами, указанными в разделе 4.4 настоящей закупочной Документации.</w:t>
            </w:r>
          </w:p>
        </w:tc>
      </w:tr>
      <w:tr w:rsidR="00306706" w14:paraId="78A2E5E9" w14:textId="77777777" w:rsidTr="00914317">
        <w:trPr>
          <w:trHeight w:val="550"/>
          <w:jc w:val="center"/>
        </w:trPr>
        <w:tc>
          <w:tcPr>
            <w:tcW w:w="1085" w:type="dxa"/>
          </w:tcPr>
          <w:p w14:paraId="78A2E5E1" w14:textId="77777777" w:rsidR="00914317" w:rsidRPr="00EE28DF" w:rsidRDefault="00672D8F" w:rsidP="00914317">
            <w:pPr>
              <w:ind w:firstLine="48"/>
              <w:contextualSpacing/>
              <w:jc w:val="center"/>
              <w:rPr>
                <w:b/>
                <w:sz w:val="22"/>
                <w:szCs w:val="22"/>
              </w:rPr>
            </w:pPr>
            <w:r>
              <w:rPr>
                <w:b/>
                <w:sz w:val="22"/>
                <w:szCs w:val="22"/>
              </w:rPr>
              <w:lastRenderedPageBreak/>
              <w:t>23</w:t>
            </w:r>
          </w:p>
        </w:tc>
        <w:tc>
          <w:tcPr>
            <w:tcW w:w="3842" w:type="dxa"/>
          </w:tcPr>
          <w:p w14:paraId="78A2E5E2" w14:textId="77777777" w:rsidR="00914317" w:rsidRPr="00EE28DF" w:rsidRDefault="00672D8F" w:rsidP="00914317">
            <w:pPr>
              <w:tabs>
                <w:tab w:val="left" w:pos="567"/>
                <w:tab w:val="num" w:pos="1134"/>
              </w:tabs>
              <w:contextualSpacing/>
              <w:jc w:val="both"/>
              <w:rPr>
                <w:b/>
                <w:sz w:val="22"/>
                <w:szCs w:val="22"/>
              </w:rPr>
            </w:pPr>
            <w:r w:rsidRPr="00EE28DF">
              <w:rPr>
                <w:b/>
                <w:sz w:val="22"/>
                <w:szCs w:val="22"/>
              </w:rPr>
              <w:t>Сведения о возможности проведения переторжки и порядок ее проведения.</w:t>
            </w:r>
          </w:p>
        </w:tc>
        <w:tc>
          <w:tcPr>
            <w:tcW w:w="4849" w:type="dxa"/>
          </w:tcPr>
          <w:p w14:paraId="78A2E5E3" w14:textId="77777777" w:rsidR="00914317" w:rsidRPr="00EE28DF" w:rsidRDefault="00672D8F" w:rsidP="00914317">
            <w:pPr>
              <w:ind w:firstLine="352"/>
              <w:contextualSpacing/>
              <w:jc w:val="both"/>
              <w:rPr>
                <w:sz w:val="22"/>
                <w:szCs w:val="22"/>
              </w:rPr>
            </w:pPr>
            <w:r w:rsidRPr="00EE28DF">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78A2E5E4" w14:textId="77777777" w:rsidR="00914317" w:rsidRPr="00EE28DF" w:rsidRDefault="00672D8F" w:rsidP="00914317">
            <w:pPr>
              <w:ind w:firstLine="352"/>
              <w:contextualSpacing/>
              <w:jc w:val="both"/>
              <w:rPr>
                <w:sz w:val="22"/>
                <w:szCs w:val="22"/>
              </w:rPr>
            </w:pPr>
            <w:r w:rsidRPr="00EE28DF">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78A2E5E5" w14:textId="77777777" w:rsidR="00914317" w:rsidRPr="00EE28DF" w:rsidRDefault="00672D8F" w:rsidP="00914317">
            <w:pPr>
              <w:ind w:firstLine="352"/>
              <w:contextualSpacing/>
              <w:jc w:val="both"/>
              <w:rPr>
                <w:sz w:val="22"/>
                <w:szCs w:val="22"/>
              </w:rPr>
            </w:pPr>
            <w:r w:rsidRPr="00EE28DF">
              <w:rPr>
                <w:sz w:val="22"/>
                <w:szCs w:val="22"/>
              </w:rPr>
              <w:t>В случае принятия положительного решения о проведении переторжки она проводится в единовременной форме, путем очного/очно-заочного предоставления улучшенных предложений, допущенных Участников закупки.</w:t>
            </w:r>
            <w:r w:rsidRPr="00EE28DF">
              <w:rPr>
                <w:color w:val="000000"/>
                <w:sz w:val="22"/>
                <w:szCs w:val="22"/>
              </w:rPr>
              <w:t xml:space="preserve"> </w:t>
            </w:r>
          </w:p>
          <w:p w14:paraId="78A2E5E6" w14:textId="77777777" w:rsidR="00914317" w:rsidRPr="00EE28DF" w:rsidRDefault="00672D8F" w:rsidP="00914317">
            <w:pPr>
              <w:ind w:firstLine="352"/>
              <w:contextualSpacing/>
              <w:jc w:val="both"/>
              <w:rPr>
                <w:sz w:val="22"/>
                <w:szCs w:val="22"/>
              </w:rPr>
            </w:pPr>
            <w:r w:rsidRPr="00EE28DF">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78A2E5E7" w14:textId="77777777" w:rsidR="00914317" w:rsidRPr="00EE28DF" w:rsidRDefault="00672D8F" w:rsidP="00914317">
            <w:pPr>
              <w:ind w:firstLine="352"/>
              <w:contextualSpacing/>
              <w:jc w:val="both"/>
              <w:rPr>
                <w:color w:val="000000"/>
                <w:sz w:val="22"/>
                <w:szCs w:val="22"/>
              </w:rPr>
            </w:pPr>
            <w:r w:rsidRPr="00EE28DF">
              <w:rPr>
                <w:sz w:val="22"/>
                <w:szCs w:val="22"/>
              </w:rPr>
              <w:t>Рассмотрение улучшенных предложений Участников проводится во время, указанное в п. 1</w:t>
            </w:r>
            <w:r>
              <w:rPr>
                <w:sz w:val="22"/>
                <w:szCs w:val="22"/>
              </w:rPr>
              <w:t>7</w:t>
            </w:r>
            <w:r w:rsidRPr="00EE28DF">
              <w:rPr>
                <w:sz w:val="22"/>
                <w:szCs w:val="22"/>
              </w:rPr>
              <w:t xml:space="preserve"> настоящей Информационной карты по запросу предложений</w:t>
            </w:r>
            <w:r w:rsidRPr="00EE28DF">
              <w:rPr>
                <w:color w:val="000000"/>
                <w:sz w:val="22"/>
                <w:szCs w:val="22"/>
              </w:rPr>
              <w:t>.</w:t>
            </w:r>
          </w:p>
          <w:p w14:paraId="78A2E5E8" w14:textId="77777777" w:rsidR="00914317" w:rsidRPr="00EE28DF" w:rsidRDefault="00672D8F" w:rsidP="00914317">
            <w:pPr>
              <w:contextualSpacing/>
              <w:jc w:val="both"/>
              <w:rPr>
                <w:b/>
                <w:sz w:val="22"/>
                <w:szCs w:val="22"/>
                <w:u w:val="single"/>
              </w:rPr>
            </w:pPr>
            <w:r w:rsidRPr="00EE28DF">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EE28DF">
              <w:rPr>
                <w:b/>
                <w:color w:val="000000"/>
                <w:sz w:val="22"/>
                <w:szCs w:val="22"/>
                <w:u w:val="single"/>
              </w:rPr>
              <w:t>не направляется.</w:t>
            </w:r>
          </w:p>
        </w:tc>
      </w:tr>
      <w:tr w:rsidR="00306706" w14:paraId="78A2E5F1" w14:textId="77777777" w:rsidTr="00914317">
        <w:trPr>
          <w:trHeight w:val="550"/>
          <w:jc w:val="center"/>
        </w:trPr>
        <w:tc>
          <w:tcPr>
            <w:tcW w:w="1085" w:type="dxa"/>
          </w:tcPr>
          <w:p w14:paraId="78A2E5EA" w14:textId="77777777" w:rsidR="00914317" w:rsidRPr="00EE28DF" w:rsidRDefault="00672D8F" w:rsidP="00914317">
            <w:pPr>
              <w:ind w:firstLine="48"/>
              <w:contextualSpacing/>
              <w:jc w:val="center"/>
              <w:rPr>
                <w:b/>
                <w:sz w:val="22"/>
                <w:szCs w:val="22"/>
              </w:rPr>
            </w:pPr>
            <w:bookmarkStart w:id="22" w:name="_Toc338165321"/>
            <w:bookmarkStart w:id="23" w:name="_Toc338166510"/>
            <w:bookmarkStart w:id="24" w:name="_Toc338166817"/>
            <w:bookmarkStart w:id="25" w:name="_Toc338166935"/>
            <w:bookmarkStart w:id="26" w:name="_Toc338167053"/>
            <w:bookmarkStart w:id="27" w:name="_Toc338167172"/>
            <w:bookmarkStart w:id="28" w:name="_Toc338167294"/>
            <w:bookmarkStart w:id="29" w:name="_Toc338167417"/>
            <w:bookmarkStart w:id="30" w:name="_Toc338167541"/>
            <w:bookmarkStart w:id="31" w:name="_Toc338167921"/>
            <w:bookmarkStart w:id="32" w:name="_Toc338168044"/>
            <w:bookmarkStart w:id="33" w:name="_Toc338168167"/>
            <w:bookmarkStart w:id="34" w:name="_Toc338168292"/>
            <w:bookmarkStart w:id="35" w:name="_Toc338168417"/>
            <w:bookmarkStart w:id="36" w:name="_Toc338168543"/>
            <w:bookmarkStart w:id="37" w:name="_Toc338168668"/>
            <w:bookmarkStart w:id="38" w:name="_Toc338168794"/>
            <w:bookmarkStart w:id="39" w:name="_Toc338168920"/>
            <w:bookmarkStart w:id="40" w:name="_Toc338169045"/>
            <w:bookmarkStart w:id="41" w:name="_Toc338169175"/>
            <w:bookmarkStart w:id="42" w:name="_Toc338169304"/>
            <w:bookmarkStart w:id="43" w:name="_Toc338169434"/>
            <w:bookmarkStart w:id="44" w:name="_Toc338169564"/>
            <w:bookmarkStart w:id="45" w:name="_Toc338169693"/>
            <w:bookmarkStart w:id="46" w:name="_Toc338169823"/>
            <w:bookmarkStart w:id="47" w:name="_Toc338169953"/>
            <w:bookmarkStart w:id="48" w:name="_Toc338170083"/>
            <w:bookmarkStart w:id="49" w:name="_Toc338170214"/>
            <w:bookmarkStart w:id="50" w:name="_Toc338170343"/>
            <w:bookmarkStart w:id="51" w:name="_Toc338170472"/>
            <w:bookmarkStart w:id="52" w:name="_Toc338170602"/>
            <w:bookmarkStart w:id="53" w:name="_Toc338170731"/>
            <w:bookmarkStart w:id="54" w:name="_Toc338170859"/>
            <w:bookmarkStart w:id="55" w:name="_Toc338170986"/>
            <w:bookmarkStart w:id="56" w:name="_Toc338171115"/>
            <w:bookmarkStart w:id="57" w:name="_Toc338171245"/>
            <w:bookmarkStart w:id="58" w:name="_Toc338171374"/>
            <w:bookmarkStart w:id="59" w:name="_Toc338171504"/>
            <w:bookmarkStart w:id="60" w:name="_Toc338171636"/>
            <w:bookmarkStart w:id="61" w:name="_Toc338241009"/>
            <w:bookmarkStart w:id="62" w:name="_Toc338241407"/>
            <w:bookmarkStart w:id="63" w:name="_Toc338241739"/>
            <w:bookmarkStart w:id="64" w:name="_Toc338241894"/>
            <w:bookmarkStart w:id="65" w:name="_Toc339458143"/>
            <w:bookmarkStart w:id="66" w:name="_Toc339628658"/>
            <w:bookmarkStart w:id="67" w:name="_Toc338165322"/>
            <w:bookmarkStart w:id="68" w:name="_Toc338166511"/>
            <w:bookmarkStart w:id="69" w:name="_Toc338166818"/>
            <w:bookmarkStart w:id="70" w:name="_Toc338166936"/>
            <w:bookmarkStart w:id="71" w:name="_Toc338167054"/>
            <w:bookmarkStart w:id="72" w:name="_Toc338167173"/>
            <w:bookmarkStart w:id="73" w:name="_Toc338167295"/>
            <w:bookmarkStart w:id="74" w:name="_Toc338167418"/>
            <w:bookmarkStart w:id="75" w:name="_Toc338167542"/>
            <w:bookmarkStart w:id="76" w:name="_Toc338167922"/>
            <w:bookmarkStart w:id="77" w:name="_Toc338168045"/>
            <w:bookmarkStart w:id="78" w:name="_Toc338168168"/>
            <w:bookmarkStart w:id="79" w:name="_Toc338168293"/>
            <w:bookmarkStart w:id="80" w:name="_Toc338168418"/>
            <w:bookmarkStart w:id="81" w:name="_Toc338168544"/>
            <w:bookmarkStart w:id="82" w:name="_Toc338168669"/>
            <w:bookmarkStart w:id="83" w:name="_Toc338168795"/>
            <w:bookmarkStart w:id="84" w:name="_Toc338168921"/>
            <w:bookmarkStart w:id="85" w:name="_Toc338169046"/>
            <w:bookmarkStart w:id="86" w:name="_Toc338169176"/>
            <w:bookmarkStart w:id="87" w:name="_Toc338169305"/>
            <w:bookmarkStart w:id="88" w:name="_Toc338169435"/>
            <w:bookmarkStart w:id="89" w:name="_Toc338169565"/>
            <w:bookmarkStart w:id="90" w:name="_Toc338169694"/>
            <w:bookmarkStart w:id="91" w:name="_Toc338169824"/>
            <w:bookmarkStart w:id="92" w:name="_Toc338169954"/>
            <w:bookmarkStart w:id="93" w:name="_Toc338170084"/>
            <w:bookmarkStart w:id="94" w:name="_Toc338170215"/>
            <w:bookmarkStart w:id="95" w:name="_Toc338170344"/>
            <w:bookmarkStart w:id="96" w:name="_Toc338170473"/>
            <w:bookmarkStart w:id="97" w:name="_Toc338170603"/>
            <w:bookmarkStart w:id="98" w:name="_Toc338170732"/>
            <w:bookmarkStart w:id="99" w:name="_Toc338170860"/>
            <w:bookmarkStart w:id="100" w:name="_Toc338170987"/>
            <w:bookmarkStart w:id="101" w:name="_Toc338171116"/>
            <w:bookmarkStart w:id="102" w:name="_Toc338171246"/>
            <w:bookmarkStart w:id="103" w:name="_Toc338171375"/>
            <w:bookmarkStart w:id="104" w:name="_Toc338171505"/>
            <w:bookmarkStart w:id="105" w:name="_Toc338171637"/>
            <w:bookmarkStart w:id="106" w:name="_Toc338241010"/>
            <w:bookmarkStart w:id="107" w:name="_Toc338241408"/>
            <w:bookmarkStart w:id="108" w:name="_Toc338241740"/>
            <w:bookmarkStart w:id="109" w:name="_Toc338241895"/>
            <w:bookmarkStart w:id="110" w:name="_Toc339458144"/>
            <w:bookmarkStart w:id="111" w:name="_Toc339628659"/>
            <w:bookmarkStart w:id="112" w:name="_Toc338165323"/>
            <w:bookmarkStart w:id="113" w:name="_Toc338166512"/>
            <w:bookmarkStart w:id="114" w:name="_Toc338166819"/>
            <w:bookmarkStart w:id="115" w:name="_Toc338166937"/>
            <w:bookmarkStart w:id="116" w:name="_Toc338167055"/>
            <w:bookmarkStart w:id="117" w:name="_Toc338167174"/>
            <w:bookmarkStart w:id="118" w:name="_Toc338167296"/>
            <w:bookmarkStart w:id="119" w:name="_Toc338167419"/>
            <w:bookmarkStart w:id="120" w:name="_Toc338167543"/>
            <w:bookmarkStart w:id="121" w:name="_Toc338167923"/>
            <w:bookmarkStart w:id="122" w:name="_Toc338168046"/>
            <w:bookmarkStart w:id="123" w:name="_Toc338168169"/>
            <w:bookmarkStart w:id="124" w:name="_Toc338168294"/>
            <w:bookmarkStart w:id="125" w:name="_Toc338168419"/>
            <w:bookmarkStart w:id="126" w:name="_Toc338168545"/>
            <w:bookmarkStart w:id="127" w:name="_Toc338168670"/>
            <w:bookmarkStart w:id="128" w:name="_Toc338168796"/>
            <w:bookmarkStart w:id="129" w:name="_Toc338168922"/>
            <w:bookmarkStart w:id="130" w:name="_Toc338169047"/>
            <w:bookmarkStart w:id="131" w:name="_Toc338169177"/>
            <w:bookmarkStart w:id="132" w:name="_Toc338169306"/>
            <w:bookmarkStart w:id="133" w:name="_Toc338169436"/>
            <w:bookmarkStart w:id="134" w:name="_Toc338169566"/>
            <w:bookmarkStart w:id="135" w:name="_Toc338169695"/>
            <w:bookmarkStart w:id="136" w:name="_Toc338169825"/>
            <w:bookmarkStart w:id="137" w:name="_Toc338169955"/>
            <w:bookmarkStart w:id="138" w:name="_Toc338170085"/>
            <w:bookmarkStart w:id="139" w:name="_Toc338170216"/>
            <w:bookmarkStart w:id="140" w:name="_Toc338170345"/>
            <w:bookmarkStart w:id="141" w:name="_Toc338170474"/>
            <w:bookmarkStart w:id="142" w:name="_Toc338170604"/>
            <w:bookmarkStart w:id="143" w:name="_Toc338170733"/>
            <w:bookmarkStart w:id="144" w:name="_Toc338170861"/>
            <w:bookmarkStart w:id="145" w:name="_Toc338170988"/>
            <w:bookmarkStart w:id="146" w:name="_Toc338171117"/>
            <w:bookmarkStart w:id="147" w:name="_Toc338171247"/>
            <w:bookmarkStart w:id="148" w:name="_Toc338171376"/>
            <w:bookmarkStart w:id="149" w:name="_Toc338171506"/>
            <w:bookmarkStart w:id="150" w:name="_Toc338171638"/>
            <w:bookmarkStart w:id="151" w:name="_Toc338241011"/>
            <w:bookmarkStart w:id="152" w:name="_Toc338241409"/>
            <w:bookmarkStart w:id="153" w:name="_Toc338241741"/>
            <w:bookmarkStart w:id="154" w:name="_Toc338241896"/>
            <w:bookmarkStart w:id="155" w:name="_Toc339458145"/>
            <w:bookmarkStart w:id="156" w:name="_Toc339628660"/>
            <w:bookmarkStart w:id="157" w:name="_Toc338165324"/>
            <w:bookmarkStart w:id="158" w:name="_Toc338166513"/>
            <w:bookmarkStart w:id="159" w:name="_Toc338166820"/>
            <w:bookmarkStart w:id="160" w:name="_Toc338166938"/>
            <w:bookmarkStart w:id="161" w:name="_Toc338167056"/>
            <w:bookmarkStart w:id="162" w:name="_Toc338167175"/>
            <w:bookmarkStart w:id="163" w:name="_Toc338167297"/>
            <w:bookmarkStart w:id="164" w:name="_Toc338167420"/>
            <w:bookmarkStart w:id="165" w:name="_Toc338167544"/>
            <w:bookmarkStart w:id="166" w:name="_Toc338167924"/>
            <w:bookmarkStart w:id="167" w:name="_Toc338168047"/>
            <w:bookmarkStart w:id="168" w:name="_Toc338168170"/>
            <w:bookmarkStart w:id="169" w:name="_Toc338168295"/>
            <w:bookmarkStart w:id="170" w:name="_Toc338168420"/>
            <w:bookmarkStart w:id="171" w:name="_Toc338168546"/>
            <w:bookmarkStart w:id="172" w:name="_Toc338168671"/>
            <w:bookmarkStart w:id="173" w:name="_Toc338168797"/>
            <w:bookmarkStart w:id="174" w:name="_Toc338168923"/>
            <w:bookmarkStart w:id="175" w:name="_Toc338169048"/>
            <w:bookmarkStart w:id="176" w:name="_Toc338169178"/>
            <w:bookmarkStart w:id="177" w:name="_Toc338169307"/>
            <w:bookmarkStart w:id="178" w:name="_Toc338169437"/>
            <w:bookmarkStart w:id="179" w:name="_Toc338169567"/>
            <w:bookmarkStart w:id="180" w:name="_Toc338169696"/>
            <w:bookmarkStart w:id="181" w:name="_Toc338169826"/>
            <w:bookmarkStart w:id="182" w:name="_Toc338169956"/>
            <w:bookmarkStart w:id="183" w:name="_Toc338170086"/>
            <w:bookmarkStart w:id="184" w:name="_Toc338170217"/>
            <w:bookmarkStart w:id="185" w:name="_Toc338170346"/>
            <w:bookmarkStart w:id="186" w:name="_Toc338170475"/>
            <w:bookmarkStart w:id="187" w:name="_Toc338170605"/>
            <w:bookmarkStart w:id="188" w:name="_Toc338170734"/>
            <w:bookmarkStart w:id="189" w:name="_Toc338170862"/>
            <w:bookmarkStart w:id="190" w:name="_Toc338170989"/>
            <w:bookmarkStart w:id="191" w:name="_Toc338171118"/>
            <w:bookmarkStart w:id="192" w:name="_Toc338171248"/>
            <w:bookmarkStart w:id="193" w:name="_Toc338171377"/>
            <w:bookmarkStart w:id="194" w:name="_Toc338171507"/>
            <w:bookmarkStart w:id="195" w:name="_Toc338171639"/>
            <w:bookmarkStart w:id="196" w:name="_Toc338241012"/>
            <w:bookmarkStart w:id="197" w:name="_Toc338241410"/>
            <w:bookmarkStart w:id="198" w:name="_Toc338241742"/>
            <w:bookmarkStart w:id="199" w:name="_Toc338241897"/>
            <w:bookmarkStart w:id="200" w:name="_Toc339458146"/>
            <w:bookmarkStart w:id="201" w:name="_Toc339628661"/>
            <w:bookmarkStart w:id="202" w:name="_Toc338165325"/>
            <w:bookmarkStart w:id="203" w:name="_Toc338166514"/>
            <w:bookmarkStart w:id="204" w:name="_Toc338166821"/>
            <w:bookmarkStart w:id="205" w:name="_Toc338166939"/>
            <w:bookmarkStart w:id="206" w:name="_Toc338167057"/>
            <w:bookmarkStart w:id="207" w:name="_Toc338167176"/>
            <w:bookmarkStart w:id="208" w:name="_Toc338167298"/>
            <w:bookmarkStart w:id="209" w:name="_Toc338167421"/>
            <w:bookmarkStart w:id="210" w:name="_Toc338167545"/>
            <w:bookmarkStart w:id="211" w:name="_Toc338167925"/>
            <w:bookmarkStart w:id="212" w:name="_Toc338168048"/>
            <w:bookmarkStart w:id="213" w:name="_Toc338168171"/>
            <w:bookmarkStart w:id="214" w:name="_Toc338168296"/>
            <w:bookmarkStart w:id="215" w:name="_Toc338168421"/>
            <w:bookmarkStart w:id="216" w:name="_Toc338168547"/>
            <w:bookmarkStart w:id="217" w:name="_Toc338168672"/>
            <w:bookmarkStart w:id="218" w:name="_Toc338168798"/>
            <w:bookmarkStart w:id="219" w:name="_Toc338168924"/>
            <w:bookmarkStart w:id="220" w:name="_Toc338169049"/>
            <w:bookmarkStart w:id="221" w:name="_Toc338169179"/>
            <w:bookmarkStart w:id="222" w:name="_Toc338169308"/>
            <w:bookmarkStart w:id="223" w:name="_Toc338169438"/>
            <w:bookmarkStart w:id="224" w:name="_Toc338169568"/>
            <w:bookmarkStart w:id="225" w:name="_Toc338169697"/>
            <w:bookmarkStart w:id="226" w:name="_Toc338169827"/>
            <w:bookmarkStart w:id="227" w:name="_Toc338169957"/>
            <w:bookmarkStart w:id="228" w:name="_Toc338170087"/>
            <w:bookmarkStart w:id="229" w:name="_Toc338170218"/>
            <w:bookmarkStart w:id="230" w:name="_Toc338170347"/>
            <w:bookmarkStart w:id="231" w:name="_Toc338170476"/>
            <w:bookmarkStart w:id="232" w:name="_Toc338170606"/>
            <w:bookmarkStart w:id="233" w:name="_Toc338170735"/>
            <w:bookmarkStart w:id="234" w:name="_Toc338170863"/>
            <w:bookmarkStart w:id="235" w:name="_Toc338170990"/>
            <w:bookmarkStart w:id="236" w:name="_Toc338171119"/>
            <w:bookmarkStart w:id="237" w:name="_Toc338171249"/>
            <w:bookmarkStart w:id="238" w:name="_Toc338171378"/>
            <w:bookmarkStart w:id="239" w:name="_Toc338171508"/>
            <w:bookmarkStart w:id="240" w:name="_Toc338171640"/>
            <w:bookmarkStart w:id="241" w:name="_Toc338241013"/>
            <w:bookmarkStart w:id="242" w:name="_Toc338241411"/>
            <w:bookmarkStart w:id="243" w:name="_Toc338241743"/>
            <w:bookmarkStart w:id="244" w:name="_Toc338241898"/>
            <w:bookmarkStart w:id="245" w:name="_Toc339458147"/>
            <w:bookmarkStart w:id="246" w:name="_Toc339628662"/>
            <w:bookmarkStart w:id="247" w:name="_Toc338165326"/>
            <w:bookmarkStart w:id="248" w:name="_Toc338166515"/>
            <w:bookmarkStart w:id="249" w:name="_Toc338166822"/>
            <w:bookmarkStart w:id="250" w:name="_Toc338166940"/>
            <w:bookmarkStart w:id="251" w:name="_Toc338167058"/>
            <w:bookmarkStart w:id="252" w:name="_Toc338167177"/>
            <w:bookmarkStart w:id="253" w:name="_Toc338167299"/>
            <w:bookmarkStart w:id="254" w:name="_Toc338167422"/>
            <w:bookmarkStart w:id="255" w:name="_Toc338167546"/>
            <w:bookmarkStart w:id="256" w:name="_Toc338167926"/>
            <w:bookmarkStart w:id="257" w:name="_Toc338168049"/>
            <w:bookmarkStart w:id="258" w:name="_Toc338168172"/>
            <w:bookmarkStart w:id="259" w:name="_Toc338168297"/>
            <w:bookmarkStart w:id="260" w:name="_Toc338168422"/>
            <w:bookmarkStart w:id="261" w:name="_Toc338168548"/>
            <w:bookmarkStart w:id="262" w:name="_Toc338168673"/>
            <w:bookmarkStart w:id="263" w:name="_Toc338168799"/>
            <w:bookmarkStart w:id="264" w:name="_Toc338168925"/>
            <w:bookmarkStart w:id="265" w:name="_Toc338169050"/>
            <w:bookmarkStart w:id="266" w:name="_Toc338169180"/>
            <w:bookmarkStart w:id="267" w:name="_Toc338169309"/>
            <w:bookmarkStart w:id="268" w:name="_Toc338169439"/>
            <w:bookmarkStart w:id="269" w:name="_Toc338169569"/>
            <w:bookmarkStart w:id="270" w:name="_Toc338169698"/>
            <w:bookmarkStart w:id="271" w:name="_Toc338169828"/>
            <w:bookmarkStart w:id="272" w:name="_Toc338169958"/>
            <w:bookmarkStart w:id="273" w:name="_Toc338170088"/>
            <w:bookmarkStart w:id="274" w:name="_Toc338170219"/>
            <w:bookmarkStart w:id="275" w:name="_Toc338170348"/>
            <w:bookmarkStart w:id="276" w:name="_Toc338170477"/>
            <w:bookmarkStart w:id="277" w:name="_Toc338170607"/>
            <w:bookmarkStart w:id="278" w:name="_Toc338170736"/>
            <w:bookmarkStart w:id="279" w:name="_Toc338170864"/>
            <w:bookmarkStart w:id="280" w:name="_Toc338170991"/>
            <w:bookmarkStart w:id="281" w:name="_Toc338171120"/>
            <w:bookmarkStart w:id="282" w:name="_Toc338171250"/>
            <w:bookmarkStart w:id="283" w:name="_Toc338171379"/>
            <w:bookmarkStart w:id="284" w:name="_Toc338171509"/>
            <w:bookmarkStart w:id="285" w:name="_Toc338171641"/>
            <w:bookmarkStart w:id="286" w:name="_Toc338241014"/>
            <w:bookmarkStart w:id="287" w:name="_Toc338241412"/>
            <w:bookmarkStart w:id="288" w:name="_Toc338241744"/>
            <w:bookmarkStart w:id="289" w:name="_Toc338241899"/>
            <w:bookmarkStart w:id="290" w:name="_Toc339458148"/>
            <w:bookmarkStart w:id="291" w:name="_Toc339628663"/>
            <w:bookmarkStart w:id="292" w:name="_Toc338165327"/>
            <w:bookmarkStart w:id="293" w:name="_Toc338166516"/>
            <w:bookmarkStart w:id="294" w:name="_Toc338166823"/>
            <w:bookmarkStart w:id="295" w:name="_Toc338166941"/>
            <w:bookmarkStart w:id="296" w:name="_Toc338167059"/>
            <w:bookmarkStart w:id="297" w:name="_Toc338167178"/>
            <w:bookmarkStart w:id="298" w:name="_Toc338167300"/>
            <w:bookmarkStart w:id="299" w:name="_Toc338167423"/>
            <w:bookmarkStart w:id="300" w:name="_Toc338167547"/>
            <w:bookmarkStart w:id="301" w:name="_Toc338167927"/>
            <w:bookmarkStart w:id="302" w:name="_Toc338168050"/>
            <w:bookmarkStart w:id="303" w:name="_Toc338168173"/>
            <w:bookmarkStart w:id="304" w:name="_Toc338168298"/>
            <w:bookmarkStart w:id="305" w:name="_Toc338168423"/>
            <w:bookmarkStart w:id="306" w:name="_Toc338168549"/>
            <w:bookmarkStart w:id="307" w:name="_Toc338168674"/>
            <w:bookmarkStart w:id="308" w:name="_Toc338168800"/>
            <w:bookmarkStart w:id="309" w:name="_Toc338168926"/>
            <w:bookmarkStart w:id="310" w:name="_Toc338169051"/>
            <w:bookmarkStart w:id="311" w:name="_Toc338169181"/>
            <w:bookmarkStart w:id="312" w:name="_Toc338169310"/>
            <w:bookmarkStart w:id="313" w:name="_Toc338169440"/>
            <w:bookmarkStart w:id="314" w:name="_Toc338169570"/>
            <w:bookmarkStart w:id="315" w:name="_Toc338169699"/>
            <w:bookmarkStart w:id="316" w:name="_Toc338169829"/>
            <w:bookmarkStart w:id="317" w:name="_Toc338169959"/>
            <w:bookmarkStart w:id="318" w:name="_Toc338170089"/>
            <w:bookmarkStart w:id="319" w:name="_Toc338170220"/>
            <w:bookmarkStart w:id="320" w:name="_Toc338170349"/>
            <w:bookmarkStart w:id="321" w:name="_Toc338170478"/>
            <w:bookmarkStart w:id="322" w:name="_Toc338170608"/>
            <w:bookmarkStart w:id="323" w:name="_Toc338170737"/>
            <w:bookmarkStart w:id="324" w:name="_Toc338170865"/>
            <w:bookmarkStart w:id="325" w:name="_Toc338170992"/>
            <w:bookmarkStart w:id="326" w:name="_Toc338171121"/>
            <w:bookmarkStart w:id="327" w:name="_Toc338171251"/>
            <w:bookmarkStart w:id="328" w:name="_Toc338171380"/>
            <w:bookmarkStart w:id="329" w:name="_Toc338171510"/>
            <w:bookmarkStart w:id="330" w:name="_Toc338171642"/>
            <w:bookmarkStart w:id="331" w:name="_Toc338241015"/>
            <w:bookmarkStart w:id="332" w:name="_Toc338241413"/>
            <w:bookmarkStart w:id="333" w:name="_Toc338241745"/>
            <w:bookmarkStart w:id="334" w:name="_Toc338241900"/>
            <w:bookmarkStart w:id="335" w:name="_Toc339458149"/>
            <w:bookmarkStart w:id="336" w:name="_Toc339628664"/>
            <w:bookmarkStart w:id="337" w:name="_Toc338165328"/>
            <w:bookmarkStart w:id="338" w:name="_Toc338166517"/>
            <w:bookmarkStart w:id="339" w:name="_Toc338166824"/>
            <w:bookmarkStart w:id="340" w:name="_Toc338166942"/>
            <w:bookmarkStart w:id="341" w:name="_Toc338167060"/>
            <w:bookmarkStart w:id="342" w:name="_Toc338167179"/>
            <w:bookmarkStart w:id="343" w:name="_Toc338167301"/>
            <w:bookmarkStart w:id="344" w:name="_Toc338167424"/>
            <w:bookmarkStart w:id="345" w:name="_Toc338167548"/>
            <w:bookmarkStart w:id="346" w:name="_Toc338167928"/>
            <w:bookmarkStart w:id="347" w:name="_Toc338168051"/>
            <w:bookmarkStart w:id="348" w:name="_Toc338168174"/>
            <w:bookmarkStart w:id="349" w:name="_Toc338168299"/>
            <w:bookmarkStart w:id="350" w:name="_Toc338168424"/>
            <w:bookmarkStart w:id="351" w:name="_Toc338168550"/>
            <w:bookmarkStart w:id="352" w:name="_Toc338168675"/>
            <w:bookmarkStart w:id="353" w:name="_Toc338168801"/>
            <w:bookmarkStart w:id="354" w:name="_Toc338168927"/>
            <w:bookmarkStart w:id="355" w:name="_Toc338169052"/>
            <w:bookmarkStart w:id="356" w:name="_Toc338169182"/>
            <w:bookmarkStart w:id="357" w:name="_Toc338169311"/>
            <w:bookmarkStart w:id="358" w:name="_Toc338169441"/>
            <w:bookmarkStart w:id="359" w:name="_Toc338169571"/>
            <w:bookmarkStart w:id="360" w:name="_Toc338169700"/>
            <w:bookmarkStart w:id="361" w:name="_Toc338169830"/>
            <w:bookmarkStart w:id="362" w:name="_Toc338169960"/>
            <w:bookmarkStart w:id="363" w:name="_Toc338170090"/>
            <w:bookmarkStart w:id="364" w:name="_Toc338170221"/>
            <w:bookmarkStart w:id="365" w:name="_Toc338170350"/>
            <w:bookmarkStart w:id="366" w:name="_Toc338170479"/>
            <w:bookmarkStart w:id="367" w:name="_Toc338170609"/>
            <w:bookmarkStart w:id="368" w:name="_Toc338170738"/>
            <w:bookmarkStart w:id="369" w:name="_Toc338170866"/>
            <w:bookmarkStart w:id="370" w:name="_Toc338170993"/>
            <w:bookmarkStart w:id="371" w:name="_Toc338171122"/>
            <w:bookmarkStart w:id="372" w:name="_Toc338171252"/>
            <w:bookmarkStart w:id="373" w:name="_Toc338171381"/>
            <w:bookmarkStart w:id="374" w:name="_Toc338171511"/>
            <w:bookmarkStart w:id="375" w:name="_Toc338171643"/>
            <w:bookmarkStart w:id="376" w:name="_Toc338241016"/>
            <w:bookmarkStart w:id="377" w:name="_Toc338241414"/>
            <w:bookmarkStart w:id="378" w:name="_Toc338241746"/>
            <w:bookmarkStart w:id="379" w:name="_Toc338241901"/>
            <w:bookmarkStart w:id="380" w:name="_Toc339458150"/>
            <w:bookmarkStart w:id="381" w:name="_Toc339628665"/>
            <w:bookmarkStart w:id="382" w:name="_Toc338165329"/>
            <w:bookmarkStart w:id="383" w:name="_Toc338166518"/>
            <w:bookmarkStart w:id="384" w:name="_Toc338166825"/>
            <w:bookmarkStart w:id="385" w:name="_Toc338166943"/>
            <w:bookmarkStart w:id="386" w:name="_Toc338167061"/>
            <w:bookmarkStart w:id="387" w:name="_Toc338167180"/>
            <w:bookmarkStart w:id="388" w:name="_Toc338167302"/>
            <w:bookmarkStart w:id="389" w:name="_Toc338167425"/>
            <w:bookmarkStart w:id="390" w:name="_Toc338167549"/>
            <w:bookmarkStart w:id="391" w:name="_Toc338167929"/>
            <w:bookmarkStart w:id="392" w:name="_Toc338168052"/>
            <w:bookmarkStart w:id="393" w:name="_Toc338168175"/>
            <w:bookmarkStart w:id="394" w:name="_Toc338168300"/>
            <w:bookmarkStart w:id="395" w:name="_Toc338168425"/>
            <w:bookmarkStart w:id="396" w:name="_Toc338168551"/>
            <w:bookmarkStart w:id="397" w:name="_Toc338168676"/>
            <w:bookmarkStart w:id="398" w:name="_Toc338168802"/>
            <w:bookmarkStart w:id="399" w:name="_Toc338168928"/>
            <w:bookmarkStart w:id="400" w:name="_Toc338169053"/>
            <w:bookmarkStart w:id="401" w:name="_Toc338169183"/>
            <w:bookmarkStart w:id="402" w:name="_Toc338169312"/>
            <w:bookmarkStart w:id="403" w:name="_Toc338169442"/>
            <w:bookmarkStart w:id="404" w:name="_Toc338169572"/>
            <w:bookmarkStart w:id="405" w:name="_Toc338169701"/>
            <w:bookmarkStart w:id="406" w:name="_Toc338169831"/>
            <w:bookmarkStart w:id="407" w:name="_Toc338169961"/>
            <w:bookmarkStart w:id="408" w:name="_Toc338170091"/>
            <w:bookmarkStart w:id="409" w:name="_Toc338170222"/>
            <w:bookmarkStart w:id="410" w:name="_Toc338170351"/>
            <w:bookmarkStart w:id="411" w:name="_Toc338170480"/>
            <w:bookmarkStart w:id="412" w:name="_Toc338170610"/>
            <w:bookmarkStart w:id="413" w:name="_Toc338170739"/>
            <w:bookmarkStart w:id="414" w:name="_Toc338170867"/>
            <w:bookmarkStart w:id="415" w:name="_Toc338170994"/>
            <w:bookmarkStart w:id="416" w:name="_Toc338171123"/>
            <w:bookmarkStart w:id="417" w:name="_Toc338171253"/>
            <w:bookmarkStart w:id="418" w:name="_Toc338171382"/>
            <w:bookmarkStart w:id="419" w:name="_Toc338171512"/>
            <w:bookmarkStart w:id="420" w:name="_Toc338171644"/>
            <w:bookmarkStart w:id="421" w:name="_Toc338241017"/>
            <w:bookmarkStart w:id="422" w:name="_Toc338241415"/>
            <w:bookmarkStart w:id="423" w:name="_Toc338241747"/>
            <w:bookmarkStart w:id="424" w:name="_Toc338241902"/>
            <w:bookmarkStart w:id="425" w:name="_Toc339458151"/>
            <w:bookmarkStart w:id="426" w:name="_Toc339628666"/>
            <w:bookmarkStart w:id="427" w:name="_Toc338165330"/>
            <w:bookmarkStart w:id="428" w:name="_Toc338166519"/>
            <w:bookmarkStart w:id="429" w:name="_Toc338166826"/>
            <w:bookmarkStart w:id="430" w:name="_Toc338166944"/>
            <w:bookmarkStart w:id="431" w:name="_Toc338167062"/>
            <w:bookmarkStart w:id="432" w:name="_Toc338167181"/>
            <w:bookmarkStart w:id="433" w:name="_Toc338167303"/>
            <w:bookmarkStart w:id="434" w:name="_Toc338167426"/>
            <w:bookmarkStart w:id="435" w:name="_Toc338167550"/>
            <w:bookmarkStart w:id="436" w:name="_Toc338167930"/>
            <w:bookmarkStart w:id="437" w:name="_Toc338168053"/>
            <w:bookmarkStart w:id="438" w:name="_Toc338168176"/>
            <w:bookmarkStart w:id="439" w:name="_Toc338168301"/>
            <w:bookmarkStart w:id="440" w:name="_Toc338168426"/>
            <w:bookmarkStart w:id="441" w:name="_Toc338168552"/>
            <w:bookmarkStart w:id="442" w:name="_Toc338168677"/>
            <w:bookmarkStart w:id="443" w:name="_Toc338168803"/>
            <w:bookmarkStart w:id="444" w:name="_Toc338168929"/>
            <w:bookmarkStart w:id="445" w:name="_Toc338169054"/>
            <w:bookmarkStart w:id="446" w:name="_Toc338169184"/>
            <w:bookmarkStart w:id="447" w:name="_Toc338169313"/>
            <w:bookmarkStart w:id="448" w:name="_Toc338169443"/>
            <w:bookmarkStart w:id="449" w:name="_Toc338169573"/>
            <w:bookmarkStart w:id="450" w:name="_Toc338169702"/>
            <w:bookmarkStart w:id="451" w:name="_Toc338169832"/>
            <w:bookmarkStart w:id="452" w:name="_Toc338169962"/>
            <w:bookmarkStart w:id="453" w:name="_Toc338170092"/>
            <w:bookmarkStart w:id="454" w:name="_Toc338170223"/>
            <w:bookmarkStart w:id="455" w:name="_Toc338170352"/>
            <w:bookmarkStart w:id="456" w:name="_Toc338170481"/>
            <w:bookmarkStart w:id="457" w:name="_Toc338170611"/>
            <w:bookmarkStart w:id="458" w:name="_Toc338170740"/>
            <w:bookmarkStart w:id="459" w:name="_Toc338170868"/>
            <w:bookmarkStart w:id="460" w:name="_Toc338170995"/>
            <w:bookmarkStart w:id="461" w:name="_Toc338171124"/>
            <w:bookmarkStart w:id="462" w:name="_Toc338171254"/>
            <w:bookmarkStart w:id="463" w:name="_Toc338171383"/>
            <w:bookmarkStart w:id="464" w:name="_Toc338171513"/>
            <w:bookmarkStart w:id="465" w:name="_Toc338171645"/>
            <w:bookmarkStart w:id="466" w:name="_Toc338241018"/>
            <w:bookmarkStart w:id="467" w:name="_Toc338241416"/>
            <w:bookmarkStart w:id="468" w:name="_Toc338241748"/>
            <w:bookmarkStart w:id="469" w:name="_Toc338241903"/>
            <w:bookmarkStart w:id="470" w:name="_Toc339458152"/>
            <w:bookmarkStart w:id="471" w:name="_Toc339628667"/>
            <w:bookmarkStart w:id="472" w:name="_Toc338165331"/>
            <w:bookmarkStart w:id="473" w:name="_Toc338166520"/>
            <w:bookmarkStart w:id="474" w:name="_Toc338166827"/>
            <w:bookmarkStart w:id="475" w:name="_Toc338166945"/>
            <w:bookmarkStart w:id="476" w:name="_Toc338167063"/>
            <w:bookmarkStart w:id="477" w:name="_Toc338167182"/>
            <w:bookmarkStart w:id="478" w:name="_Toc338167304"/>
            <w:bookmarkStart w:id="479" w:name="_Toc338167427"/>
            <w:bookmarkStart w:id="480" w:name="_Toc338167551"/>
            <w:bookmarkStart w:id="481" w:name="_Toc338167931"/>
            <w:bookmarkStart w:id="482" w:name="_Toc338168054"/>
            <w:bookmarkStart w:id="483" w:name="_Toc338168177"/>
            <w:bookmarkStart w:id="484" w:name="_Toc338168302"/>
            <w:bookmarkStart w:id="485" w:name="_Toc338168427"/>
            <w:bookmarkStart w:id="486" w:name="_Toc338168553"/>
            <w:bookmarkStart w:id="487" w:name="_Toc338168678"/>
            <w:bookmarkStart w:id="488" w:name="_Toc338168804"/>
            <w:bookmarkStart w:id="489" w:name="_Toc338168930"/>
            <w:bookmarkStart w:id="490" w:name="_Toc338169055"/>
            <w:bookmarkStart w:id="491" w:name="_Toc338169185"/>
            <w:bookmarkStart w:id="492" w:name="_Toc338169314"/>
            <w:bookmarkStart w:id="493" w:name="_Toc338169444"/>
            <w:bookmarkStart w:id="494" w:name="_Toc338169574"/>
            <w:bookmarkStart w:id="495" w:name="_Toc338169703"/>
            <w:bookmarkStart w:id="496" w:name="_Toc338169833"/>
            <w:bookmarkStart w:id="497" w:name="_Toc338169963"/>
            <w:bookmarkStart w:id="498" w:name="_Toc338170093"/>
            <w:bookmarkStart w:id="499" w:name="_Toc338170224"/>
            <w:bookmarkStart w:id="500" w:name="_Toc338170353"/>
            <w:bookmarkStart w:id="501" w:name="_Toc338170482"/>
            <w:bookmarkStart w:id="502" w:name="_Toc338170612"/>
            <w:bookmarkStart w:id="503" w:name="_Toc338170741"/>
            <w:bookmarkStart w:id="504" w:name="_Toc338170869"/>
            <w:bookmarkStart w:id="505" w:name="_Toc338170996"/>
            <w:bookmarkStart w:id="506" w:name="_Toc338171125"/>
            <w:bookmarkStart w:id="507" w:name="_Toc338171255"/>
            <w:bookmarkStart w:id="508" w:name="_Toc338171384"/>
            <w:bookmarkStart w:id="509" w:name="_Toc338171514"/>
            <w:bookmarkStart w:id="510" w:name="_Toc338171646"/>
            <w:bookmarkStart w:id="511" w:name="_Toc338241019"/>
            <w:bookmarkStart w:id="512" w:name="_Toc338241417"/>
            <w:bookmarkStart w:id="513" w:name="_Toc338241749"/>
            <w:bookmarkStart w:id="514" w:name="_Toc338241904"/>
            <w:bookmarkStart w:id="515" w:name="_Toc339458153"/>
            <w:bookmarkStart w:id="516" w:name="_Toc339628668"/>
            <w:bookmarkStart w:id="517" w:name="_Toc338165332"/>
            <w:bookmarkStart w:id="518" w:name="_Toc338166521"/>
            <w:bookmarkStart w:id="519" w:name="_Toc338166828"/>
            <w:bookmarkStart w:id="520" w:name="_Toc338166946"/>
            <w:bookmarkStart w:id="521" w:name="_Toc338167064"/>
            <w:bookmarkStart w:id="522" w:name="_Toc338167183"/>
            <w:bookmarkStart w:id="523" w:name="_Toc338167305"/>
            <w:bookmarkStart w:id="524" w:name="_Toc338167428"/>
            <w:bookmarkStart w:id="525" w:name="_Toc338167552"/>
            <w:bookmarkStart w:id="526" w:name="_Toc338167932"/>
            <w:bookmarkStart w:id="527" w:name="_Toc338168055"/>
            <w:bookmarkStart w:id="528" w:name="_Toc338168178"/>
            <w:bookmarkStart w:id="529" w:name="_Toc338168303"/>
            <w:bookmarkStart w:id="530" w:name="_Toc338168428"/>
            <w:bookmarkStart w:id="531" w:name="_Toc338168554"/>
            <w:bookmarkStart w:id="532" w:name="_Toc338168679"/>
            <w:bookmarkStart w:id="533" w:name="_Toc338168805"/>
            <w:bookmarkStart w:id="534" w:name="_Toc338168931"/>
            <w:bookmarkStart w:id="535" w:name="_Toc338169056"/>
            <w:bookmarkStart w:id="536" w:name="_Toc338169186"/>
            <w:bookmarkStart w:id="537" w:name="_Toc338169315"/>
            <w:bookmarkStart w:id="538" w:name="_Toc338169445"/>
            <w:bookmarkStart w:id="539" w:name="_Toc338169575"/>
            <w:bookmarkStart w:id="540" w:name="_Toc338169704"/>
            <w:bookmarkStart w:id="541" w:name="_Toc338169834"/>
            <w:bookmarkStart w:id="542" w:name="_Toc338169964"/>
            <w:bookmarkStart w:id="543" w:name="_Toc338170094"/>
            <w:bookmarkStart w:id="544" w:name="_Toc338170225"/>
            <w:bookmarkStart w:id="545" w:name="_Toc338170354"/>
            <w:bookmarkStart w:id="546" w:name="_Toc338170483"/>
            <w:bookmarkStart w:id="547" w:name="_Toc338170613"/>
            <w:bookmarkStart w:id="548" w:name="_Toc338170742"/>
            <w:bookmarkStart w:id="549" w:name="_Toc338170870"/>
            <w:bookmarkStart w:id="550" w:name="_Toc338170997"/>
            <w:bookmarkStart w:id="551" w:name="_Toc338171126"/>
            <w:bookmarkStart w:id="552" w:name="_Toc338171256"/>
            <w:bookmarkStart w:id="553" w:name="_Toc338171385"/>
            <w:bookmarkStart w:id="554" w:name="_Toc338171515"/>
            <w:bookmarkStart w:id="555" w:name="_Toc338171647"/>
            <w:bookmarkStart w:id="556" w:name="_Toc338241020"/>
            <w:bookmarkStart w:id="557" w:name="_Toc338241418"/>
            <w:bookmarkStart w:id="558" w:name="_Toc338241750"/>
            <w:bookmarkStart w:id="559" w:name="_Toc338241905"/>
            <w:bookmarkStart w:id="560" w:name="_Toc339458154"/>
            <w:bookmarkStart w:id="561" w:name="_Toc339628669"/>
            <w:bookmarkStart w:id="562" w:name="_Toc338165333"/>
            <w:bookmarkStart w:id="563" w:name="_Toc338166522"/>
            <w:bookmarkStart w:id="564" w:name="_Toc338166829"/>
            <w:bookmarkStart w:id="565" w:name="_Toc338166947"/>
            <w:bookmarkStart w:id="566" w:name="_Toc338167065"/>
            <w:bookmarkStart w:id="567" w:name="_Toc338167184"/>
            <w:bookmarkStart w:id="568" w:name="_Toc338167306"/>
            <w:bookmarkStart w:id="569" w:name="_Toc338167429"/>
            <w:bookmarkStart w:id="570" w:name="_Toc338167553"/>
            <w:bookmarkStart w:id="571" w:name="_Toc338167933"/>
            <w:bookmarkStart w:id="572" w:name="_Toc338168056"/>
            <w:bookmarkStart w:id="573" w:name="_Toc338168179"/>
            <w:bookmarkStart w:id="574" w:name="_Toc338168304"/>
            <w:bookmarkStart w:id="575" w:name="_Toc338168429"/>
            <w:bookmarkStart w:id="576" w:name="_Toc338168555"/>
            <w:bookmarkStart w:id="577" w:name="_Toc338168680"/>
            <w:bookmarkStart w:id="578" w:name="_Toc338168806"/>
            <w:bookmarkStart w:id="579" w:name="_Toc338168932"/>
            <w:bookmarkStart w:id="580" w:name="_Toc338169057"/>
            <w:bookmarkStart w:id="581" w:name="_Toc338169187"/>
            <w:bookmarkStart w:id="582" w:name="_Toc338169316"/>
            <w:bookmarkStart w:id="583" w:name="_Toc338169446"/>
            <w:bookmarkStart w:id="584" w:name="_Toc338169576"/>
            <w:bookmarkStart w:id="585" w:name="_Toc338169705"/>
            <w:bookmarkStart w:id="586" w:name="_Toc338169835"/>
            <w:bookmarkStart w:id="587" w:name="_Toc338169965"/>
            <w:bookmarkStart w:id="588" w:name="_Toc338170095"/>
            <w:bookmarkStart w:id="589" w:name="_Toc338170226"/>
            <w:bookmarkStart w:id="590" w:name="_Toc338170355"/>
            <w:bookmarkStart w:id="591" w:name="_Toc338170484"/>
            <w:bookmarkStart w:id="592" w:name="_Toc338170614"/>
            <w:bookmarkStart w:id="593" w:name="_Toc338170743"/>
            <w:bookmarkStart w:id="594" w:name="_Toc338170871"/>
            <w:bookmarkStart w:id="595" w:name="_Toc338170998"/>
            <w:bookmarkStart w:id="596" w:name="_Toc338171127"/>
            <w:bookmarkStart w:id="597" w:name="_Toc338171257"/>
            <w:bookmarkStart w:id="598" w:name="_Toc338171386"/>
            <w:bookmarkStart w:id="599" w:name="_Toc338171516"/>
            <w:bookmarkStart w:id="600" w:name="_Toc338171648"/>
            <w:bookmarkStart w:id="601" w:name="_Toc338241021"/>
            <w:bookmarkStart w:id="602" w:name="_Toc338241419"/>
            <w:bookmarkStart w:id="603" w:name="_Toc338241751"/>
            <w:bookmarkStart w:id="604" w:name="_Toc338241906"/>
            <w:bookmarkStart w:id="605" w:name="_Toc339458155"/>
            <w:bookmarkStart w:id="606" w:name="_Toc339628670"/>
            <w:bookmarkStart w:id="607" w:name="_Toc338165334"/>
            <w:bookmarkStart w:id="608" w:name="_Toc338166523"/>
            <w:bookmarkStart w:id="609" w:name="_Toc338166830"/>
            <w:bookmarkStart w:id="610" w:name="_Toc338166948"/>
            <w:bookmarkStart w:id="611" w:name="_Toc338167066"/>
            <w:bookmarkStart w:id="612" w:name="_Toc338167185"/>
            <w:bookmarkStart w:id="613" w:name="_Toc338167307"/>
            <w:bookmarkStart w:id="614" w:name="_Toc338167430"/>
            <w:bookmarkStart w:id="615" w:name="_Toc338167554"/>
            <w:bookmarkStart w:id="616" w:name="_Toc338167934"/>
            <w:bookmarkStart w:id="617" w:name="_Toc338168057"/>
            <w:bookmarkStart w:id="618" w:name="_Toc338168180"/>
            <w:bookmarkStart w:id="619" w:name="_Toc338168305"/>
            <w:bookmarkStart w:id="620" w:name="_Toc338168430"/>
            <w:bookmarkStart w:id="621" w:name="_Toc338168556"/>
            <w:bookmarkStart w:id="622" w:name="_Toc338168681"/>
            <w:bookmarkStart w:id="623" w:name="_Toc338168807"/>
            <w:bookmarkStart w:id="624" w:name="_Toc338168933"/>
            <w:bookmarkStart w:id="625" w:name="_Toc338169058"/>
            <w:bookmarkStart w:id="626" w:name="_Toc338169188"/>
            <w:bookmarkStart w:id="627" w:name="_Toc338169317"/>
            <w:bookmarkStart w:id="628" w:name="_Toc338169447"/>
            <w:bookmarkStart w:id="629" w:name="_Toc338169577"/>
            <w:bookmarkStart w:id="630" w:name="_Toc338169706"/>
            <w:bookmarkStart w:id="631" w:name="_Toc338169836"/>
            <w:bookmarkStart w:id="632" w:name="_Toc338169966"/>
            <w:bookmarkStart w:id="633" w:name="_Toc338170096"/>
            <w:bookmarkStart w:id="634" w:name="_Toc338170227"/>
            <w:bookmarkStart w:id="635" w:name="_Toc338170356"/>
            <w:bookmarkStart w:id="636" w:name="_Toc338170485"/>
            <w:bookmarkStart w:id="637" w:name="_Toc338170615"/>
            <w:bookmarkStart w:id="638" w:name="_Toc338170744"/>
            <w:bookmarkStart w:id="639" w:name="_Toc338170872"/>
            <w:bookmarkStart w:id="640" w:name="_Toc338170999"/>
            <w:bookmarkStart w:id="641" w:name="_Toc338171128"/>
            <w:bookmarkStart w:id="642" w:name="_Toc338171258"/>
            <w:bookmarkStart w:id="643" w:name="_Toc338171387"/>
            <w:bookmarkStart w:id="644" w:name="_Toc338171517"/>
            <w:bookmarkStart w:id="645" w:name="_Toc338171649"/>
            <w:bookmarkStart w:id="646" w:name="_Toc338241022"/>
            <w:bookmarkStart w:id="647" w:name="_Toc338241420"/>
            <w:bookmarkStart w:id="648" w:name="_Toc338241752"/>
            <w:bookmarkStart w:id="649" w:name="_Toc338241907"/>
            <w:bookmarkStart w:id="650" w:name="_Toc339458156"/>
            <w:bookmarkStart w:id="651" w:name="_Toc339628671"/>
            <w:bookmarkStart w:id="652" w:name="_Toc338165335"/>
            <w:bookmarkStart w:id="653" w:name="_Toc338166524"/>
            <w:bookmarkStart w:id="654" w:name="_Toc338166831"/>
            <w:bookmarkStart w:id="655" w:name="_Toc338166949"/>
            <w:bookmarkStart w:id="656" w:name="_Toc338167067"/>
            <w:bookmarkStart w:id="657" w:name="_Toc338167186"/>
            <w:bookmarkStart w:id="658" w:name="_Toc338167308"/>
            <w:bookmarkStart w:id="659" w:name="_Toc338167431"/>
            <w:bookmarkStart w:id="660" w:name="_Toc338167555"/>
            <w:bookmarkStart w:id="661" w:name="_Toc338167935"/>
            <w:bookmarkStart w:id="662" w:name="_Toc338168058"/>
            <w:bookmarkStart w:id="663" w:name="_Toc338168181"/>
            <w:bookmarkStart w:id="664" w:name="_Toc338168306"/>
            <w:bookmarkStart w:id="665" w:name="_Toc338168431"/>
            <w:bookmarkStart w:id="666" w:name="_Toc338168557"/>
            <w:bookmarkStart w:id="667" w:name="_Toc338168682"/>
            <w:bookmarkStart w:id="668" w:name="_Toc338168808"/>
            <w:bookmarkStart w:id="669" w:name="_Toc338168934"/>
            <w:bookmarkStart w:id="670" w:name="_Toc338169059"/>
            <w:bookmarkStart w:id="671" w:name="_Toc338169189"/>
            <w:bookmarkStart w:id="672" w:name="_Toc338169318"/>
            <w:bookmarkStart w:id="673" w:name="_Toc338169448"/>
            <w:bookmarkStart w:id="674" w:name="_Toc338169578"/>
            <w:bookmarkStart w:id="675" w:name="_Toc338169707"/>
            <w:bookmarkStart w:id="676" w:name="_Toc338169837"/>
            <w:bookmarkStart w:id="677" w:name="_Toc338169967"/>
            <w:bookmarkStart w:id="678" w:name="_Toc338170097"/>
            <w:bookmarkStart w:id="679" w:name="_Toc338170228"/>
            <w:bookmarkStart w:id="680" w:name="_Toc338170357"/>
            <w:bookmarkStart w:id="681" w:name="_Toc338170486"/>
            <w:bookmarkStart w:id="682" w:name="_Toc338170616"/>
            <w:bookmarkStart w:id="683" w:name="_Toc338170745"/>
            <w:bookmarkStart w:id="684" w:name="_Toc338170873"/>
            <w:bookmarkStart w:id="685" w:name="_Toc338171000"/>
            <w:bookmarkStart w:id="686" w:name="_Toc338171129"/>
            <w:bookmarkStart w:id="687" w:name="_Toc338171259"/>
            <w:bookmarkStart w:id="688" w:name="_Toc338171388"/>
            <w:bookmarkStart w:id="689" w:name="_Toc338171518"/>
            <w:bookmarkStart w:id="690" w:name="_Toc338171650"/>
            <w:bookmarkStart w:id="691" w:name="_Toc338241023"/>
            <w:bookmarkStart w:id="692" w:name="_Toc338241421"/>
            <w:bookmarkStart w:id="693" w:name="_Toc338241753"/>
            <w:bookmarkStart w:id="694" w:name="_Toc338241908"/>
            <w:bookmarkStart w:id="695" w:name="_Toc339458157"/>
            <w:bookmarkStart w:id="696" w:name="_Toc339628672"/>
            <w:bookmarkStart w:id="697" w:name="_Toc338165336"/>
            <w:bookmarkStart w:id="698" w:name="_Toc338166525"/>
            <w:bookmarkStart w:id="699" w:name="_Toc338166832"/>
            <w:bookmarkStart w:id="700" w:name="_Toc338166950"/>
            <w:bookmarkStart w:id="701" w:name="_Toc338167068"/>
            <w:bookmarkStart w:id="702" w:name="_Toc338167187"/>
            <w:bookmarkStart w:id="703" w:name="_Toc338167309"/>
            <w:bookmarkStart w:id="704" w:name="_Toc338167432"/>
            <w:bookmarkStart w:id="705" w:name="_Toc338167556"/>
            <w:bookmarkStart w:id="706" w:name="_Toc338167936"/>
            <w:bookmarkStart w:id="707" w:name="_Toc338168059"/>
            <w:bookmarkStart w:id="708" w:name="_Toc338168182"/>
            <w:bookmarkStart w:id="709" w:name="_Toc338168307"/>
            <w:bookmarkStart w:id="710" w:name="_Toc338168432"/>
            <w:bookmarkStart w:id="711" w:name="_Toc338168558"/>
            <w:bookmarkStart w:id="712" w:name="_Toc338168683"/>
            <w:bookmarkStart w:id="713" w:name="_Toc338168809"/>
            <w:bookmarkStart w:id="714" w:name="_Toc338168935"/>
            <w:bookmarkStart w:id="715" w:name="_Toc338169060"/>
            <w:bookmarkStart w:id="716" w:name="_Toc338169190"/>
            <w:bookmarkStart w:id="717" w:name="_Toc338169319"/>
            <w:bookmarkStart w:id="718" w:name="_Toc338169449"/>
            <w:bookmarkStart w:id="719" w:name="_Toc338169579"/>
            <w:bookmarkStart w:id="720" w:name="_Toc338169708"/>
            <w:bookmarkStart w:id="721" w:name="_Toc338169838"/>
            <w:bookmarkStart w:id="722" w:name="_Toc338169968"/>
            <w:bookmarkStart w:id="723" w:name="_Toc338170098"/>
            <w:bookmarkStart w:id="724" w:name="_Toc338170229"/>
            <w:bookmarkStart w:id="725" w:name="_Toc338170358"/>
            <w:bookmarkStart w:id="726" w:name="_Toc338170487"/>
            <w:bookmarkStart w:id="727" w:name="_Toc338170617"/>
            <w:bookmarkStart w:id="728" w:name="_Toc338170746"/>
            <w:bookmarkStart w:id="729" w:name="_Toc338170874"/>
            <w:bookmarkStart w:id="730" w:name="_Toc338171001"/>
            <w:bookmarkStart w:id="731" w:name="_Toc338171130"/>
            <w:bookmarkStart w:id="732" w:name="_Toc338171260"/>
            <w:bookmarkStart w:id="733" w:name="_Toc338171389"/>
            <w:bookmarkStart w:id="734" w:name="_Toc338171519"/>
            <w:bookmarkStart w:id="735" w:name="_Toc338171651"/>
            <w:bookmarkStart w:id="736" w:name="_Toc338241024"/>
            <w:bookmarkStart w:id="737" w:name="_Toc338241422"/>
            <w:bookmarkStart w:id="738" w:name="_Toc338241754"/>
            <w:bookmarkStart w:id="739" w:name="_Toc338241909"/>
            <w:bookmarkStart w:id="740" w:name="_Toc339458158"/>
            <w:bookmarkStart w:id="741" w:name="_Toc339628673"/>
            <w:bookmarkStart w:id="742" w:name="_Toc338165337"/>
            <w:bookmarkStart w:id="743" w:name="_Toc338166526"/>
            <w:bookmarkStart w:id="744" w:name="_Toc338166833"/>
            <w:bookmarkStart w:id="745" w:name="_Toc338166951"/>
            <w:bookmarkStart w:id="746" w:name="_Toc338167069"/>
            <w:bookmarkStart w:id="747" w:name="_Toc338167188"/>
            <w:bookmarkStart w:id="748" w:name="_Toc338167310"/>
            <w:bookmarkStart w:id="749" w:name="_Toc338167433"/>
            <w:bookmarkStart w:id="750" w:name="_Toc338167557"/>
            <w:bookmarkStart w:id="751" w:name="_Toc338167937"/>
            <w:bookmarkStart w:id="752" w:name="_Toc338168060"/>
            <w:bookmarkStart w:id="753" w:name="_Toc338168183"/>
            <w:bookmarkStart w:id="754" w:name="_Toc338168308"/>
            <w:bookmarkStart w:id="755" w:name="_Toc338168433"/>
            <w:bookmarkStart w:id="756" w:name="_Toc338168559"/>
            <w:bookmarkStart w:id="757" w:name="_Toc338168684"/>
            <w:bookmarkStart w:id="758" w:name="_Toc338168810"/>
            <w:bookmarkStart w:id="759" w:name="_Toc338168936"/>
            <w:bookmarkStart w:id="760" w:name="_Toc338169061"/>
            <w:bookmarkStart w:id="761" w:name="_Toc338169191"/>
            <w:bookmarkStart w:id="762" w:name="_Toc338169320"/>
            <w:bookmarkStart w:id="763" w:name="_Toc338169450"/>
            <w:bookmarkStart w:id="764" w:name="_Toc338169580"/>
            <w:bookmarkStart w:id="765" w:name="_Toc338169709"/>
            <w:bookmarkStart w:id="766" w:name="_Toc338169839"/>
            <w:bookmarkStart w:id="767" w:name="_Toc338169969"/>
            <w:bookmarkStart w:id="768" w:name="_Toc338170099"/>
            <w:bookmarkStart w:id="769" w:name="_Toc338170230"/>
            <w:bookmarkStart w:id="770" w:name="_Toc338170359"/>
            <w:bookmarkStart w:id="771" w:name="_Toc338170488"/>
            <w:bookmarkStart w:id="772" w:name="_Toc338170618"/>
            <w:bookmarkStart w:id="773" w:name="_Toc338170747"/>
            <w:bookmarkStart w:id="774" w:name="_Toc338170875"/>
            <w:bookmarkStart w:id="775" w:name="_Toc338171002"/>
            <w:bookmarkStart w:id="776" w:name="_Toc338171131"/>
            <w:bookmarkStart w:id="777" w:name="_Toc338171261"/>
            <w:bookmarkStart w:id="778" w:name="_Toc338171390"/>
            <w:bookmarkStart w:id="779" w:name="_Toc338171520"/>
            <w:bookmarkStart w:id="780" w:name="_Toc338171652"/>
            <w:bookmarkStart w:id="781" w:name="_Toc338241025"/>
            <w:bookmarkStart w:id="782" w:name="_Toc338241423"/>
            <w:bookmarkStart w:id="783" w:name="_Toc338241755"/>
            <w:bookmarkStart w:id="784" w:name="_Toc338241910"/>
            <w:bookmarkStart w:id="785" w:name="_Toc339458159"/>
            <w:bookmarkStart w:id="786" w:name="_Toc339628674"/>
            <w:bookmarkStart w:id="787" w:name="_Toc338165338"/>
            <w:bookmarkStart w:id="788" w:name="_Toc338166527"/>
            <w:bookmarkStart w:id="789" w:name="_Toc338166834"/>
            <w:bookmarkStart w:id="790" w:name="_Toc338166952"/>
            <w:bookmarkStart w:id="791" w:name="_Toc338167070"/>
            <w:bookmarkStart w:id="792" w:name="_Toc338167189"/>
            <w:bookmarkStart w:id="793" w:name="_Toc338167311"/>
            <w:bookmarkStart w:id="794" w:name="_Toc338167434"/>
            <w:bookmarkStart w:id="795" w:name="_Toc338167558"/>
            <w:bookmarkStart w:id="796" w:name="_Toc338167938"/>
            <w:bookmarkStart w:id="797" w:name="_Toc338168061"/>
            <w:bookmarkStart w:id="798" w:name="_Toc338168184"/>
            <w:bookmarkStart w:id="799" w:name="_Toc338168309"/>
            <w:bookmarkStart w:id="800" w:name="_Toc338168434"/>
            <w:bookmarkStart w:id="801" w:name="_Toc338168560"/>
            <w:bookmarkStart w:id="802" w:name="_Toc338168685"/>
            <w:bookmarkStart w:id="803" w:name="_Toc338168811"/>
            <w:bookmarkStart w:id="804" w:name="_Toc338168937"/>
            <w:bookmarkStart w:id="805" w:name="_Toc338169062"/>
            <w:bookmarkStart w:id="806" w:name="_Toc338169192"/>
            <w:bookmarkStart w:id="807" w:name="_Toc338169321"/>
            <w:bookmarkStart w:id="808" w:name="_Toc338169451"/>
            <w:bookmarkStart w:id="809" w:name="_Toc338169581"/>
            <w:bookmarkStart w:id="810" w:name="_Toc338169710"/>
            <w:bookmarkStart w:id="811" w:name="_Toc338169840"/>
            <w:bookmarkStart w:id="812" w:name="_Toc338169970"/>
            <w:bookmarkStart w:id="813" w:name="_Toc338170100"/>
            <w:bookmarkStart w:id="814" w:name="_Toc338170231"/>
            <w:bookmarkStart w:id="815" w:name="_Toc338170360"/>
            <w:bookmarkStart w:id="816" w:name="_Toc338170489"/>
            <w:bookmarkStart w:id="817" w:name="_Toc338170619"/>
            <w:bookmarkStart w:id="818" w:name="_Toc338170748"/>
            <w:bookmarkStart w:id="819" w:name="_Toc338170876"/>
            <w:bookmarkStart w:id="820" w:name="_Toc338171003"/>
            <w:bookmarkStart w:id="821" w:name="_Toc338171132"/>
            <w:bookmarkStart w:id="822" w:name="_Toc338171262"/>
            <w:bookmarkStart w:id="823" w:name="_Toc338171391"/>
            <w:bookmarkStart w:id="824" w:name="_Toc338171521"/>
            <w:bookmarkStart w:id="825" w:name="_Toc338171653"/>
            <w:bookmarkStart w:id="826" w:name="_Toc338241026"/>
            <w:bookmarkStart w:id="827" w:name="_Toc338241424"/>
            <w:bookmarkStart w:id="828" w:name="_Toc338241756"/>
            <w:bookmarkStart w:id="829" w:name="_Toc338241911"/>
            <w:bookmarkStart w:id="830" w:name="_Toc339458160"/>
            <w:bookmarkStart w:id="831" w:name="_Toc339628675"/>
            <w:bookmarkStart w:id="832" w:name="_Toc338165339"/>
            <w:bookmarkStart w:id="833" w:name="_Toc338166528"/>
            <w:bookmarkStart w:id="834" w:name="_Toc338166835"/>
            <w:bookmarkStart w:id="835" w:name="_Toc338166953"/>
            <w:bookmarkStart w:id="836" w:name="_Toc338167071"/>
            <w:bookmarkStart w:id="837" w:name="_Toc338167190"/>
            <w:bookmarkStart w:id="838" w:name="_Toc338167312"/>
            <w:bookmarkStart w:id="839" w:name="_Toc338167435"/>
            <w:bookmarkStart w:id="840" w:name="_Toc338167559"/>
            <w:bookmarkStart w:id="841" w:name="_Toc338167939"/>
            <w:bookmarkStart w:id="842" w:name="_Toc338168062"/>
            <w:bookmarkStart w:id="843" w:name="_Toc338168185"/>
            <w:bookmarkStart w:id="844" w:name="_Toc338168310"/>
            <w:bookmarkStart w:id="845" w:name="_Toc338168435"/>
            <w:bookmarkStart w:id="846" w:name="_Toc338168561"/>
            <w:bookmarkStart w:id="847" w:name="_Toc338168686"/>
            <w:bookmarkStart w:id="848" w:name="_Toc338168812"/>
            <w:bookmarkStart w:id="849" w:name="_Toc338168938"/>
            <w:bookmarkStart w:id="850" w:name="_Toc338169063"/>
            <w:bookmarkStart w:id="851" w:name="_Toc338169193"/>
            <w:bookmarkStart w:id="852" w:name="_Toc338169322"/>
            <w:bookmarkStart w:id="853" w:name="_Toc338169452"/>
            <w:bookmarkStart w:id="854" w:name="_Toc338169582"/>
            <w:bookmarkStart w:id="855" w:name="_Toc338169711"/>
            <w:bookmarkStart w:id="856" w:name="_Toc338169841"/>
            <w:bookmarkStart w:id="857" w:name="_Toc338169971"/>
            <w:bookmarkStart w:id="858" w:name="_Toc338170101"/>
            <w:bookmarkStart w:id="859" w:name="_Toc338170232"/>
            <w:bookmarkStart w:id="860" w:name="_Toc338170361"/>
            <w:bookmarkStart w:id="861" w:name="_Toc338170490"/>
            <w:bookmarkStart w:id="862" w:name="_Toc338170620"/>
            <w:bookmarkStart w:id="863" w:name="_Toc338170749"/>
            <w:bookmarkStart w:id="864" w:name="_Toc338170877"/>
            <w:bookmarkStart w:id="865" w:name="_Toc338171004"/>
            <w:bookmarkStart w:id="866" w:name="_Toc338171133"/>
            <w:bookmarkStart w:id="867" w:name="_Toc338171263"/>
            <w:bookmarkStart w:id="868" w:name="_Toc338171392"/>
            <w:bookmarkStart w:id="869" w:name="_Toc338171522"/>
            <w:bookmarkStart w:id="870" w:name="_Toc338171654"/>
            <w:bookmarkStart w:id="871" w:name="_Toc338241027"/>
            <w:bookmarkStart w:id="872" w:name="_Toc338241425"/>
            <w:bookmarkStart w:id="873" w:name="_Toc338241757"/>
            <w:bookmarkStart w:id="874" w:name="_Toc338241912"/>
            <w:bookmarkStart w:id="875" w:name="_Toc339458161"/>
            <w:bookmarkStart w:id="876" w:name="_Toc339628676"/>
            <w:bookmarkStart w:id="877" w:name="_Toc338165340"/>
            <w:bookmarkStart w:id="878" w:name="_Toc338166529"/>
            <w:bookmarkStart w:id="879" w:name="_Toc338166836"/>
            <w:bookmarkStart w:id="880" w:name="_Toc338166954"/>
            <w:bookmarkStart w:id="881" w:name="_Toc338167072"/>
            <w:bookmarkStart w:id="882" w:name="_Toc338167191"/>
            <w:bookmarkStart w:id="883" w:name="_Toc338167313"/>
            <w:bookmarkStart w:id="884" w:name="_Toc338167436"/>
            <w:bookmarkStart w:id="885" w:name="_Toc338167560"/>
            <w:bookmarkStart w:id="886" w:name="_Toc338167940"/>
            <w:bookmarkStart w:id="887" w:name="_Toc338168063"/>
            <w:bookmarkStart w:id="888" w:name="_Toc338168186"/>
            <w:bookmarkStart w:id="889" w:name="_Toc338168311"/>
            <w:bookmarkStart w:id="890" w:name="_Toc338168436"/>
            <w:bookmarkStart w:id="891" w:name="_Toc338168562"/>
            <w:bookmarkStart w:id="892" w:name="_Toc338168687"/>
            <w:bookmarkStart w:id="893" w:name="_Toc338168813"/>
            <w:bookmarkStart w:id="894" w:name="_Toc338168939"/>
            <w:bookmarkStart w:id="895" w:name="_Toc338169064"/>
            <w:bookmarkStart w:id="896" w:name="_Toc338169194"/>
            <w:bookmarkStart w:id="897" w:name="_Toc338169323"/>
            <w:bookmarkStart w:id="898" w:name="_Toc338169453"/>
            <w:bookmarkStart w:id="899" w:name="_Toc338169583"/>
            <w:bookmarkStart w:id="900" w:name="_Toc338169712"/>
            <w:bookmarkStart w:id="901" w:name="_Toc338169842"/>
            <w:bookmarkStart w:id="902" w:name="_Toc338169972"/>
            <w:bookmarkStart w:id="903" w:name="_Toc338170102"/>
            <w:bookmarkStart w:id="904" w:name="_Toc338170233"/>
            <w:bookmarkStart w:id="905" w:name="_Toc338170362"/>
            <w:bookmarkStart w:id="906" w:name="_Toc338170491"/>
            <w:bookmarkStart w:id="907" w:name="_Toc338170621"/>
            <w:bookmarkStart w:id="908" w:name="_Toc338170750"/>
            <w:bookmarkStart w:id="909" w:name="_Toc338170878"/>
            <w:bookmarkStart w:id="910" w:name="_Toc338171005"/>
            <w:bookmarkStart w:id="911" w:name="_Toc338171134"/>
            <w:bookmarkStart w:id="912" w:name="_Toc338171264"/>
            <w:bookmarkStart w:id="913" w:name="_Toc338171393"/>
            <w:bookmarkStart w:id="914" w:name="_Toc338171523"/>
            <w:bookmarkStart w:id="915" w:name="_Toc338171655"/>
            <w:bookmarkStart w:id="916" w:name="_Toc338241028"/>
            <w:bookmarkStart w:id="917" w:name="_Toc338241426"/>
            <w:bookmarkStart w:id="918" w:name="_Toc338241758"/>
            <w:bookmarkStart w:id="919" w:name="_Toc338241913"/>
            <w:bookmarkStart w:id="920" w:name="_Toc339458162"/>
            <w:bookmarkStart w:id="921" w:name="_Toc339628677"/>
            <w:bookmarkStart w:id="922" w:name="_Toc338165341"/>
            <w:bookmarkStart w:id="923" w:name="_Toc338166530"/>
            <w:bookmarkStart w:id="924" w:name="_Toc338166837"/>
            <w:bookmarkStart w:id="925" w:name="_Toc338166955"/>
            <w:bookmarkStart w:id="926" w:name="_Toc338167073"/>
            <w:bookmarkStart w:id="927" w:name="_Toc338167192"/>
            <w:bookmarkStart w:id="928" w:name="_Toc338167314"/>
            <w:bookmarkStart w:id="929" w:name="_Toc338167437"/>
            <w:bookmarkStart w:id="930" w:name="_Toc338167561"/>
            <w:bookmarkStart w:id="931" w:name="_Toc338167941"/>
            <w:bookmarkStart w:id="932" w:name="_Toc338168064"/>
            <w:bookmarkStart w:id="933" w:name="_Toc338168187"/>
            <w:bookmarkStart w:id="934" w:name="_Toc338168312"/>
            <w:bookmarkStart w:id="935" w:name="_Toc338168437"/>
            <w:bookmarkStart w:id="936" w:name="_Toc338168563"/>
            <w:bookmarkStart w:id="937" w:name="_Toc338168688"/>
            <w:bookmarkStart w:id="938" w:name="_Toc338168814"/>
            <w:bookmarkStart w:id="939" w:name="_Toc338168940"/>
            <w:bookmarkStart w:id="940" w:name="_Toc338169065"/>
            <w:bookmarkStart w:id="941" w:name="_Toc338169195"/>
            <w:bookmarkStart w:id="942" w:name="_Toc338169324"/>
            <w:bookmarkStart w:id="943" w:name="_Toc338169454"/>
            <w:bookmarkStart w:id="944" w:name="_Toc338169584"/>
            <w:bookmarkStart w:id="945" w:name="_Toc338169713"/>
            <w:bookmarkStart w:id="946" w:name="_Toc338169843"/>
            <w:bookmarkStart w:id="947" w:name="_Toc338169973"/>
            <w:bookmarkStart w:id="948" w:name="_Toc338170103"/>
            <w:bookmarkStart w:id="949" w:name="_Toc338170234"/>
            <w:bookmarkStart w:id="950" w:name="_Toc338170363"/>
            <w:bookmarkStart w:id="951" w:name="_Toc338170492"/>
            <w:bookmarkStart w:id="952" w:name="_Toc338170622"/>
            <w:bookmarkStart w:id="953" w:name="_Toc338170751"/>
            <w:bookmarkStart w:id="954" w:name="_Toc338170879"/>
            <w:bookmarkStart w:id="955" w:name="_Toc338171006"/>
            <w:bookmarkStart w:id="956" w:name="_Toc338171135"/>
            <w:bookmarkStart w:id="957" w:name="_Toc338171265"/>
            <w:bookmarkStart w:id="958" w:name="_Toc338171394"/>
            <w:bookmarkStart w:id="959" w:name="_Toc338171524"/>
            <w:bookmarkStart w:id="960" w:name="_Toc338171656"/>
            <w:bookmarkStart w:id="961" w:name="_Toc338241029"/>
            <w:bookmarkStart w:id="962" w:name="_Toc338241427"/>
            <w:bookmarkStart w:id="963" w:name="_Toc338241759"/>
            <w:bookmarkStart w:id="964" w:name="_Toc338241914"/>
            <w:bookmarkStart w:id="965" w:name="_Toc339458163"/>
            <w:bookmarkStart w:id="966" w:name="_Toc339628678"/>
            <w:bookmarkStart w:id="967" w:name="_Toc338165342"/>
            <w:bookmarkStart w:id="968" w:name="_Toc338166531"/>
            <w:bookmarkStart w:id="969" w:name="_Toc338166838"/>
            <w:bookmarkStart w:id="970" w:name="_Toc338166956"/>
            <w:bookmarkStart w:id="971" w:name="_Toc338167074"/>
            <w:bookmarkStart w:id="972" w:name="_Toc338167193"/>
            <w:bookmarkStart w:id="973" w:name="_Toc338167315"/>
            <w:bookmarkStart w:id="974" w:name="_Toc338167438"/>
            <w:bookmarkStart w:id="975" w:name="_Toc338167562"/>
            <w:bookmarkStart w:id="976" w:name="_Toc338167942"/>
            <w:bookmarkStart w:id="977" w:name="_Toc338168065"/>
            <w:bookmarkStart w:id="978" w:name="_Toc338168188"/>
            <w:bookmarkStart w:id="979" w:name="_Toc338168313"/>
            <w:bookmarkStart w:id="980" w:name="_Toc338168438"/>
            <w:bookmarkStart w:id="981" w:name="_Toc338168564"/>
            <w:bookmarkStart w:id="982" w:name="_Toc338168689"/>
            <w:bookmarkStart w:id="983" w:name="_Toc338168815"/>
            <w:bookmarkStart w:id="984" w:name="_Toc338168941"/>
            <w:bookmarkStart w:id="985" w:name="_Toc338169066"/>
            <w:bookmarkStart w:id="986" w:name="_Toc338169196"/>
            <w:bookmarkStart w:id="987" w:name="_Toc338169325"/>
            <w:bookmarkStart w:id="988" w:name="_Toc338169455"/>
            <w:bookmarkStart w:id="989" w:name="_Toc338169585"/>
            <w:bookmarkStart w:id="990" w:name="_Toc338169714"/>
            <w:bookmarkStart w:id="991" w:name="_Toc338169844"/>
            <w:bookmarkStart w:id="992" w:name="_Toc338169974"/>
            <w:bookmarkStart w:id="993" w:name="_Toc338170104"/>
            <w:bookmarkStart w:id="994" w:name="_Toc338170235"/>
            <w:bookmarkStart w:id="995" w:name="_Toc338170364"/>
            <w:bookmarkStart w:id="996" w:name="_Toc338170493"/>
            <w:bookmarkStart w:id="997" w:name="_Toc338170623"/>
            <w:bookmarkStart w:id="998" w:name="_Toc338170752"/>
            <w:bookmarkStart w:id="999" w:name="_Toc338170880"/>
            <w:bookmarkStart w:id="1000" w:name="_Toc338171007"/>
            <w:bookmarkStart w:id="1001" w:name="_Toc338171136"/>
            <w:bookmarkStart w:id="1002" w:name="_Toc338171266"/>
            <w:bookmarkStart w:id="1003" w:name="_Toc338171395"/>
            <w:bookmarkStart w:id="1004" w:name="_Toc338171525"/>
            <w:bookmarkStart w:id="1005" w:name="_Toc338171657"/>
            <w:bookmarkStart w:id="1006" w:name="_Toc338241030"/>
            <w:bookmarkStart w:id="1007" w:name="_Toc338241428"/>
            <w:bookmarkStart w:id="1008" w:name="_Toc338241760"/>
            <w:bookmarkStart w:id="1009" w:name="_Toc338241915"/>
            <w:bookmarkStart w:id="1010" w:name="_Toc339458164"/>
            <w:bookmarkStart w:id="1011" w:name="_Toc339628679"/>
            <w:bookmarkStart w:id="1012" w:name="_Toc338165343"/>
            <w:bookmarkStart w:id="1013" w:name="_Toc338166532"/>
            <w:bookmarkStart w:id="1014" w:name="_Toc338166839"/>
            <w:bookmarkStart w:id="1015" w:name="_Toc338166957"/>
            <w:bookmarkStart w:id="1016" w:name="_Toc338167075"/>
            <w:bookmarkStart w:id="1017" w:name="_Toc338167194"/>
            <w:bookmarkStart w:id="1018" w:name="_Toc338167316"/>
            <w:bookmarkStart w:id="1019" w:name="_Toc338167439"/>
            <w:bookmarkStart w:id="1020" w:name="_Toc338167563"/>
            <w:bookmarkStart w:id="1021" w:name="_Toc338167943"/>
            <w:bookmarkStart w:id="1022" w:name="_Toc338168066"/>
            <w:bookmarkStart w:id="1023" w:name="_Toc338168189"/>
            <w:bookmarkStart w:id="1024" w:name="_Toc338168314"/>
            <w:bookmarkStart w:id="1025" w:name="_Toc338168439"/>
            <w:bookmarkStart w:id="1026" w:name="_Toc338168565"/>
            <w:bookmarkStart w:id="1027" w:name="_Toc338168690"/>
            <w:bookmarkStart w:id="1028" w:name="_Toc338168816"/>
            <w:bookmarkStart w:id="1029" w:name="_Toc338168942"/>
            <w:bookmarkStart w:id="1030" w:name="_Toc338169067"/>
            <w:bookmarkStart w:id="1031" w:name="_Toc338169197"/>
            <w:bookmarkStart w:id="1032" w:name="_Toc338169326"/>
            <w:bookmarkStart w:id="1033" w:name="_Toc338169456"/>
            <w:bookmarkStart w:id="1034" w:name="_Toc338169586"/>
            <w:bookmarkStart w:id="1035" w:name="_Toc338169715"/>
            <w:bookmarkStart w:id="1036" w:name="_Toc338169845"/>
            <w:bookmarkStart w:id="1037" w:name="_Toc338169975"/>
            <w:bookmarkStart w:id="1038" w:name="_Toc338170105"/>
            <w:bookmarkStart w:id="1039" w:name="_Toc338170236"/>
            <w:bookmarkStart w:id="1040" w:name="_Toc338170365"/>
            <w:bookmarkStart w:id="1041" w:name="_Toc338170494"/>
            <w:bookmarkStart w:id="1042" w:name="_Toc338170624"/>
            <w:bookmarkStart w:id="1043" w:name="_Toc338170753"/>
            <w:bookmarkStart w:id="1044" w:name="_Toc338170881"/>
            <w:bookmarkStart w:id="1045" w:name="_Toc338171008"/>
            <w:bookmarkStart w:id="1046" w:name="_Toc338171137"/>
            <w:bookmarkStart w:id="1047" w:name="_Toc338171267"/>
            <w:bookmarkStart w:id="1048" w:name="_Toc338171396"/>
            <w:bookmarkStart w:id="1049" w:name="_Toc338171526"/>
            <w:bookmarkStart w:id="1050" w:name="_Toc338171658"/>
            <w:bookmarkStart w:id="1051" w:name="_Toc338241031"/>
            <w:bookmarkStart w:id="1052" w:name="_Toc338241429"/>
            <w:bookmarkStart w:id="1053" w:name="_Toc338241761"/>
            <w:bookmarkStart w:id="1054" w:name="_Toc338241916"/>
            <w:bookmarkStart w:id="1055" w:name="_Toc339458165"/>
            <w:bookmarkStart w:id="1056" w:name="_Toc339628680"/>
            <w:bookmarkStart w:id="1057" w:name="_Toc338165344"/>
            <w:bookmarkStart w:id="1058" w:name="_Toc338166533"/>
            <w:bookmarkStart w:id="1059" w:name="_Toc338166840"/>
            <w:bookmarkStart w:id="1060" w:name="_Toc338166958"/>
            <w:bookmarkStart w:id="1061" w:name="_Toc338167076"/>
            <w:bookmarkStart w:id="1062" w:name="_Toc338167195"/>
            <w:bookmarkStart w:id="1063" w:name="_Toc338167317"/>
            <w:bookmarkStart w:id="1064" w:name="_Toc338167440"/>
            <w:bookmarkStart w:id="1065" w:name="_Toc338167564"/>
            <w:bookmarkStart w:id="1066" w:name="_Toc338167944"/>
            <w:bookmarkStart w:id="1067" w:name="_Toc338168067"/>
            <w:bookmarkStart w:id="1068" w:name="_Toc338168190"/>
            <w:bookmarkStart w:id="1069" w:name="_Toc338168315"/>
            <w:bookmarkStart w:id="1070" w:name="_Toc338168440"/>
            <w:bookmarkStart w:id="1071" w:name="_Toc338168566"/>
            <w:bookmarkStart w:id="1072" w:name="_Toc338168691"/>
            <w:bookmarkStart w:id="1073" w:name="_Toc338168817"/>
            <w:bookmarkStart w:id="1074" w:name="_Toc338168943"/>
            <w:bookmarkStart w:id="1075" w:name="_Toc338169068"/>
            <w:bookmarkStart w:id="1076" w:name="_Toc338169198"/>
            <w:bookmarkStart w:id="1077" w:name="_Toc338169327"/>
            <w:bookmarkStart w:id="1078" w:name="_Toc338169457"/>
            <w:bookmarkStart w:id="1079" w:name="_Toc338169587"/>
            <w:bookmarkStart w:id="1080" w:name="_Toc338169716"/>
            <w:bookmarkStart w:id="1081" w:name="_Toc338169846"/>
            <w:bookmarkStart w:id="1082" w:name="_Toc338169976"/>
            <w:bookmarkStart w:id="1083" w:name="_Toc338170106"/>
            <w:bookmarkStart w:id="1084" w:name="_Toc338170237"/>
            <w:bookmarkStart w:id="1085" w:name="_Toc338170366"/>
            <w:bookmarkStart w:id="1086" w:name="_Toc338170495"/>
            <w:bookmarkStart w:id="1087" w:name="_Toc338170625"/>
            <w:bookmarkStart w:id="1088" w:name="_Toc338170754"/>
            <w:bookmarkStart w:id="1089" w:name="_Toc338170882"/>
            <w:bookmarkStart w:id="1090" w:name="_Toc338171009"/>
            <w:bookmarkStart w:id="1091" w:name="_Toc338171138"/>
            <w:bookmarkStart w:id="1092" w:name="_Toc338171268"/>
            <w:bookmarkStart w:id="1093" w:name="_Toc338171397"/>
            <w:bookmarkStart w:id="1094" w:name="_Toc338171527"/>
            <w:bookmarkStart w:id="1095" w:name="_Toc338171659"/>
            <w:bookmarkStart w:id="1096" w:name="_Toc338241032"/>
            <w:bookmarkStart w:id="1097" w:name="_Toc338241430"/>
            <w:bookmarkStart w:id="1098" w:name="_Toc338241762"/>
            <w:bookmarkStart w:id="1099" w:name="_Toc338241917"/>
            <w:bookmarkStart w:id="1100" w:name="_Toc339458166"/>
            <w:bookmarkStart w:id="1101" w:name="_Toc339628681"/>
            <w:bookmarkStart w:id="1102" w:name="_Toc338165345"/>
            <w:bookmarkStart w:id="1103" w:name="_Toc338166534"/>
            <w:bookmarkStart w:id="1104" w:name="_Toc338166841"/>
            <w:bookmarkStart w:id="1105" w:name="_Toc338166959"/>
            <w:bookmarkStart w:id="1106" w:name="_Toc338167077"/>
            <w:bookmarkStart w:id="1107" w:name="_Toc338167196"/>
            <w:bookmarkStart w:id="1108" w:name="_Toc338167318"/>
            <w:bookmarkStart w:id="1109" w:name="_Toc338167441"/>
            <w:bookmarkStart w:id="1110" w:name="_Toc338167565"/>
            <w:bookmarkStart w:id="1111" w:name="_Toc338167945"/>
            <w:bookmarkStart w:id="1112" w:name="_Toc338168068"/>
            <w:bookmarkStart w:id="1113" w:name="_Toc338168191"/>
            <w:bookmarkStart w:id="1114" w:name="_Toc338168316"/>
            <w:bookmarkStart w:id="1115" w:name="_Toc338168441"/>
            <w:bookmarkStart w:id="1116" w:name="_Toc338168567"/>
            <w:bookmarkStart w:id="1117" w:name="_Toc338168692"/>
            <w:bookmarkStart w:id="1118" w:name="_Toc338168818"/>
            <w:bookmarkStart w:id="1119" w:name="_Toc338168944"/>
            <w:bookmarkStart w:id="1120" w:name="_Toc338169069"/>
            <w:bookmarkStart w:id="1121" w:name="_Toc338169199"/>
            <w:bookmarkStart w:id="1122" w:name="_Toc338169328"/>
            <w:bookmarkStart w:id="1123" w:name="_Toc338169458"/>
            <w:bookmarkStart w:id="1124" w:name="_Toc338169588"/>
            <w:bookmarkStart w:id="1125" w:name="_Toc338169717"/>
            <w:bookmarkStart w:id="1126" w:name="_Toc338169847"/>
            <w:bookmarkStart w:id="1127" w:name="_Toc338169977"/>
            <w:bookmarkStart w:id="1128" w:name="_Toc338170107"/>
            <w:bookmarkStart w:id="1129" w:name="_Toc338170238"/>
            <w:bookmarkStart w:id="1130" w:name="_Toc338170367"/>
            <w:bookmarkStart w:id="1131" w:name="_Toc338170496"/>
            <w:bookmarkStart w:id="1132" w:name="_Toc338170626"/>
            <w:bookmarkStart w:id="1133" w:name="_Toc338170755"/>
            <w:bookmarkStart w:id="1134" w:name="_Toc338170883"/>
            <w:bookmarkStart w:id="1135" w:name="_Toc338171010"/>
            <w:bookmarkStart w:id="1136" w:name="_Toc338171139"/>
            <w:bookmarkStart w:id="1137" w:name="_Toc338171269"/>
            <w:bookmarkStart w:id="1138" w:name="_Toc338171398"/>
            <w:bookmarkStart w:id="1139" w:name="_Toc338171528"/>
            <w:bookmarkStart w:id="1140" w:name="_Toc338171660"/>
            <w:bookmarkStart w:id="1141" w:name="_Toc338241033"/>
            <w:bookmarkStart w:id="1142" w:name="_Toc338241431"/>
            <w:bookmarkStart w:id="1143" w:name="_Toc338241763"/>
            <w:bookmarkStart w:id="1144" w:name="_Toc338241918"/>
            <w:bookmarkStart w:id="1145" w:name="_Toc339458167"/>
            <w:bookmarkStart w:id="1146" w:name="_Toc339628682"/>
            <w:bookmarkStart w:id="1147" w:name="_Toc338165346"/>
            <w:bookmarkStart w:id="1148" w:name="_Toc338166535"/>
            <w:bookmarkStart w:id="1149" w:name="_Toc338166842"/>
            <w:bookmarkStart w:id="1150" w:name="_Toc338166960"/>
            <w:bookmarkStart w:id="1151" w:name="_Toc338167078"/>
            <w:bookmarkStart w:id="1152" w:name="_Toc338167197"/>
            <w:bookmarkStart w:id="1153" w:name="_Toc338167319"/>
            <w:bookmarkStart w:id="1154" w:name="_Toc338167442"/>
            <w:bookmarkStart w:id="1155" w:name="_Toc338167566"/>
            <w:bookmarkStart w:id="1156" w:name="_Toc338167946"/>
            <w:bookmarkStart w:id="1157" w:name="_Toc338168069"/>
            <w:bookmarkStart w:id="1158" w:name="_Toc338168192"/>
            <w:bookmarkStart w:id="1159" w:name="_Toc338168317"/>
            <w:bookmarkStart w:id="1160" w:name="_Toc338168442"/>
            <w:bookmarkStart w:id="1161" w:name="_Toc338168568"/>
            <w:bookmarkStart w:id="1162" w:name="_Toc338168693"/>
            <w:bookmarkStart w:id="1163" w:name="_Toc338168819"/>
            <w:bookmarkStart w:id="1164" w:name="_Toc338168945"/>
            <w:bookmarkStart w:id="1165" w:name="_Toc338169070"/>
            <w:bookmarkStart w:id="1166" w:name="_Toc338169200"/>
            <w:bookmarkStart w:id="1167" w:name="_Toc338169329"/>
            <w:bookmarkStart w:id="1168" w:name="_Toc338169459"/>
            <w:bookmarkStart w:id="1169" w:name="_Toc338169589"/>
            <w:bookmarkStart w:id="1170" w:name="_Toc338169718"/>
            <w:bookmarkStart w:id="1171" w:name="_Toc338169848"/>
            <w:bookmarkStart w:id="1172" w:name="_Toc338169978"/>
            <w:bookmarkStart w:id="1173" w:name="_Toc338170108"/>
            <w:bookmarkStart w:id="1174" w:name="_Toc338170239"/>
            <w:bookmarkStart w:id="1175" w:name="_Toc338170368"/>
            <w:bookmarkStart w:id="1176" w:name="_Toc338170497"/>
            <w:bookmarkStart w:id="1177" w:name="_Toc338170627"/>
            <w:bookmarkStart w:id="1178" w:name="_Toc338170756"/>
            <w:bookmarkStart w:id="1179" w:name="_Toc338170884"/>
            <w:bookmarkStart w:id="1180" w:name="_Toc338171011"/>
            <w:bookmarkStart w:id="1181" w:name="_Toc338171140"/>
            <w:bookmarkStart w:id="1182" w:name="_Toc338171270"/>
            <w:bookmarkStart w:id="1183" w:name="_Toc338171399"/>
            <w:bookmarkStart w:id="1184" w:name="_Toc338171529"/>
            <w:bookmarkStart w:id="1185" w:name="_Toc338171661"/>
            <w:bookmarkStart w:id="1186" w:name="_Toc338241034"/>
            <w:bookmarkStart w:id="1187" w:name="_Toc338241432"/>
            <w:bookmarkStart w:id="1188" w:name="_Toc338241764"/>
            <w:bookmarkStart w:id="1189" w:name="_Toc338241919"/>
            <w:bookmarkStart w:id="1190" w:name="_Toc339458168"/>
            <w:bookmarkStart w:id="1191" w:name="_Toc339628683"/>
            <w:bookmarkStart w:id="1192" w:name="_Toc338165347"/>
            <w:bookmarkStart w:id="1193" w:name="_Toc338166536"/>
            <w:bookmarkStart w:id="1194" w:name="_Toc338166843"/>
            <w:bookmarkStart w:id="1195" w:name="_Toc338166961"/>
            <w:bookmarkStart w:id="1196" w:name="_Toc338167079"/>
            <w:bookmarkStart w:id="1197" w:name="_Toc338167198"/>
            <w:bookmarkStart w:id="1198" w:name="_Toc338167320"/>
            <w:bookmarkStart w:id="1199" w:name="_Toc338167443"/>
            <w:bookmarkStart w:id="1200" w:name="_Toc338167567"/>
            <w:bookmarkStart w:id="1201" w:name="_Toc338167947"/>
            <w:bookmarkStart w:id="1202" w:name="_Toc338168070"/>
            <w:bookmarkStart w:id="1203" w:name="_Toc338168193"/>
            <w:bookmarkStart w:id="1204" w:name="_Toc338168318"/>
            <w:bookmarkStart w:id="1205" w:name="_Toc338168443"/>
            <w:bookmarkStart w:id="1206" w:name="_Toc338168569"/>
            <w:bookmarkStart w:id="1207" w:name="_Toc338168694"/>
            <w:bookmarkStart w:id="1208" w:name="_Toc338168820"/>
            <w:bookmarkStart w:id="1209" w:name="_Toc338168946"/>
            <w:bookmarkStart w:id="1210" w:name="_Toc338169071"/>
            <w:bookmarkStart w:id="1211" w:name="_Toc338169201"/>
            <w:bookmarkStart w:id="1212" w:name="_Toc338169330"/>
            <w:bookmarkStart w:id="1213" w:name="_Toc338169460"/>
            <w:bookmarkStart w:id="1214" w:name="_Toc338169590"/>
            <w:bookmarkStart w:id="1215" w:name="_Toc338169719"/>
            <w:bookmarkStart w:id="1216" w:name="_Toc338169849"/>
            <w:bookmarkStart w:id="1217" w:name="_Toc338169979"/>
            <w:bookmarkStart w:id="1218" w:name="_Toc338170109"/>
            <w:bookmarkStart w:id="1219" w:name="_Toc338170240"/>
            <w:bookmarkStart w:id="1220" w:name="_Toc338170369"/>
            <w:bookmarkStart w:id="1221" w:name="_Toc338170498"/>
            <w:bookmarkStart w:id="1222" w:name="_Toc338170628"/>
            <w:bookmarkStart w:id="1223" w:name="_Toc338170757"/>
            <w:bookmarkStart w:id="1224" w:name="_Toc338170885"/>
            <w:bookmarkStart w:id="1225" w:name="_Toc338171012"/>
            <w:bookmarkStart w:id="1226" w:name="_Toc338171141"/>
            <w:bookmarkStart w:id="1227" w:name="_Toc338171271"/>
            <w:bookmarkStart w:id="1228" w:name="_Toc338171400"/>
            <w:bookmarkStart w:id="1229" w:name="_Toc338171530"/>
            <w:bookmarkStart w:id="1230" w:name="_Toc338171662"/>
            <w:bookmarkStart w:id="1231" w:name="_Toc338241035"/>
            <w:bookmarkStart w:id="1232" w:name="_Toc338241433"/>
            <w:bookmarkStart w:id="1233" w:name="_Toc338241765"/>
            <w:bookmarkStart w:id="1234" w:name="_Toc338241920"/>
            <w:bookmarkStart w:id="1235" w:name="_Toc339458169"/>
            <w:bookmarkStart w:id="1236" w:name="_Toc339628684"/>
            <w:bookmarkStart w:id="1237" w:name="_Toc338165348"/>
            <w:bookmarkStart w:id="1238" w:name="_Toc338166537"/>
            <w:bookmarkStart w:id="1239" w:name="_Toc338166844"/>
            <w:bookmarkStart w:id="1240" w:name="_Toc338166962"/>
            <w:bookmarkStart w:id="1241" w:name="_Toc338167080"/>
            <w:bookmarkStart w:id="1242" w:name="_Toc338167199"/>
            <w:bookmarkStart w:id="1243" w:name="_Toc338167321"/>
            <w:bookmarkStart w:id="1244" w:name="_Toc338167444"/>
            <w:bookmarkStart w:id="1245" w:name="_Toc338167568"/>
            <w:bookmarkStart w:id="1246" w:name="_Toc338167948"/>
            <w:bookmarkStart w:id="1247" w:name="_Toc338168071"/>
            <w:bookmarkStart w:id="1248" w:name="_Toc338168194"/>
            <w:bookmarkStart w:id="1249" w:name="_Toc338168319"/>
            <w:bookmarkStart w:id="1250" w:name="_Toc338168444"/>
            <w:bookmarkStart w:id="1251" w:name="_Toc338168570"/>
            <w:bookmarkStart w:id="1252" w:name="_Toc338168695"/>
            <w:bookmarkStart w:id="1253" w:name="_Toc338168821"/>
            <w:bookmarkStart w:id="1254" w:name="_Toc338168947"/>
            <w:bookmarkStart w:id="1255" w:name="_Toc338169072"/>
            <w:bookmarkStart w:id="1256" w:name="_Toc338169202"/>
            <w:bookmarkStart w:id="1257" w:name="_Toc338169331"/>
            <w:bookmarkStart w:id="1258" w:name="_Toc338169461"/>
            <w:bookmarkStart w:id="1259" w:name="_Toc338169591"/>
            <w:bookmarkStart w:id="1260" w:name="_Toc338169720"/>
            <w:bookmarkStart w:id="1261" w:name="_Toc338169850"/>
            <w:bookmarkStart w:id="1262" w:name="_Toc338169980"/>
            <w:bookmarkStart w:id="1263" w:name="_Toc338170110"/>
            <w:bookmarkStart w:id="1264" w:name="_Toc338170241"/>
            <w:bookmarkStart w:id="1265" w:name="_Toc338170370"/>
            <w:bookmarkStart w:id="1266" w:name="_Toc338170499"/>
            <w:bookmarkStart w:id="1267" w:name="_Toc338170629"/>
            <w:bookmarkStart w:id="1268" w:name="_Toc338170758"/>
            <w:bookmarkStart w:id="1269" w:name="_Toc338170886"/>
            <w:bookmarkStart w:id="1270" w:name="_Toc338171013"/>
            <w:bookmarkStart w:id="1271" w:name="_Toc338171142"/>
            <w:bookmarkStart w:id="1272" w:name="_Toc338171272"/>
            <w:bookmarkStart w:id="1273" w:name="_Toc338171401"/>
            <w:bookmarkStart w:id="1274" w:name="_Toc338171531"/>
            <w:bookmarkStart w:id="1275" w:name="_Toc338171663"/>
            <w:bookmarkStart w:id="1276" w:name="_Toc338241036"/>
            <w:bookmarkStart w:id="1277" w:name="_Toc338241434"/>
            <w:bookmarkStart w:id="1278" w:name="_Toc338241766"/>
            <w:bookmarkStart w:id="1279" w:name="_Toc338241921"/>
            <w:bookmarkStart w:id="1280" w:name="_Toc339458170"/>
            <w:bookmarkStart w:id="1281" w:name="_Toc339628685"/>
            <w:bookmarkStart w:id="1282" w:name="_Toc338165349"/>
            <w:bookmarkStart w:id="1283" w:name="_Toc338166538"/>
            <w:bookmarkStart w:id="1284" w:name="_Toc338166845"/>
            <w:bookmarkStart w:id="1285" w:name="_Toc338166963"/>
            <w:bookmarkStart w:id="1286" w:name="_Toc338167081"/>
            <w:bookmarkStart w:id="1287" w:name="_Toc338167200"/>
            <w:bookmarkStart w:id="1288" w:name="_Toc338167322"/>
            <w:bookmarkStart w:id="1289" w:name="_Toc338167445"/>
            <w:bookmarkStart w:id="1290" w:name="_Toc338167569"/>
            <w:bookmarkStart w:id="1291" w:name="_Toc338167949"/>
            <w:bookmarkStart w:id="1292" w:name="_Toc338168072"/>
            <w:bookmarkStart w:id="1293" w:name="_Toc338168195"/>
            <w:bookmarkStart w:id="1294" w:name="_Toc338168320"/>
            <w:bookmarkStart w:id="1295" w:name="_Toc338168445"/>
            <w:bookmarkStart w:id="1296" w:name="_Toc338168571"/>
            <w:bookmarkStart w:id="1297" w:name="_Toc338168696"/>
            <w:bookmarkStart w:id="1298" w:name="_Toc338168822"/>
            <w:bookmarkStart w:id="1299" w:name="_Toc338168948"/>
            <w:bookmarkStart w:id="1300" w:name="_Toc338169073"/>
            <w:bookmarkStart w:id="1301" w:name="_Toc338169203"/>
            <w:bookmarkStart w:id="1302" w:name="_Toc338169332"/>
            <w:bookmarkStart w:id="1303" w:name="_Toc338169462"/>
            <w:bookmarkStart w:id="1304" w:name="_Toc338169592"/>
            <w:bookmarkStart w:id="1305" w:name="_Toc338169721"/>
            <w:bookmarkStart w:id="1306" w:name="_Toc338169851"/>
            <w:bookmarkStart w:id="1307" w:name="_Toc338169981"/>
            <w:bookmarkStart w:id="1308" w:name="_Toc338170111"/>
            <w:bookmarkStart w:id="1309" w:name="_Toc338170242"/>
            <w:bookmarkStart w:id="1310" w:name="_Toc338170371"/>
            <w:bookmarkStart w:id="1311" w:name="_Toc338170500"/>
            <w:bookmarkStart w:id="1312" w:name="_Toc338170630"/>
            <w:bookmarkStart w:id="1313" w:name="_Toc338170759"/>
            <w:bookmarkStart w:id="1314" w:name="_Toc338170887"/>
            <w:bookmarkStart w:id="1315" w:name="_Toc338171014"/>
            <w:bookmarkStart w:id="1316" w:name="_Toc338171143"/>
            <w:bookmarkStart w:id="1317" w:name="_Toc338171273"/>
            <w:bookmarkStart w:id="1318" w:name="_Toc338171402"/>
            <w:bookmarkStart w:id="1319" w:name="_Toc338171532"/>
            <w:bookmarkStart w:id="1320" w:name="_Toc338171664"/>
            <w:bookmarkStart w:id="1321" w:name="_Toc338241037"/>
            <w:bookmarkStart w:id="1322" w:name="_Toc338241435"/>
            <w:bookmarkStart w:id="1323" w:name="_Toc338241767"/>
            <w:bookmarkStart w:id="1324" w:name="_Toc338241922"/>
            <w:bookmarkStart w:id="1325" w:name="_Toc339458171"/>
            <w:bookmarkStart w:id="1326" w:name="_Toc339628686"/>
            <w:bookmarkStart w:id="1327" w:name="_Toc338165350"/>
            <w:bookmarkStart w:id="1328" w:name="_Toc338166539"/>
            <w:bookmarkStart w:id="1329" w:name="_Toc338166846"/>
            <w:bookmarkStart w:id="1330" w:name="_Toc338166964"/>
            <w:bookmarkStart w:id="1331" w:name="_Toc338167082"/>
            <w:bookmarkStart w:id="1332" w:name="_Toc338167201"/>
            <w:bookmarkStart w:id="1333" w:name="_Toc338167323"/>
            <w:bookmarkStart w:id="1334" w:name="_Toc338167446"/>
            <w:bookmarkStart w:id="1335" w:name="_Toc338167570"/>
            <w:bookmarkStart w:id="1336" w:name="_Toc338167950"/>
            <w:bookmarkStart w:id="1337" w:name="_Toc338168073"/>
            <w:bookmarkStart w:id="1338" w:name="_Toc338168196"/>
            <w:bookmarkStart w:id="1339" w:name="_Toc338168321"/>
            <w:bookmarkStart w:id="1340" w:name="_Toc338168446"/>
            <w:bookmarkStart w:id="1341" w:name="_Toc338168572"/>
            <w:bookmarkStart w:id="1342" w:name="_Toc338168697"/>
            <w:bookmarkStart w:id="1343" w:name="_Toc338168823"/>
            <w:bookmarkStart w:id="1344" w:name="_Toc338168949"/>
            <w:bookmarkStart w:id="1345" w:name="_Toc338169074"/>
            <w:bookmarkStart w:id="1346" w:name="_Toc338169204"/>
            <w:bookmarkStart w:id="1347" w:name="_Toc338169333"/>
            <w:bookmarkStart w:id="1348" w:name="_Toc338169463"/>
            <w:bookmarkStart w:id="1349" w:name="_Toc338169593"/>
            <w:bookmarkStart w:id="1350" w:name="_Toc338169722"/>
            <w:bookmarkStart w:id="1351" w:name="_Toc338169852"/>
            <w:bookmarkStart w:id="1352" w:name="_Toc338169982"/>
            <w:bookmarkStart w:id="1353" w:name="_Toc338170112"/>
            <w:bookmarkStart w:id="1354" w:name="_Toc338170243"/>
            <w:bookmarkStart w:id="1355" w:name="_Toc338170372"/>
            <w:bookmarkStart w:id="1356" w:name="_Toc338170501"/>
            <w:bookmarkStart w:id="1357" w:name="_Toc338170631"/>
            <w:bookmarkStart w:id="1358" w:name="_Toc338170760"/>
            <w:bookmarkStart w:id="1359" w:name="_Toc338170888"/>
            <w:bookmarkStart w:id="1360" w:name="_Toc338171015"/>
            <w:bookmarkStart w:id="1361" w:name="_Toc338171144"/>
            <w:bookmarkStart w:id="1362" w:name="_Toc338171274"/>
            <w:bookmarkStart w:id="1363" w:name="_Toc338171403"/>
            <w:bookmarkStart w:id="1364" w:name="_Toc338171533"/>
            <w:bookmarkStart w:id="1365" w:name="_Toc338171665"/>
            <w:bookmarkStart w:id="1366" w:name="_Toc338241038"/>
            <w:bookmarkStart w:id="1367" w:name="_Toc338241436"/>
            <w:bookmarkStart w:id="1368" w:name="_Toc338241768"/>
            <w:bookmarkStart w:id="1369" w:name="_Toc338241923"/>
            <w:bookmarkStart w:id="1370" w:name="_Toc339458172"/>
            <w:bookmarkStart w:id="1371" w:name="_Toc339628687"/>
            <w:bookmarkStart w:id="1372" w:name="_Toc338165351"/>
            <w:bookmarkStart w:id="1373" w:name="_Toc338166540"/>
            <w:bookmarkStart w:id="1374" w:name="_Toc338166847"/>
            <w:bookmarkStart w:id="1375" w:name="_Toc338166965"/>
            <w:bookmarkStart w:id="1376" w:name="_Toc338167083"/>
            <w:bookmarkStart w:id="1377" w:name="_Toc338167202"/>
            <w:bookmarkStart w:id="1378" w:name="_Toc338167324"/>
            <w:bookmarkStart w:id="1379" w:name="_Toc338167447"/>
            <w:bookmarkStart w:id="1380" w:name="_Toc338167571"/>
            <w:bookmarkStart w:id="1381" w:name="_Toc338167951"/>
            <w:bookmarkStart w:id="1382" w:name="_Toc338168074"/>
            <w:bookmarkStart w:id="1383" w:name="_Toc338168197"/>
            <w:bookmarkStart w:id="1384" w:name="_Toc338168322"/>
            <w:bookmarkStart w:id="1385" w:name="_Toc338168447"/>
            <w:bookmarkStart w:id="1386" w:name="_Toc338168573"/>
            <w:bookmarkStart w:id="1387" w:name="_Toc338168698"/>
            <w:bookmarkStart w:id="1388" w:name="_Toc338168824"/>
            <w:bookmarkStart w:id="1389" w:name="_Toc338168950"/>
            <w:bookmarkStart w:id="1390" w:name="_Toc338169075"/>
            <w:bookmarkStart w:id="1391" w:name="_Toc338169205"/>
            <w:bookmarkStart w:id="1392" w:name="_Toc338169334"/>
            <w:bookmarkStart w:id="1393" w:name="_Toc338169464"/>
            <w:bookmarkStart w:id="1394" w:name="_Toc338169594"/>
            <w:bookmarkStart w:id="1395" w:name="_Toc338169723"/>
            <w:bookmarkStart w:id="1396" w:name="_Toc338169853"/>
            <w:bookmarkStart w:id="1397" w:name="_Toc338169983"/>
            <w:bookmarkStart w:id="1398" w:name="_Toc338170113"/>
            <w:bookmarkStart w:id="1399" w:name="_Toc338170244"/>
            <w:bookmarkStart w:id="1400" w:name="_Toc338170373"/>
            <w:bookmarkStart w:id="1401" w:name="_Toc338170502"/>
            <w:bookmarkStart w:id="1402" w:name="_Toc338170632"/>
            <w:bookmarkStart w:id="1403" w:name="_Toc338170761"/>
            <w:bookmarkStart w:id="1404" w:name="_Toc338170889"/>
            <w:bookmarkStart w:id="1405" w:name="_Toc338171016"/>
            <w:bookmarkStart w:id="1406" w:name="_Toc338171145"/>
            <w:bookmarkStart w:id="1407" w:name="_Toc338171275"/>
            <w:bookmarkStart w:id="1408" w:name="_Toc338171404"/>
            <w:bookmarkStart w:id="1409" w:name="_Toc338171534"/>
            <w:bookmarkStart w:id="1410" w:name="_Toc338171666"/>
            <w:bookmarkStart w:id="1411" w:name="_Toc338241039"/>
            <w:bookmarkStart w:id="1412" w:name="_Toc338241437"/>
            <w:bookmarkStart w:id="1413" w:name="_Toc338241769"/>
            <w:bookmarkStart w:id="1414" w:name="_Toc338241924"/>
            <w:bookmarkStart w:id="1415" w:name="_Toc339458173"/>
            <w:bookmarkStart w:id="1416" w:name="_Toc339628688"/>
            <w:bookmarkStart w:id="1417" w:name="_Toc338165352"/>
            <w:bookmarkStart w:id="1418" w:name="_Toc338166541"/>
            <w:bookmarkStart w:id="1419" w:name="_Toc338166848"/>
            <w:bookmarkStart w:id="1420" w:name="_Toc338166966"/>
            <w:bookmarkStart w:id="1421" w:name="_Toc338167084"/>
            <w:bookmarkStart w:id="1422" w:name="_Toc338167203"/>
            <w:bookmarkStart w:id="1423" w:name="_Toc338167325"/>
            <w:bookmarkStart w:id="1424" w:name="_Toc338167448"/>
            <w:bookmarkStart w:id="1425" w:name="_Toc338167572"/>
            <w:bookmarkStart w:id="1426" w:name="_Toc338167952"/>
            <w:bookmarkStart w:id="1427" w:name="_Toc338168075"/>
            <w:bookmarkStart w:id="1428" w:name="_Toc338168198"/>
            <w:bookmarkStart w:id="1429" w:name="_Toc338168323"/>
            <w:bookmarkStart w:id="1430" w:name="_Toc338168448"/>
            <w:bookmarkStart w:id="1431" w:name="_Toc338168574"/>
            <w:bookmarkStart w:id="1432" w:name="_Toc338168699"/>
            <w:bookmarkStart w:id="1433" w:name="_Toc338168825"/>
            <w:bookmarkStart w:id="1434" w:name="_Toc338168951"/>
            <w:bookmarkStart w:id="1435" w:name="_Toc338169076"/>
            <w:bookmarkStart w:id="1436" w:name="_Toc338169206"/>
            <w:bookmarkStart w:id="1437" w:name="_Toc338169335"/>
            <w:bookmarkStart w:id="1438" w:name="_Toc338169465"/>
            <w:bookmarkStart w:id="1439" w:name="_Toc338169595"/>
            <w:bookmarkStart w:id="1440" w:name="_Toc338169724"/>
            <w:bookmarkStart w:id="1441" w:name="_Toc338169854"/>
            <w:bookmarkStart w:id="1442" w:name="_Toc338169984"/>
            <w:bookmarkStart w:id="1443" w:name="_Toc338170114"/>
            <w:bookmarkStart w:id="1444" w:name="_Toc338170245"/>
            <w:bookmarkStart w:id="1445" w:name="_Toc338170374"/>
            <w:bookmarkStart w:id="1446" w:name="_Toc338170503"/>
            <w:bookmarkStart w:id="1447" w:name="_Toc338170633"/>
            <w:bookmarkStart w:id="1448" w:name="_Toc338170762"/>
            <w:bookmarkStart w:id="1449" w:name="_Toc338170890"/>
            <w:bookmarkStart w:id="1450" w:name="_Toc338171017"/>
            <w:bookmarkStart w:id="1451" w:name="_Toc338171146"/>
            <w:bookmarkStart w:id="1452" w:name="_Toc338171276"/>
            <w:bookmarkStart w:id="1453" w:name="_Toc338171405"/>
            <w:bookmarkStart w:id="1454" w:name="_Toc338171535"/>
            <w:bookmarkStart w:id="1455" w:name="_Toc338171667"/>
            <w:bookmarkStart w:id="1456" w:name="_Toc338241040"/>
            <w:bookmarkStart w:id="1457" w:name="_Toc338241438"/>
            <w:bookmarkStart w:id="1458" w:name="_Toc338241770"/>
            <w:bookmarkStart w:id="1459" w:name="_Toc338241925"/>
            <w:bookmarkStart w:id="1460" w:name="_Toc339458174"/>
            <w:bookmarkStart w:id="1461" w:name="_Toc339628689"/>
            <w:bookmarkStart w:id="1462" w:name="_Toc338165353"/>
            <w:bookmarkStart w:id="1463" w:name="_Toc338166542"/>
            <w:bookmarkStart w:id="1464" w:name="_Toc338166849"/>
            <w:bookmarkStart w:id="1465" w:name="_Toc338166967"/>
            <w:bookmarkStart w:id="1466" w:name="_Toc338167085"/>
            <w:bookmarkStart w:id="1467" w:name="_Toc338167204"/>
            <w:bookmarkStart w:id="1468" w:name="_Toc338167326"/>
            <w:bookmarkStart w:id="1469" w:name="_Toc338167449"/>
            <w:bookmarkStart w:id="1470" w:name="_Toc338167573"/>
            <w:bookmarkStart w:id="1471" w:name="_Toc338167953"/>
            <w:bookmarkStart w:id="1472" w:name="_Toc338168076"/>
            <w:bookmarkStart w:id="1473" w:name="_Toc338168199"/>
            <w:bookmarkStart w:id="1474" w:name="_Toc338168324"/>
            <w:bookmarkStart w:id="1475" w:name="_Toc338168449"/>
            <w:bookmarkStart w:id="1476" w:name="_Toc338168575"/>
            <w:bookmarkStart w:id="1477" w:name="_Toc338168700"/>
            <w:bookmarkStart w:id="1478" w:name="_Toc338168826"/>
            <w:bookmarkStart w:id="1479" w:name="_Toc338168952"/>
            <w:bookmarkStart w:id="1480" w:name="_Toc338169077"/>
            <w:bookmarkStart w:id="1481" w:name="_Toc338169207"/>
            <w:bookmarkStart w:id="1482" w:name="_Toc338169336"/>
            <w:bookmarkStart w:id="1483" w:name="_Toc338169466"/>
            <w:bookmarkStart w:id="1484" w:name="_Toc338169596"/>
            <w:bookmarkStart w:id="1485" w:name="_Toc338169725"/>
            <w:bookmarkStart w:id="1486" w:name="_Toc338169855"/>
            <w:bookmarkStart w:id="1487" w:name="_Toc338169985"/>
            <w:bookmarkStart w:id="1488" w:name="_Toc338170115"/>
            <w:bookmarkStart w:id="1489" w:name="_Toc338170246"/>
            <w:bookmarkStart w:id="1490" w:name="_Toc338170375"/>
            <w:bookmarkStart w:id="1491" w:name="_Toc338170504"/>
            <w:bookmarkStart w:id="1492" w:name="_Toc338170634"/>
            <w:bookmarkStart w:id="1493" w:name="_Toc338170763"/>
            <w:bookmarkStart w:id="1494" w:name="_Toc338170891"/>
            <w:bookmarkStart w:id="1495" w:name="_Toc338171018"/>
            <w:bookmarkStart w:id="1496" w:name="_Toc338171147"/>
            <w:bookmarkStart w:id="1497" w:name="_Toc338171277"/>
            <w:bookmarkStart w:id="1498" w:name="_Toc338171406"/>
            <w:bookmarkStart w:id="1499" w:name="_Toc338171536"/>
            <w:bookmarkStart w:id="1500" w:name="_Toc338171668"/>
            <w:bookmarkStart w:id="1501" w:name="_Toc338241041"/>
            <w:bookmarkStart w:id="1502" w:name="_Toc338241439"/>
            <w:bookmarkStart w:id="1503" w:name="_Toc338241771"/>
            <w:bookmarkStart w:id="1504" w:name="_Toc338241926"/>
            <w:bookmarkStart w:id="1505" w:name="_Toc339458175"/>
            <w:bookmarkStart w:id="1506" w:name="_Toc339628690"/>
            <w:bookmarkStart w:id="1507" w:name="_Toc338165354"/>
            <w:bookmarkStart w:id="1508" w:name="_Toc338166543"/>
            <w:bookmarkStart w:id="1509" w:name="_Toc338166850"/>
            <w:bookmarkStart w:id="1510" w:name="_Toc338166968"/>
            <w:bookmarkStart w:id="1511" w:name="_Toc338167086"/>
            <w:bookmarkStart w:id="1512" w:name="_Toc338167205"/>
            <w:bookmarkStart w:id="1513" w:name="_Toc338167327"/>
            <w:bookmarkStart w:id="1514" w:name="_Toc338167450"/>
            <w:bookmarkStart w:id="1515" w:name="_Toc338167574"/>
            <w:bookmarkStart w:id="1516" w:name="_Toc338167954"/>
            <w:bookmarkStart w:id="1517" w:name="_Toc338168077"/>
            <w:bookmarkStart w:id="1518" w:name="_Toc338168200"/>
            <w:bookmarkStart w:id="1519" w:name="_Toc338168325"/>
            <w:bookmarkStart w:id="1520" w:name="_Toc338168450"/>
            <w:bookmarkStart w:id="1521" w:name="_Toc338168576"/>
            <w:bookmarkStart w:id="1522" w:name="_Toc338168701"/>
            <w:bookmarkStart w:id="1523" w:name="_Toc338168827"/>
            <w:bookmarkStart w:id="1524" w:name="_Toc338168953"/>
            <w:bookmarkStart w:id="1525" w:name="_Toc338169078"/>
            <w:bookmarkStart w:id="1526" w:name="_Toc338169208"/>
            <w:bookmarkStart w:id="1527" w:name="_Toc338169337"/>
            <w:bookmarkStart w:id="1528" w:name="_Toc338169467"/>
            <w:bookmarkStart w:id="1529" w:name="_Toc338169597"/>
            <w:bookmarkStart w:id="1530" w:name="_Toc338169726"/>
            <w:bookmarkStart w:id="1531" w:name="_Toc338169856"/>
            <w:bookmarkStart w:id="1532" w:name="_Toc338169986"/>
            <w:bookmarkStart w:id="1533" w:name="_Toc338170116"/>
            <w:bookmarkStart w:id="1534" w:name="_Toc338170247"/>
            <w:bookmarkStart w:id="1535" w:name="_Toc338170376"/>
            <w:bookmarkStart w:id="1536" w:name="_Toc338170505"/>
            <w:bookmarkStart w:id="1537" w:name="_Toc338170635"/>
            <w:bookmarkStart w:id="1538" w:name="_Toc338170764"/>
            <w:bookmarkStart w:id="1539" w:name="_Toc338170892"/>
            <w:bookmarkStart w:id="1540" w:name="_Toc338171019"/>
            <w:bookmarkStart w:id="1541" w:name="_Toc338171148"/>
            <w:bookmarkStart w:id="1542" w:name="_Toc338171278"/>
            <w:bookmarkStart w:id="1543" w:name="_Toc338171407"/>
            <w:bookmarkStart w:id="1544" w:name="_Toc338171537"/>
            <w:bookmarkStart w:id="1545" w:name="_Toc338171669"/>
            <w:bookmarkStart w:id="1546" w:name="_Toc338241042"/>
            <w:bookmarkStart w:id="1547" w:name="_Toc338241440"/>
            <w:bookmarkStart w:id="1548" w:name="_Toc338241772"/>
            <w:bookmarkStart w:id="1549" w:name="_Toc338241927"/>
            <w:bookmarkStart w:id="1550" w:name="_Toc339458176"/>
            <w:bookmarkStart w:id="1551" w:name="_Toc339628691"/>
            <w:bookmarkStart w:id="1552" w:name="_Toc338165355"/>
            <w:bookmarkStart w:id="1553" w:name="_Toc338166544"/>
            <w:bookmarkStart w:id="1554" w:name="_Toc338166851"/>
            <w:bookmarkStart w:id="1555" w:name="_Toc338166969"/>
            <w:bookmarkStart w:id="1556" w:name="_Toc338167087"/>
            <w:bookmarkStart w:id="1557" w:name="_Toc338167206"/>
            <w:bookmarkStart w:id="1558" w:name="_Toc338167328"/>
            <w:bookmarkStart w:id="1559" w:name="_Toc338167451"/>
            <w:bookmarkStart w:id="1560" w:name="_Toc338167575"/>
            <w:bookmarkStart w:id="1561" w:name="_Toc338167955"/>
            <w:bookmarkStart w:id="1562" w:name="_Toc338168078"/>
            <w:bookmarkStart w:id="1563" w:name="_Toc338168201"/>
            <w:bookmarkStart w:id="1564" w:name="_Toc338168326"/>
            <w:bookmarkStart w:id="1565" w:name="_Toc338168451"/>
            <w:bookmarkStart w:id="1566" w:name="_Toc338168577"/>
            <w:bookmarkStart w:id="1567" w:name="_Toc338168702"/>
            <w:bookmarkStart w:id="1568" w:name="_Toc338168828"/>
            <w:bookmarkStart w:id="1569" w:name="_Toc338168954"/>
            <w:bookmarkStart w:id="1570" w:name="_Toc338169079"/>
            <w:bookmarkStart w:id="1571" w:name="_Toc338169209"/>
            <w:bookmarkStart w:id="1572" w:name="_Toc338169338"/>
            <w:bookmarkStart w:id="1573" w:name="_Toc338169468"/>
            <w:bookmarkStart w:id="1574" w:name="_Toc338169598"/>
            <w:bookmarkStart w:id="1575" w:name="_Toc338169727"/>
            <w:bookmarkStart w:id="1576" w:name="_Toc338169857"/>
            <w:bookmarkStart w:id="1577" w:name="_Toc338169987"/>
            <w:bookmarkStart w:id="1578" w:name="_Toc338170117"/>
            <w:bookmarkStart w:id="1579" w:name="_Toc338170248"/>
            <w:bookmarkStart w:id="1580" w:name="_Toc338170377"/>
            <w:bookmarkStart w:id="1581" w:name="_Toc338170506"/>
            <w:bookmarkStart w:id="1582" w:name="_Toc338170636"/>
            <w:bookmarkStart w:id="1583" w:name="_Toc338170765"/>
            <w:bookmarkStart w:id="1584" w:name="_Toc338170893"/>
            <w:bookmarkStart w:id="1585" w:name="_Toc338171020"/>
            <w:bookmarkStart w:id="1586" w:name="_Toc338171149"/>
            <w:bookmarkStart w:id="1587" w:name="_Toc338171279"/>
            <w:bookmarkStart w:id="1588" w:name="_Toc338171408"/>
            <w:bookmarkStart w:id="1589" w:name="_Toc338171538"/>
            <w:bookmarkStart w:id="1590" w:name="_Toc338171670"/>
            <w:bookmarkStart w:id="1591" w:name="_Toc338241043"/>
            <w:bookmarkStart w:id="1592" w:name="_Toc338241441"/>
            <w:bookmarkStart w:id="1593" w:name="_Toc338241773"/>
            <w:bookmarkStart w:id="1594" w:name="_Toc338241928"/>
            <w:bookmarkStart w:id="1595" w:name="_Toc339458177"/>
            <w:bookmarkStart w:id="1596" w:name="_Toc339628692"/>
            <w:bookmarkStart w:id="1597" w:name="_Toc338165356"/>
            <w:bookmarkStart w:id="1598" w:name="_Toc338166545"/>
            <w:bookmarkStart w:id="1599" w:name="_Toc338166852"/>
            <w:bookmarkStart w:id="1600" w:name="_Toc338166970"/>
            <w:bookmarkStart w:id="1601" w:name="_Toc338167088"/>
            <w:bookmarkStart w:id="1602" w:name="_Toc338167207"/>
            <w:bookmarkStart w:id="1603" w:name="_Toc338167329"/>
            <w:bookmarkStart w:id="1604" w:name="_Toc338167452"/>
            <w:bookmarkStart w:id="1605" w:name="_Toc338167576"/>
            <w:bookmarkStart w:id="1606" w:name="_Toc338167956"/>
            <w:bookmarkStart w:id="1607" w:name="_Toc338168079"/>
            <w:bookmarkStart w:id="1608" w:name="_Toc338168202"/>
            <w:bookmarkStart w:id="1609" w:name="_Toc338168327"/>
            <w:bookmarkStart w:id="1610" w:name="_Toc338168452"/>
            <w:bookmarkStart w:id="1611" w:name="_Toc338168578"/>
            <w:bookmarkStart w:id="1612" w:name="_Toc338168703"/>
            <w:bookmarkStart w:id="1613" w:name="_Toc338168829"/>
            <w:bookmarkStart w:id="1614" w:name="_Toc338168955"/>
            <w:bookmarkStart w:id="1615" w:name="_Toc338169080"/>
            <w:bookmarkStart w:id="1616" w:name="_Toc338169210"/>
            <w:bookmarkStart w:id="1617" w:name="_Toc338169339"/>
            <w:bookmarkStart w:id="1618" w:name="_Toc338169469"/>
            <w:bookmarkStart w:id="1619" w:name="_Toc338169599"/>
            <w:bookmarkStart w:id="1620" w:name="_Toc338169728"/>
            <w:bookmarkStart w:id="1621" w:name="_Toc338169858"/>
            <w:bookmarkStart w:id="1622" w:name="_Toc338169988"/>
            <w:bookmarkStart w:id="1623" w:name="_Toc338170118"/>
            <w:bookmarkStart w:id="1624" w:name="_Toc338170249"/>
            <w:bookmarkStart w:id="1625" w:name="_Toc338170378"/>
            <w:bookmarkStart w:id="1626" w:name="_Toc338170507"/>
            <w:bookmarkStart w:id="1627" w:name="_Toc338170637"/>
            <w:bookmarkStart w:id="1628" w:name="_Toc338170766"/>
            <w:bookmarkStart w:id="1629" w:name="_Toc338170894"/>
            <w:bookmarkStart w:id="1630" w:name="_Toc338171021"/>
            <w:bookmarkStart w:id="1631" w:name="_Toc338171150"/>
            <w:bookmarkStart w:id="1632" w:name="_Toc338171280"/>
            <w:bookmarkStart w:id="1633" w:name="_Toc338171409"/>
            <w:bookmarkStart w:id="1634" w:name="_Toc338171539"/>
            <w:bookmarkStart w:id="1635" w:name="_Toc338171671"/>
            <w:bookmarkStart w:id="1636" w:name="_Toc338241044"/>
            <w:bookmarkStart w:id="1637" w:name="_Toc338241442"/>
            <w:bookmarkStart w:id="1638" w:name="_Toc338241774"/>
            <w:bookmarkStart w:id="1639" w:name="_Toc338241929"/>
            <w:bookmarkStart w:id="1640" w:name="_Toc339458178"/>
            <w:bookmarkStart w:id="1641" w:name="_Toc339628693"/>
            <w:bookmarkStart w:id="1642" w:name="_Toc338165357"/>
            <w:bookmarkStart w:id="1643" w:name="_Toc338166546"/>
            <w:bookmarkStart w:id="1644" w:name="_Toc338166853"/>
            <w:bookmarkStart w:id="1645" w:name="_Toc338166971"/>
            <w:bookmarkStart w:id="1646" w:name="_Toc338167089"/>
            <w:bookmarkStart w:id="1647" w:name="_Toc338167208"/>
            <w:bookmarkStart w:id="1648" w:name="_Toc338167330"/>
            <w:bookmarkStart w:id="1649" w:name="_Toc338167453"/>
            <w:bookmarkStart w:id="1650" w:name="_Toc338167577"/>
            <w:bookmarkStart w:id="1651" w:name="_Toc338167957"/>
            <w:bookmarkStart w:id="1652" w:name="_Toc338168080"/>
            <w:bookmarkStart w:id="1653" w:name="_Toc338168203"/>
            <w:bookmarkStart w:id="1654" w:name="_Toc338168328"/>
            <w:bookmarkStart w:id="1655" w:name="_Toc338168453"/>
            <w:bookmarkStart w:id="1656" w:name="_Toc338168579"/>
            <w:bookmarkStart w:id="1657" w:name="_Toc338168704"/>
            <w:bookmarkStart w:id="1658" w:name="_Toc338168830"/>
            <w:bookmarkStart w:id="1659" w:name="_Toc338168956"/>
            <w:bookmarkStart w:id="1660" w:name="_Toc338169081"/>
            <w:bookmarkStart w:id="1661" w:name="_Toc338169211"/>
            <w:bookmarkStart w:id="1662" w:name="_Toc338169340"/>
            <w:bookmarkStart w:id="1663" w:name="_Toc338169470"/>
            <w:bookmarkStart w:id="1664" w:name="_Toc338169600"/>
            <w:bookmarkStart w:id="1665" w:name="_Toc338169729"/>
            <w:bookmarkStart w:id="1666" w:name="_Toc338169859"/>
            <w:bookmarkStart w:id="1667" w:name="_Toc338169989"/>
            <w:bookmarkStart w:id="1668" w:name="_Toc338170119"/>
            <w:bookmarkStart w:id="1669" w:name="_Toc338170250"/>
            <w:bookmarkStart w:id="1670" w:name="_Toc338170379"/>
            <w:bookmarkStart w:id="1671" w:name="_Toc338170508"/>
            <w:bookmarkStart w:id="1672" w:name="_Toc338170638"/>
            <w:bookmarkStart w:id="1673" w:name="_Toc338170767"/>
            <w:bookmarkStart w:id="1674" w:name="_Toc338170895"/>
            <w:bookmarkStart w:id="1675" w:name="_Toc338171022"/>
            <w:bookmarkStart w:id="1676" w:name="_Toc338171151"/>
            <w:bookmarkStart w:id="1677" w:name="_Toc338171281"/>
            <w:bookmarkStart w:id="1678" w:name="_Toc338171410"/>
            <w:bookmarkStart w:id="1679" w:name="_Toc338171540"/>
            <w:bookmarkStart w:id="1680" w:name="_Toc338171672"/>
            <w:bookmarkStart w:id="1681" w:name="_Toc338241045"/>
            <w:bookmarkStart w:id="1682" w:name="_Toc338241443"/>
            <w:bookmarkStart w:id="1683" w:name="_Toc338241775"/>
            <w:bookmarkStart w:id="1684" w:name="_Toc338241930"/>
            <w:bookmarkStart w:id="1685" w:name="_Toc339458179"/>
            <w:bookmarkStart w:id="1686" w:name="_Toc339628694"/>
            <w:bookmarkStart w:id="1687" w:name="_Toc338165358"/>
            <w:bookmarkStart w:id="1688" w:name="_Toc338166547"/>
            <w:bookmarkStart w:id="1689" w:name="_Toc338166854"/>
            <w:bookmarkStart w:id="1690" w:name="_Toc338166972"/>
            <w:bookmarkStart w:id="1691" w:name="_Toc338167090"/>
            <w:bookmarkStart w:id="1692" w:name="_Toc338167209"/>
            <w:bookmarkStart w:id="1693" w:name="_Toc338167331"/>
            <w:bookmarkStart w:id="1694" w:name="_Toc338167454"/>
            <w:bookmarkStart w:id="1695" w:name="_Toc338167578"/>
            <w:bookmarkStart w:id="1696" w:name="_Toc338167958"/>
            <w:bookmarkStart w:id="1697" w:name="_Toc338168081"/>
            <w:bookmarkStart w:id="1698" w:name="_Toc338168204"/>
            <w:bookmarkStart w:id="1699" w:name="_Toc338168329"/>
            <w:bookmarkStart w:id="1700" w:name="_Toc338168454"/>
            <w:bookmarkStart w:id="1701" w:name="_Toc338168580"/>
            <w:bookmarkStart w:id="1702" w:name="_Toc338168705"/>
            <w:bookmarkStart w:id="1703" w:name="_Toc338168831"/>
            <w:bookmarkStart w:id="1704" w:name="_Toc338168957"/>
            <w:bookmarkStart w:id="1705" w:name="_Toc338169082"/>
            <w:bookmarkStart w:id="1706" w:name="_Toc338169212"/>
            <w:bookmarkStart w:id="1707" w:name="_Toc338169341"/>
            <w:bookmarkStart w:id="1708" w:name="_Toc338169471"/>
            <w:bookmarkStart w:id="1709" w:name="_Toc338169601"/>
            <w:bookmarkStart w:id="1710" w:name="_Toc338169730"/>
            <w:bookmarkStart w:id="1711" w:name="_Toc338169860"/>
            <w:bookmarkStart w:id="1712" w:name="_Toc338169990"/>
            <w:bookmarkStart w:id="1713" w:name="_Toc338170120"/>
            <w:bookmarkStart w:id="1714" w:name="_Toc338170251"/>
            <w:bookmarkStart w:id="1715" w:name="_Toc338170380"/>
            <w:bookmarkStart w:id="1716" w:name="_Toc338170509"/>
            <w:bookmarkStart w:id="1717" w:name="_Toc338170639"/>
            <w:bookmarkStart w:id="1718" w:name="_Toc338170768"/>
            <w:bookmarkStart w:id="1719" w:name="_Toc338170896"/>
            <w:bookmarkStart w:id="1720" w:name="_Toc338171023"/>
            <w:bookmarkStart w:id="1721" w:name="_Toc338171152"/>
            <w:bookmarkStart w:id="1722" w:name="_Toc338171282"/>
            <w:bookmarkStart w:id="1723" w:name="_Toc338171411"/>
            <w:bookmarkStart w:id="1724" w:name="_Toc338171541"/>
            <w:bookmarkStart w:id="1725" w:name="_Toc338171673"/>
            <w:bookmarkStart w:id="1726" w:name="_Toc338241046"/>
            <w:bookmarkStart w:id="1727" w:name="_Toc338241444"/>
            <w:bookmarkStart w:id="1728" w:name="_Toc338241776"/>
            <w:bookmarkStart w:id="1729" w:name="_Toc338241931"/>
            <w:bookmarkStart w:id="1730" w:name="_Toc339458180"/>
            <w:bookmarkStart w:id="1731" w:name="_Toc339628695"/>
            <w:bookmarkStart w:id="1732" w:name="_Toc338165359"/>
            <w:bookmarkStart w:id="1733" w:name="_Toc338166548"/>
            <w:bookmarkStart w:id="1734" w:name="_Toc338166855"/>
            <w:bookmarkStart w:id="1735" w:name="_Toc338166973"/>
            <w:bookmarkStart w:id="1736" w:name="_Toc338167091"/>
            <w:bookmarkStart w:id="1737" w:name="_Toc338167210"/>
            <w:bookmarkStart w:id="1738" w:name="_Toc338167332"/>
            <w:bookmarkStart w:id="1739" w:name="_Toc338167455"/>
            <w:bookmarkStart w:id="1740" w:name="_Toc338167579"/>
            <w:bookmarkStart w:id="1741" w:name="_Toc338167959"/>
            <w:bookmarkStart w:id="1742" w:name="_Toc338168082"/>
            <w:bookmarkStart w:id="1743" w:name="_Toc338168205"/>
            <w:bookmarkStart w:id="1744" w:name="_Toc338168330"/>
            <w:bookmarkStart w:id="1745" w:name="_Toc338168455"/>
            <w:bookmarkStart w:id="1746" w:name="_Toc338168581"/>
            <w:bookmarkStart w:id="1747" w:name="_Toc338168706"/>
            <w:bookmarkStart w:id="1748" w:name="_Toc338168832"/>
            <w:bookmarkStart w:id="1749" w:name="_Toc338168958"/>
            <w:bookmarkStart w:id="1750" w:name="_Toc338169083"/>
            <w:bookmarkStart w:id="1751" w:name="_Toc338169213"/>
            <w:bookmarkStart w:id="1752" w:name="_Toc338169342"/>
            <w:bookmarkStart w:id="1753" w:name="_Toc338169472"/>
            <w:bookmarkStart w:id="1754" w:name="_Toc338169602"/>
            <w:bookmarkStart w:id="1755" w:name="_Toc338169731"/>
            <w:bookmarkStart w:id="1756" w:name="_Toc338169861"/>
            <w:bookmarkStart w:id="1757" w:name="_Toc338169991"/>
            <w:bookmarkStart w:id="1758" w:name="_Toc338170121"/>
            <w:bookmarkStart w:id="1759" w:name="_Toc338170252"/>
            <w:bookmarkStart w:id="1760" w:name="_Toc338170381"/>
            <w:bookmarkStart w:id="1761" w:name="_Toc338170510"/>
            <w:bookmarkStart w:id="1762" w:name="_Toc338170640"/>
            <w:bookmarkStart w:id="1763" w:name="_Toc338170769"/>
            <w:bookmarkStart w:id="1764" w:name="_Toc338170897"/>
            <w:bookmarkStart w:id="1765" w:name="_Toc338171024"/>
            <w:bookmarkStart w:id="1766" w:name="_Toc338171153"/>
            <w:bookmarkStart w:id="1767" w:name="_Toc338171283"/>
            <w:bookmarkStart w:id="1768" w:name="_Toc338171412"/>
            <w:bookmarkStart w:id="1769" w:name="_Toc338171542"/>
            <w:bookmarkStart w:id="1770" w:name="_Toc338171674"/>
            <w:bookmarkStart w:id="1771" w:name="_Toc338241047"/>
            <w:bookmarkStart w:id="1772" w:name="_Toc338241445"/>
            <w:bookmarkStart w:id="1773" w:name="_Toc338241777"/>
            <w:bookmarkStart w:id="1774" w:name="_Toc338241932"/>
            <w:bookmarkStart w:id="1775" w:name="_Toc339458181"/>
            <w:bookmarkStart w:id="1776" w:name="_Toc339628696"/>
            <w:bookmarkStart w:id="1777" w:name="_Toc338165360"/>
            <w:bookmarkStart w:id="1778" w:name="_Toc338166549"/>
            <w:bookmarkStart w:id="1779" w:name="_Toc338166856"/>
            <w:bookmarkStart w:id="1780" w:name="_Toc338166974"/>
            <w:bookmarkStart w:id="1781" w:name="_Toc338167092"/>
            <w:bookmarkStart w:id="1782" w:name="_Toc338167211"/>
            <w:bookmarkStart w:id="1783" w:name="_Toc338167333"/>
            <w:bookmarkStart w:id="1784" w:name="_Toc338167456"/>
            <w:bookmarkStart w:id="1785" w:name="_Toc338167580"/>
            <w:bookmarkStart w:id="1786" w:name="_Toc338167960"/>
            <w:bookmarkStart w:id="1787" w:name="_Toc338168083"/>
            <w:bookmarkStart w:id="1788" w:name="_Toc338168206"/>
            <w:bookmarkStart w:id="1789" w:name="_Toc338168331"/>
            <w:bookmarkStart w:id="1790" w:name="_Toc338168456"/>
            <w:bookmarkStart w:id="1791" w:name="_Toc338168582"/>
            <w:bookmarkStart w:id="1792" w:name="_Toc338168707"/>
            <w:bookmarkStart w:id="1793" w:name="_Toc338168833"/>
            <w:bookmarkStart w:id="1794" w:name="_Toc338168959"/>
            <w:bookmarkStart w:id="1795" w:name="_Toc338169084"/>
            <w:bookmarkStart w:id="1796" w:name="_Toc338169214"/>
            <w:bookmarkStart w:id="1797" w:name="_Toc338169343"/>
            <w:bookmarkStart w:id="1798" w:name="_Toc338169473"/>
            <w:bookmarkStart w:id="1799" w:name="_Toc338169603"/>
            <w:bookmarkStart w:id="1800" w:name="_Toc338169732"/>
            <w:bookmarkStart w:id="1801" w:name="_Toc338169862"/>
            <w:bookmarkStart w:id="1802" w:name="_Toc338169992"/>
            <w:bookmarkStart w:id="1803" w:name="_Toc338170122"/>
            <w:bookmarkStart w:id="1804" w:name="_Toc338170253"/>
            <w:bookmarkStart w:id="1805" w:name="_Toc338170382"/>
            <w:bookmarkStart w:id="1806" w:name="_Toc338170511"/>
            <w:bookmarkStart w:id="1807" w:name="_Toc338170641"/>
            <w:bookmarkStart w:id="1808" w:name="_Toc338170770"/>
            <w:bookmarkStart w:id="1809" w:name="_Toc338170898"/>
            <w:bookmarkStart w:id="1810" w:name="_Toc338171025"/>
            <w:bookmarkStart w:id="1811" w:name="_Toc338171154"/>
            <w:bookmarkStart w:id="1812" w:name="_Toc338171284"/>
            <w:bookmarkStart w:id="1813" w:name="_Toc338171413"/>
            <w:bookmarkStart w:id="1814" w:name="_Toc338171543"/>
            <w:bookmarkStart w:id="1815" w:name="_Toc338171675"/>
            <w:bookmarkStart w:id="1816" w:name="_Toc338241048"/>
            <w:bookmarkStart w:id="1817" w:name="_Toc338241446"/>
            <w:bookmarkStart w:id="1818" w:name="_Toc338241778"/>
            <w:bookmarkStart w:id="1819" w:name="_Toc338241933"/>
            <w:bookmarkStart w:id="1820" w:name="_Toc339458182"/>
            <w:bookmarkStart w:id="1821" w:name="_Toc339628697"/>
            <w:bookmarkStart w:id="1822" w:name="_Toc338165361"/>
            <w:bookmarkStart w:id="1823" w:name="_Toc338166550"/>
            <w:bookmarkStart w:id="1824" w:name="_Toc338166857"/>
            <w:bookmarkStart w:id="1825" w:name="_Toc338166975"/>
            <w:bookmarkStart w:id="1826" w:name="_Toc338167093"/>
            <w:bookmarkStart w:id="1827" w:name="_Toc338167212"/>
            <w:bookmarkStart w:id="1828" w:name="_Toc338167334"/>
            <w:bookmarkStart w:id="1829" w:name="_Toc338167457"/>
            <w:bookmarkStart w:id="1830" w:name="_Toc338167581"/>
            <w:bookmarkStart w:id="1831" w:name="_Toc338167961"/>
            <w:bookmarkStart w:id="1832" w:name="_Toc338168084"/>
            <w:bookmarkStart w:id="1833" w:name="_Toc338168207"/>
            <w:bookmarkStart w:id="1834" w:name="_Toc338168332"/>
            <w:bookmarkStart w:id="1835" w:name="_Toc338168457"/>
            <w:bookmarkStart w:id="1836" w:name="_Toc338168583"/>
            <w:bookmarkStart w:id="1837" w:name="_Toc338168708"/>
            <w:bookmarkStart w:id="1838" w:name="_Toc338168834"/>
            <w:bookmarkStart w:id="1839" w:name="_Toc338168960"/>
            <w:bookmarkStart w:id="1840" w:name="_Toc338169085"/>
            <w:bookmarkStart w:id="1841" w:name="_Toc338169215"/>
            <w:bookmarkStart w:id="1842" w:name="_Toc338169344"/>
            <w:bookmarkStart w:id="1843" w:name="_Toc338169474"/>
            <w:bookmarkStart w:id="1844" w:name="_Toc338169604"/>
            <w:bookmarkStart w:id="1845" w:name="_Toc338169733"/>
            <w:bookmarkStart w:id="1846" w:name="_Toc338169863"/>
            <w:bookmarkStart w:id="1847" w:name="_Toc338169993"/>
            <w:bookmarkStart w:id="1848" w:name="_Toc338170123"/>
            <w:bookmarkStart w:id="1849" w:name="_Toc338170254"/>
            <w:bookmarkStart w:id="1850" w:name="_Toc338170383"/>
            <w:bookmarkStart w:id="1851" w:name="_Toc338170512"/>
            <w:bookmarkStart w:id="1852" w:name="_Toc338170642"/>
            <w:bookmarkStart w:id="1853" w:name="_Toc338170771"/>
            <w:bookmarkStart w:id="1854" w:name="_Toc338170899"/>
            <w:bookmarkStart w:id="1855" w:name="_Toc338171026"/>
            <w:bookmarkStart w:id="1856" w:name="_Toc338171155"/>
            <w:bookmarkStart w:id="1857" w:name="_Toc338171285"/>
            <w:bookmarkStart w:id="1858" w:name="_Toc338171414"/>
            <w:bookmarkStart w:id="1859" w:name="_Toc338171544"/>
            <w:bookmarkStart w:id="1860" w:name="_Toc338171676"/>
            <w:bookmarkStart w:id="1861" w:name="_Toc338241049"/>
            <w:bookmarkStart w:id="1862" w:name="_Toc338241447"/>
            <w:bookmarkStart w:id="1863" w:name="_Toc338241779"/>
            <w:bookmarkStart w:id="1864" w:name="_Toc338241934"/>
            <w:bookmarkStart w:id="1865" w:name="_Toc339458183"/>
            <w:bookmarkStart w:id="1866" w:name="_Toc339628698"/>
            <w:bookmarkStart w:id="1867" w:name="_Toc338165362"/>
            <w:bookmarkStart w:id="1868" w:name="_Toc338166551"/>
            <w:bookmarkStart w:id="1869" w:name="_Toc338166858"/>
            <w:bookmarkStart w:id="1870" w:name="_Toc338166976"/>
            <w:bookmarkStart w:id="1871" w:name="_Toc338167094"/>
            <w:bookmarkStart w:id="1872" w:name="_Toc338167213"/>
            <w:bookmarkStart w:id="1873" w:name="_Toc338167335"/>
            <w:bookmarkStart w:id="1874" w:name="_Toc338167458"/>
            <w:bookmarkStart w:id="1875" w:name="_Toc338167582"/>
            <w:bookmarkStart w:id="1876" w:name="_Toc338167962"/>
            <w:bookmarkStart w:id="1877" w:name="_Toc338168085"/>
            <w:bookmarkStart w:id="1878" w:name="_Toc338168208"/>
            <w:bookmarkStart w:id="1879" w:name="_Toc338168333"/>
            <w:bookmarkStart w:id="1880" w:name="_Toc338168458"/>
            <w:bookmarkStart w:id="1881" w:name="_Toc338168584"/>
            <w:bookmarkStart w:id="1882" w:name="_Toc338168709"/>
            <w:bookmarkStart w:id="1883" w:name="_Toc338168835"/>
            <w:bookmarkStart w:id="1884" w:name="_Toc338168961"/>
            <w:bookmarkStart w:id="1885" w:name="_Toc338169086"/>
            <w:bookmarkStart w:id="1886" w:name="_Toc338169216"/>
            <w:bookmarkStart w:id="1887" w:name="_Toc338169345"/>
            <w:bookmarkStart w:id="1888" w:name="_Toc338169475"/>
            <w:bookmarkStart w:id="1889" w:name="_Toc338169605"/>
            <w:bookmarkStart w:id="1890" w:name="_Toc338169734"/>
            <w:bookmarkStart w:id="1891" w:name="_Toc338169864"/>
            <w:bookmarkStart w:id="1892" w:name="_Toc338169994"/>
            <w:bookmarkStart w:id="1893" w:name="_Toc338170124"/>
            <w:bookmarkStart w:id="1894" w:name="_Toc338170255"/>
            <w:bookmarkStart w:id="1895" w:name="_Toc338170384"/>
            <w:bookmarkStart w:id="1896" w:name="_Toc338170513"/>
            <w:bookmarkStart w:id="1897" w:name="_Toc338170643"/>
            <w:bookmarkStart w:id="1898" w:name="_Toc338170772"/>
            <w:bookmarkStart w:id="1899" w:name="_Toc338170900"/>
            <w:bookmarkStart w:id="1900" w:name="_Toc338171027"/>
            <w:bookmarkStart w:id="1901" w:name="_Toc338171156"/>
            <w:bookmarkStart w:id="1902" w:name="_Toc338171286"/>
            <w:bookmarkStart w:id="1903" w:name="_Toc338171415"/>
            <w:bookmarkStart w:id="1904" w:name="_Toc338171545"/>
            <w:bookmarkStart w:id="1905" w:name="_Toc338171677"/>
            <w:bookmarkStart w:id="1906" w:name="_Toc338241050"/>
            <w:bookmarkStart w:id="1907" w:name="_Toc338241448"/>
            <w:bookmarkStart w:id="1908" w:name="_Toc338241780"/>
            <w:bookmarkStart w:id="1909" w:name="_Toc338241935"/>
            <w:bookmarkStart w:id="1910" w:name="_Toc339458184"/>
            <w:bookmarkStart w:id="1911" w:name="_Toc339628699"/>
            <w:bookmarkStart w:id="1912" w:name="_Toc338165363"/>
            <w:bookmarkStart w:id="1913" w:name="_Toc338166552"/>
            <w:bookmarkStart w:id="1914" w:name="_Toc338166859"/>
            <w:bookmarkStart w:id="1915" w:name="_Toc338166977"/>
            <w:bookmarkStart w:id="1916" w:name="_Toc338167095"/>
            <w:bookmarkStart w:id="1917" w:name="_Toc338167214"/>
            <w:bookmarkStart w:id="1918" w:name="_Toc338167336"/>
            <w:bookmarkStart w:id="1919" w:name="_Toc338167459"/>
            <w:bookmarkStart w:id="1920" w:name="_Toc338167583"/>
            <w:bookmarkStart w:id="1921" w:name="_Toc338167963"/>
            <w:bookmarkStart w:id="1922" w:name="_Toc338168086"/>
            <w:bookmarkStart w:id="1923" w:name="_Toc338168209"/>
            <w:bookmarkStart w:id="1924" w:name="_Toc338168334"/>
            <w:bookmarkStart w:id="1925" w:name="_Toc338168459"/>
            <w:bookmarkStart w:id="1926" w:name="_Toc338168585"/>
            <w:bookmarkStart w:id="1927" w:name="_Toc338168710"/>
            <w:bookmarkStart w:id="1928" w:name="_Toc338168836"/>
            <w:bookmarkStart w:id="1929" w:name="_Toc338168962"/>
            <w:bookmarkStart w:id="1930" w:name="_Toc338169087"/>
            <w:bookmarkStart w:id="1931" w:name="_Toc338169217"/>
            <w:bookmarkStart w:id="1932" w:name="_Toc338169346"/>
            <w:bookmarkStart w:id="1933" w:name="_Toc338169476"/>
            <w:bookmarkStart w:id="1934" w:name="_Toc338169606"/>
            <w:bookmarkStart w:id="1935" w:name="_Toc338169735"/>
            <w:bookmarkStart w:id="1936" w:name="_Toc338169865"/>
            <w:bookmarkStart w:id="1937" w:name="_Toc338169995"/>
            <w:bookmarkStart w:id="1938" w:name="_Toc338170125"/>
            <w:bookmarkStart w:id="1939" w:name="_Toc338170256"/>
            <w:bookmarkStart w:id="1940" w:name="_Toc338170385"/>
            <w:bookmarkStart w:id="1941" w:name="_Toc338170514"/>
            <w:bookmarkStart w:id="1942" w:name="_Toc338170644"/>
            <w:bookmarkStart w:id="1943" w:name="_Toc338170773"/>
            <w:bookmarkStart w:id="1944" w:name="_Toc338170901"/>
            <w:bookmarkStart w:id="1945" w:name="_Toc338171028"/>
            <w:bookmarkStart w:id="1946" w:name="_Toc338171157"/>
            <w:bookmarkStart w:id="1947" w:name="_Toc338171287"/>
            <w:bookmarkStart w:id="1948" w:name="_Toc338171416"/>
            <w:bookmarkStart w:id="1949" w:name="_Toc338171546"/>
            <w:bookmarkStart w:id="1950" w:name="_Toc338171678"/>
            <w:bookmarkStart w:id="1951" w:name="_Toc338241051"/>
            <w:bookmarkStart w:id="1952" w:name="_Toc338241449"/>
            <w:bookmarkStart w:id="1953" w:name="_Toc338241781"/>
            <w:bookmarkStart w:id="1954" w:name="_Toc338241936"/>
            <w:bookmarkStart w:id="1955" w:name="_Toc339458185"/>
            <w:bookmarkStart w:id="1956" w:name="_Toc339628700"/>
            <w:bookmarkStart w:id="1957" w:name="_Toc337481255"/>
            <w:bookmarkStart w:id="1958" w:name="_Toc337481349"/>
            <w:bookmarkStart w:id="1959" w:name="_Toc338165364"/>
            <w:bookmarkStart w:id="1960" w:name="_Toc338166553"/>
            <w:bookmarkStart w:id="1961" w:name="_Toc338166860"/>
            <w:bookmarkStart w:id="1962" w:name="_Toc338166978"/>
            <w:bookmarkStart w:id="1963" w:name="_Toc338167096"/>
            <w:bookmarkStart w:id="1964" w:name="_Toc338167215"/>
            <w:bookmarkStart w:id="1965" w:name="_Toc338167337"/>
            <w:bookmarkStart w:id="1966" w:name="_Toc338167460"/>
            <w:bookmarkStart w:id="1967" w:name="_Toc338167584"/>
            <w:bookmarkStart w:id="1968" w:name="_Toc338167964"/>
            <w:bookmarkStart w:id="1969" w:name="_Toc338168087"/>
            <w:bookmarkStart w:id="1970" w:name="_Toc338168210"/>
            <w:bookmarkStart w:id="1971" w:name="_Toc338168335"/>
            <w:bookmarkStart w:id="1972" w:name="_Toc338168460"/>
            <w:bookmarkStart w:id="1973" w:name="_Toc338168586"/>
            <w:bookmarkStart w:id="1974" w:name="_Toc338168711"/>
            <w:bookmarkStart w:id="1975" w:name="_Toc338168837"/>
            <w:bookmarkStart w:id="1976" w:name="_Toc338168963"/>
            <w:bookmarkStart w:id="1977" w:name="_Toc338169088"/>
            <w:bookmarkStart w:id="1978" w:name="_Toc338169218"/>
            <w:bookmarkStart w:id="1979" w:name="_Toc338169347"/>
            <w:bookmarkStart w:id="1980" w:name="_Toc338169477"/>
            <w:bookmarkStart w:id="1981" w:name="_Toc338169607"/>
            <w:bookmarkStart w:id="1982" w:name="_Toc338169736"/>
            <w:bookmarkStart w:id="1983" w:name="_Toc338169866"/>
            <w:bookmarkStart w:id="1984" w:name="_Toc338169996"/>
            <w:bookmarkStart w:id="1985" w:name="_Toc338170126"/>
            <w:bookmarkStart w:id="1986" w:name="_Toc338170257"/>
            <w:bookmarkStart w:id="1987" w:name="_Toc338170386"/>
            <w:bookmarkStart w:id="1988" w:name="_Toc338170515"/>
            <w:bookmarkStart w:id="1989" w:name="_Toc338170645"/>
            <w:bookmarkStart w:id="1990" w:name="_Toc338170774"/>
            <w:bookmarkStart w:id="1991" w:name="_Toc338170902"/>
            <w:bookmarkStart w:id="1992" w:name="_Toc338171029"/>
            <w:bookmarkStart w:id="1993" w:name="_Toc338171158"/>
            <w:bookmarkStart w:id="1994" w:name="_Toc338171288"/>
            <w:bookmarkStart w:id="1995" w:name="_Toc338171417"/>
            <w:bookmarkStart w:id="1996" w:name="_Toc338171547"/>
            <w:bookmarkStart w:id="1997" w:name="_Toc338171679"/>
            <w:bookmarkStart w:id="1998" w:name="_Toc338241052"/>
            <w:bookmarkStart w:id="1999" w:name="_Toc338241450"/>
            <w:bookmarkStart w:id="2000" w:name="_Toc338241782"/>
            <w:bookmarkStart w:id="2001" w:name="_Toc338241937"/>
            <w:bookmarkStart w:id="2002" w:name="_Toc339458186"/>
            <w:bookmarkStart w:id="2003" w:name="_Toc339628701"/>
            <w:bookmarkStart w:id="2004" w:name="_Toc337481256"/>
            <w:bookmarkStart w:id="2005" w:name="_Toc337481350"/>
            <w:bookmarkStart w:id="2006" w:name="_Toc338165365"/>
            <w:bookmarkStart w:id="2007" w:name="_Toc338166554"/>
            <w:bookmarkStart w:id="2008" w:name="_Toc338166861"/>
            <w:bookmarkStart w:id="2009" w:name="_Toc338166979"/>
            <w:bookmarkStart w:id="2010" w:name="_Toc338167097"/>
            <w:bookmarkStart w:id="2011" w:name="_Toc338167216"/>
            <w:bookmarkStart w:id="2012" w:name="_Toc338167338"/>
            <w:bookmarkStart w:id="2013" w:name="_Toc338167461"/>
            <w:bookmarkStart w:id="2014" w:name="_Toc338167585"/>
            <w:bookmarkStart w:id="2015" w:name="_Toc338167965"/>
            <w:bookmarkStart w:id="2016" w:name="_Toc338168088"/>
            <w:bookmarkStart w:id="2017" w:name="_Toc338168211"/>
            <w:bookmarkStart w:id="2018" w:name="_Toc338168336"/>
            <w:bookmarkStart w:id="2019" w:name="_Toc338168461"/>
            <w:bookmarkStart w:id="2020" w:name="_Toc338168587"/>
            <w:bookmarkStart w:id="2021" w:name="_Toc338168712"/>
            <w:bookmarkStart w:id="2022" w:name="_Toc338168838"/>
            <w:bookmarkStart w:id="2023" w:name="_Toc338168964"/>
            <w:bookmarkStart w:id="2024" w:name="_Toc338169089"/>
            <w:bookmarkStart w:id="2025" w:name="_Toc338169219"/>
            <w:bookmarkStart w:id="2026" w:name="_Toc338169348"/>
            <w:bookmarkStart w:id="2027" w:name="_Toc338169478"/>
            <w:bookmarkStart w:id="2028" w:name="_Toc338169608"/>
            <w:bookmarkStart w:id="2029" w:name="_Toc338169737"/>
            <w:bookmarkStart w:id="2030" w:name="_Toc338169867"/>
            <w:bookmarkStart w:id="2031" w:name="_Toc338169997"/>
            <w:bookmarkStart w:id="2032" w:name="_Toc338170127"/>
            <w:bookmarkStart w:id="2033" w:name="_Toc338170258"/>
            <w:bookmarkStart w:id="2034" w:name="_Toc338170387"/>
            <w:bookmarkStart w:id="2035" w:name="_Toc338170516"/>
            <w:bookmarkStart w:id="2036" w:name="_Toc338170646"/>
            <w:bookmarkStart w:id="2037" w:name="_Toc338170775"/>
            <w:bookmarkStart w:id="2038" w:name="_Toc338170903"/>
            <w:bookmarkStart w:id="2039" w:name="_Toc338171030"/>
            <w:bookmarkStart w:id="2040" w:name="_Toc338171159"/>
            <w:bookmarkStart w:id="2041" w:name="_Toc338171289"/>
            <w:bookmarkStart w:id="2042" w:name="_Toc338171418"/>
            <w:bookmarkStart w:id="2043" w:name="_Toc338171548"/>
            <w:bookmarkStart w:id="2044" w:name="_Toc338171680"/>
            <w:bookmarkStart w:id="2045" w:name="_Toc338241053"/>
            <w:bookmarkStart w:id="2046" w:name="_Toc338241451"/>
            <w:bookmarkStart w:id="2047" w:name="_Toc338241783"/>
            <w:bookmarkStart w:id="2048" w:name="_Toc338241938"/>
            <w:bookmarkStart w:id="2049" w:name="_Toc339458187"/>
            <w:bookmarkStart w:id="2050" w:name="_Toc339628702"/>
            <w:bookmarkStart w:id="2051" w:name="_Toc337481257"/>
            <w:bookmarkStart w:id="2052" w:name="_Toc337481351"/>
            <w:bookmarkStart w:id="2053" w:name="_Toc338165366"/>
            <w:bookmarkStart w:id="2054" w:name="_Toc338166555"/>
            <w:bookmarkStart w:id="2055" w:name="_Toc338166862"/>
            <w:bookmarkStart w:id="2056" w:name="_Toc338166980"/>
            <w:bookmarkStart w:id="2057" w:name="_Toc338167098"/>
            <w:bookmarkStart w:id="2058" w:name="_Toc338167217"/>
            <w:bookmarkStart w:id="2059" w:name="_Toc338167339"/>
            <w:bookmarkStart w:id="2060" w:name="_Toc338167462"/>
            <w:bookmarkStart w:id="2061" w:name="_Toc338167586"/>
            <w:bookmarkStart w:id="2062" w:name="_Toc338167966"/>
            <w:bookmarkStart w:id="2063" w:name="_Toc338168089"/>
            <w:bookmarkStart w:id="2064" w:name="_Toc338168212"/>
            <w:bookmarkStart w:id="2065" w:name="_Toc338168337"/>
            <w:bookmarkStart w:id="2066" w:name="_Toc338168462"/>
            <w:bookmarkStart w:id="2067" w:name="_Toc338168588"/>
            <w:bookmarkStart w:id="2068" w:name="_Toc338168713"/>
            <w:bookmarkStart w:id="2069" w:name="_Toc338168839"/>
            <w:bookmarkStart w:id="2070" w:name="_Toc338168965"/>
            <w:bookmarkStart w:id="2071" w:name="_Toc338169090"/>
            <w:bookmarkStart w:id="2072" w:name="_Toc338169220"/>
            <w:bookmarkStart w:id="2073" w:name="_Toc338169349"/>
            <w:bookmarkStart w:id="2074" w:name="_Toc338169479"/>
            <w:bookmarkStart w:id="2075" w:name="_Toc338169609"/>
            <w:bookmarkStart w:id="2076" w:name="_Toc338169738"/>
            <w:bookmarkStart w:id="2077" w:name="_Toc338169868"/>
            <w:bookmarkStart w:id="2078" w:name="_Toc338169998"/>
            <w:bookmarkStart w:id="2079" w:name="_Toc338170128"/>
            <w:bookmarkStart w:id="2080" w:name="_Toc338170259"/>
            <w:bookmarkStart w:id="2081" w:name="_Toc338170388"/>
            <w:bookmarkStart w:id="2082" w:name="_Toc338170517"/>
            <w:bookmarkStart w:id="2083" w:name="_Toc338170647"/>
            <w:bookmarkStart w:id="2084" w:name="_Toc338170776"/>
            <w:bookmarkStart w:id="2085" w:name="_Toc338170904"/>
            <w:bookmarkStart w:id="2086" w:name="_Toc338171031"/>
            <w:bookmarkStart w:id="2087" w:name="_Toc338171160"/>
            <w:bookmarkStart w:id="2088" w:name="_Toc338171290"/>
            <w:bookmarkStart w:id="2089" w:name="_Toc338171419"/>
            <w:bookmarkStart w:id="2090" w:name="_Toc338171549"/>
            <w:bookmarkStart w:id="2091" w:name="_Toc338171681"/>
            <w:bookmarkStart w:id="2092" w:name="_Toc338241054"/>
            <w:bookmarkStart w:id="2093" w:name="_Toc338241452"/>
            <w:bookmarkStart w:id="2094" w:name="_Toc338241784"/>
            <w:bookmarkStart w:id="2095" w:name="_Toc338241939"/>
            <w:bookmarkStart w:id="2096" w:name="_Toc339458188"/>
            <w:bookmarkStart w:id="2097" w:name="_Toc339628703"/>
            <w:bookmarkStart w:id="2098" w:name="_Toc337481258"/>
            <w:bookmarkStart w:id="2099" w:name="_Toc337481352"/>
            <w:bookmarkStart w:id="2100" w:name="_Toc338165367"/>
            <w:bookmarkStart w:id="2101" w:name="_Toc338166556"/>
            <w:bookmarkStart w:id="2102" w:name="_Toc338166863"/>
            <w:bookmarkStart w:id="2103" w:name="_Toc338166981"/>
            <w:bookmarkStart w:id="2104" w:name="_Toc338167099"/>
            <w:bookmarkStart w:id="2105" w:name="_Toc338167218"/>
            <w:bookmarkStart w:id="2106" w:name="_Toc338167340"/>
            <w:bookmarkStart w:id="2107" w:name="_Toc338167463"/>
            <w:bookmarkStart w:id="2108" w:name="_Toc338167587"/>
            <w:bookmarkStart w:id="2109" w:name="_Toc338167967"/>
            <w:bookmarkStart w:id="2110" w:name="_Toc338168090"/>
            <w:bookmarkStart w:id="2111" w:name="_Toc338168213"/>
            <w:bookmarkStart w:id="2112" w:name="_Toc338168338"/>
            <w:bookmarkStart w:id="2113" w:name="_Toc338168463"/>
            <w:bookmarkStart w:id="2114" w:name="_Toc338168589"/>
            <w:bookmarkStart w:id="2115" w:name="_Toc338168714"/>
            <w:bookmarkStart w:id="2116" w:name="_Toc338168840"/>
            <w:bookmarkStart w:id="2117" w:name="_Toc338168966"/>
            <w:bookmarkStart w:id="2118" w:name="_Toc338169091"/>
            <w:bookmarkStart w:id="2119" w:name="_Toc338169221"/>
            <w:bookmarkStart w:id="2120" w:name="_Toc338169350"/>
            <w:bookmarkStart w:id="2121" w:name="_Toc338169480"/>
            <w:bookmarkStart w:id="2122" w:name="_Toc338169610"/>
            <w:bookmarkStart w:id="2123" w:name="_Toc338169739"/>
            <w:bookmarkStart w:id="2124" w:name="_Toc338169869"/>
            <w:bookmarkStart w:id="2125" w:name="_Toc338169999"/>
            <w:bookmarkStart w:id="2126" w:name="_Toc338170129"/>
            <w:bookmarkStart w:id="2127" w:name="_Toc338170260"/>
            <w:bookmarkStart w:id="2128" w:name="_Toc338170389"/>
            <w:bookmarkStart w:id="2129" w:name="_Toc338170518"/>
            <w:bookmarkStart w:id="2130" w:name="_Toc338170648"/>
            <w:bookmarkStart w:id="2131" w:name="_Toc338170777"/>
            <w:bookmarkStart w:id="2132" w:name="_Toc338170905"/>
            <w:bookmarkStart w:id="2133" w:name="_Toc338171032"/>
            <w:bookmarkStart w:id="2134" w:name="_Toc338171161"/>
            <w:bookmarkStart w:id="2135" w:name="_Toc338171291"/>
            <w:bookmarkStart w:id="2136" w:name="_Toc338171420"/>
            <w:bookmarkStart w:id="2137" w:name="_Toc338171550"/>
            <w:bookmarkStart w:id="2138" w:name="_Toc338171682"/>
            <w:bookmarkStart w:id="2139" w:name="_Toc338241055"/>
            <w:bookmarkStart w:id="2140" w:name="_Toc338241453"/>
            <w:bookmarkStart w:id="2141" w:name="_Toc338241785"/>
            <w:bookmarkStart w:id="2142" w:name="_Toc338241940"/>
            <w:bookmarkStart w:id="2143" w:name="_Toc339458189"/>
            <w:bookmarkStart w:id="2144" w:name="_Toc339628704"/>
            <w:bookmarkStart w:id="2145" w:name="_Toc337481259"/>
            <w:bookmarkStart w:id="2146" w:name="_Toc337481353"/>
            <w:bookmarkStart w:id="2147" w:name="_Toc338165368"/>
            <w:bookmarkStart w:id="2148" w:name="_Toc338166557"/>
            <w:bookmarkStart w:id="2149" w:name="_Toc338166864"/>
            <w:bookmarkStart w:id="2150" w:name="_Toc338166982"/>
            <w:bookmarkStart w:id="2151" w:name="_Toc338167100"/>
            <w:bookmarkStart w:id="2152" w:name="_Toc338167219"/>
            <w:bookmarkStart w:id="2153" w:name="_Toc338167341"/>
            <w:bookmarkStart w:id="2154" w:name="_Toc338167464"/>
            <w:bookmarkStart w:id="2155" w:name="_Toc338167588"/>
            <w:bookmarkStart w:id="2156" w:name="_Toc338167968"/>
            <w:bookmarkStart w:id="2157" w:name="_Toc338168091"/>
            <w:bookmarkStart w:id="2158" w:name="_Toc338168214"/>
            <w:bookmarkStart w:id="2159" w:name="_Toc338168339"/>
            <w:bookmarkStart w:id="2160" w:name="_Toc338168464"/>
            <w:bookmarkStart w:id="2161" w:name="_Toc338168590"/>
            <w:bookmarkStart w:id="2162" w:name="_Toc338168715"/>
            <w:bookmarkStart w:id="2163" w:name="_Toc338168841"/>
            <w:bookmarkStart w:id="2164" w:name="_Toc338168967"/>
            <w:bookmarkStart w:id="2165" w:name="_Toc338169092"/>
            <w:bookmarkStart w:id="2166" w:name="_Toc338169222"/>
            <w:bookmarkStart w:id="2167" w:name="_Toc338169351"/>
            <w:bookmarkStart w:id="2168" w:name="_Toc338169481"/>
            <w:bookmarkStart w:id="2169" w:name="_Toc338169611"/>
            <w:bookmarkStart w:id="2170" w:name="_Toc338169740"/>
            <w:bookmarkStart w:id="2171" w:name="_Toc338169870"/>
            <w:bookmarkStart w:id="2172" w:name="_Toc338170000"/>
            <w:bookmarkStart w:id="2173" w:name="_Toc338170130"/>
            <w:bookmarkStart w:id="2174" w:name="_Toc338170261"/>
            <w:bookmarkStart w:id="2175" w:name="_Toc338170390"/>
            <w:bookmarkStart w:id="2176" w:name="_Toc338170519"/>
            <w:bookmarkStart w:id="2177" w:name="_Toc338170649"/>
            <w:bookmarkStart w:id="2178" w:name="_Toc338170778"/>
            <w:bookmarkStart w:id="2179" w:name="_Toc338170906"/>
            <w:bookmarkStart w:id="2180" w:name="_Toc338171033"/>
            <w:bookmarkStart w:id="2181" w:name="_Toc338171162"/>
            <w:bookmarkStart w:id="2182" w:name="_Toc338171292"/>
            <w:bookmarkStart w:id="2183" w:name="_Toc338171421"/>
            <w:bookmarkStart w:id="2184" w:name="_Toc338171551"/>
            <w:bookmarkStart w:id="2185" w:name="_Toc338171683"/>
            <w:bookmarkStart w:id="2186" w:name="_Toc338241056"/>
            <w:bookmarkStart w:id="2187" w:name="_Toc338241454"/>
            <w:bookmarkStart w:id="2188" w:name="_Toc338241786"/>
            <w:bookmarkStart w:id="2189" w:name="_Toc338241941"/>
            <w:bookmarkStart w:id="2190" w:name="_Toc339458190"/>
            <w:bookmarkStart w:id="2191" w:name="_Toc339628705"/>
            <w:bookmarkStart w:id="2192" w:name="_Toc337481260"/>
            <w:bookmarkStart w:id="2193" w:name="_Toc337481354"/>
            <w:bookmarkStart w:id="2194" w:name="_Toc338165369"/>
            <w:bookmarkStart w:id="2195" w:name="_Toc338166558"/>
            <w:bookmarkStart w:id="2196" w:name="_Toc338166865"/>
            <w:bookmarkStart w:id="2197" w:name="_Toc338166983"/>
            <w:bookmarkStart w:id="2198" w:name="_Toc338167101"/>
            <w:bookmarkStart w:id="2199" w:name="_Toc338167220"/>
            <w:bookmarkStart w:id="2200" w:name="_Toc338167342"/>
            <w:bookmarkStart w:id="2201" w:name="_Toc338167465"/>
            <w:bookmarkStart w:id="2202" w:name="_Toc338167589"/>
            <w:bookmarkStart w:id="2203" w:name="_Toc338167969"/>
            <w:bookmarkStart w:id="2204" w:name="_Toc338168092"/>
            <w:bookmarkStart w:id="2205" w:name="_Toc338168215"/>
            <w:bookmarkStart w:id="2206" w:name="_Toc338168340"/>
            <w:bookmarkStart w:id="2207" w:name="_Toc338168465"/>
            <w:bookmarkStart w:id="2208" w:name="_Toc338168591"/>
            <w:bookmarkStart w:id="2209" w:name="_Toc338168716"/>
            <w:bookmarkStart w:id="2210" w:name="_Toc338168842"/>
            <w:bookmarkStart w:id="2211" w:name="_Toc338168968"/>
            <w:bookmarkStart w:id="2212" w:name="_Toc338169093"/>
            <w:bookmarkStart w:id="2213" w:name="_Toc338169223"/>
            <w:bookmarkStart w:id="2214" w:name="_Toc338169352"/>
            <w:bookmarkStart w:id="2215" w:name="_Toc338169482"/>
            <w:bookmarkStart w:id="2216" w:name="_Toc338169612"/>
            <w:bookmarkStart w:id="2217" w:name="_Toc338169741"/>
            <w:bookmarkStart w:id="2218" w:name="_Toc338169871"/>
            <w:bookmarkStart w:id="2219" w:name="_Toc338170001"/>
            <w:bookmarkStart w:id="2220" w:name="_Toc338170131"/>
            <w:bookmarkStart w:id="2221" w:name="_Toc338170262"/>
            <w:bookmarkStart w:id="2222" w:name="_Toc338170391"/>
            <w:bookmarkStart w:id="2223" w:name="_Toc338170520"/>
            <w:bookmarkStart w:id="2224" w:name="_Toc338170650"/>
            <w:bookmarkStart w:id="2225" w:name="_Toc338170779"/>
            <w:bookmarkStart w:id="2226" w:name="_Toc338170907"/>
            <w:bookmarkStart w:id="2227" w:name="_Toc338171034"/>
            <w:bookmarkStart w:id="2228" w:name="_Toc338171163"/>
            <w:bookmarkStart w:id="2229" w:name="_Toc338171293"/>
            <w:bookmarkStart w:id="2230" w:name="_Toc338171422"/>
            <w:bookmarkStart w:id="2231" w:name="_Toc338171552"/>
            <w:bookmarkStart w:id="2232" w:name="_Toc338171684"/>
            <w:bookmarkStart w:id="2233" w:name="_Toc338241057"/>
            <w:bookmarkStart w:id="2234" w:name="_Toc338241455"/>
            <w:bookmarkStart w:id="2235" w:name="_Toc338241787"/>
            <w:bookmarkStart w:id="2236" w:name="_Toc338241942"/>
            <w:bookmarkStart w:id="2237" w:name="_Toc339458191"/>
            <w:bookmarkStart w:id="2238" w:name="_Toc339628706"/>
            <w:bookmarkStart w:id="2239" w:name="_Toc337481261"/>
            <w:bookmarkStart w:id="2240" w:name="_Toc337481355"/>
            <w:bookmarkStart w:id="2241" w:name="_Toc338165370"/>
            <w:bookmarkStart w:id="2242" w:name="_Toc338166559"/>
            <w:bookmarkStart w:id="2243" w:name="_Toc338166866"/>
            <w:bookmarkStart w:id="2244" w:name="_Toc338166984"/>
            <w:bookmarkStart w:id="2245" w:name="_Toc338167102"/>
            <w:bookmarkStart w:id="2246" w:name="_Toc338167221"/>
            <w:bookmarkStart w:id="2247" w:name="_Toc338167343"/>
            <w:bookmarkStart w:id="2248" w:name="_Toc338167466"/>
            <w:bookmarkStart w:id="2249" w:name="_Toc338167590"/>
            <w:bookmarkStart w:id="2250" w:name="_Toc338167970"/>
            <w:bookmarkStart w:id="2251" w:name="_Toc338168093"/>
            <w:bookmarkStart w:id="2252" w:name="_Toc338168216"/>
            <w:bookmarkStart w:id="2253" w:name="_Toc338168341"/>
            <w:bookmarkStart w:id="2254" w:name="_Toc338168466"/>
            <w:bookmarkStart w:id="2255" w:name="_Toc338168592"/>
            <w:bookmarkStart w:id="2256" w:name="_Toc338168717"/>
            <w:bookmarkStart w:id="2257" w:name="_Toc338168843"/>
            <w:bookmarkStart w:id="2258" w:name="_Toc338168969"/>
            <w:bookmarkStart w:id="2259" w:name="_Toc338169094"/>
            <w:bookmarkStart w:id="2260" w:name="_Toc338169224"/>
            <w:bookmarkStart w:id="2261" w:name="_Toc338169353"/>
            <w:bookmarkStart w:id="2262" w:name="_Toc338169483"/>
            <w:bookmarkStart w:id="2263" w:name="_Toc338169613"/>
            <w:bookmarkStart w:id="2264" w:name="_Toc338169742"/>
            <w:bookmarkStart w:id="2265" w:name="_Toc338169872"/>
            <w:bookmarkStart w:id="2266" w:name="_Toc338170002"/>
            <w:bookmarkStart w:id="2267" w:name="_Toc338170132"/>
            <w:bookmarkStart w:id="2268" w:name="_Toc338170263"/>
            <w:bookmarkStart w:id="2269" w:name="_Toc338170392"/>
            <w:bookmarkStart w:id="2270" w:name="_Toc338170521"/>
            <w:bookmarkStart w:id="2271" w:name="_Toc338170651"/>
            <w:bookmarkStart w:id="2272" w:name="_Toc338170780"/>
            <w:bookmarkStart w:id="2273" w:name="_Toc338170908"/>
            <w:bookmarkStart w:id="2274" w:name="_Toc338171035"/>
            <w:bookmarkStart w:id="2275" w:name="_Toc338171164"/>
            <w:bookmarkStart w:id="2276" w:name="_Toc338171294"/>
            <w:bookmarkStart w:id="2277" w:name="_Toc338171423"/>
            <w:bookmarkStart w:id="2278" w:name="_Toc338171553"/>
            <w:bookmarkStart w:id="2279" w:name="_Toc338171685"/>
            <w:bookmarkStart w:id="2280" w:name="_Toc338241058"/>
            <w:bookmarkStart w:id="2281" w:name="_Toc338241456"/>
            <w:bookmarkStart w:id="2282" w:name="_Toc338241788"/>
            <w:bookmarkStart w:id="2283" w:name="_Toc338241943"/>
            <w:bookmarkStart w:id="2284" w:name="_Toc339458192"/>
            <w:bookmarkStart w:id="2285" w:name="_Toc339628707"/>
            <w:bookmarkStart w:id="2286" w:name="_Toc337481262"/>
            <w:bookmarkStart w:id="2287" w:name="_Toc337481356"/>
            <w:bookmarkStart w:id="2288" w:name="_Toc338165371"/>
            <w:bookmarkStart w:id="2289" w:name="_Toc338166560"/>
            <w:bookmarkStart w:id="2290" w:name="_Toc338166867"/>
            <w:bookmarkStart w:id="2291" w:name="_Toc338166985"/>
            <w:bookmarkStart w:id="2292" w:name="_Toc338167103"/>
            <w:bookmarkStart w:id="2293" w:name="_Toc338167222"/>
            <w:bookmarkStart w:id="2294" w:name="_Toc338167344"/>
            <w:bookmarkStart w:id="2295" w:name="_Toc338167467"/>
            <w:bookmarkStart w:id="2296" w:name="_Toc338167591"/>
            <w:bookmarkStart w:id="2297" w:name="_Toc338167971"/>
            <w:bookmarkStart w:id="2298" w:name="_Toc338168094"/>
            <w:bookmarkStart w:id="2299" w:name="_Toc338168217"/>
            <w:bookmarkStart w:id="2300" w:name="_Toc338168342"/>
            <w:bookmarkStart w:id="2301" w:name="_Toc338168467"/>
            <w:bookmarkStart w:id="2302" w:name="_Toc338168593"/>
            <w:bookmarkStart w:id="2303" w:name="_Toc338168718"/>
            <w:bookmarkStart w:id="2304" w:name="_Toc338168844"/>
            <w:bookmarkStart w:id="2305" w:name="_Toc338168970"/>
            <w:bookmarkStart w:id="2306" w:name="_Toc338169095"/>
            <w:bookmarkStart w:id="2307" w:name="_Toc338169225"/>
            <w:bookmarkStart w:id="2308" w:name="_Toc338169354"/>
            <w:bookmarkStart w:id="2309" w:name="_Toc338169484"/>
            <w:bookmarkStart w:id="2310" w:name="_Toc338169614"/>
            <w:bookmarkStart w:id="2311" w:name="_Toc338169743"/>
            <w:bookmarkStart w:id="2312" w:name="_Toc338169873"/>
            <w:bookmarkStart w:id="2313" w:name="_Toc338170003"/>
            <w:bookmarkStart w:id="2314" w:name="_Toc338170133"/>
            <w:bookmarkStart w:id="2315" w:name="_Toc338170264"/>
            <w:bookmarkStart w:id="2316" w:name="_Toc338170393"/>
            <w:bookmarkStart w:id="2317" w:name="_Toc338170522"/>
            <w:bookmarkStart w:id="2318" w:name="_Toc338170652"/>
            <w:bookmarkStart w:id="2319" w:name="_Toc338170781"/>
            <w:bookmarkStart w:id="2320" w:name="_Toc338170909"/>
            <w:bookmarkStart w:id="2321" w:name="_Toc338171036"/>
            <w:bookmarkStart w:id="2322" w:name="_Toc338171165"/>
            <w:bookmarkStart w:id="2323" w:name="_Toc338171295"/>
            <w:bookmarkStart w:id="2324" w:name="_Toc338171424"/>
            <w:bookmarkStart w:id="2325" w:name="_Toc338171554"/>
            <w:bookmarkStart w:id="2326" w:name="_Toc338171686"/>
            <w:bookmarkStart w:id="2327" w:name="_Toc338241059"/>
            <w:bookmarkStart w:id="2328" w:name="_Toc338241457"/>
            <w:bookmarkStart w:id="2329" w:name="_Toc338241789"/>
            <w:bookmarkStart w:id="2330" w:name="_Toc338241944"/>
            <w:bookmarkStart w:id="2331" w:name="_Toc339458193"/>
            <w:bookmarkStart w:id="2332" w:name="_Toc339628708"/>
            <w:bookmarkStart w:id="2333" w:name="_Toc337212914"/>
            <w:bookmarkStart w:id="2334" w:name="_Toc337465802"/>
            <w:bookmarkStart w:id="2335" w:name="_Toc337466560"/>
            <w:bookmarkStart w:id="2336" w:name="_Toc337468486"/>
            <w:bookmarkStart w:id="2337" w:name="_Toc337468537"/>
            <w:bookmarkStart w:id="2338" w:name="_Toc337481263"/>
            <w:bookmarkStart w:id="2339" w:name="_Toc337481357"/>
            <w:bookmarkStart w:id="2340" w:name="_Toc338165372"/>
            <w:bookmarkStart w:id="2341" w:name="_Toc338166561"/>
            <w:bookmarkStart w:id="2342" w:name="_Toc338166868"/>
            <w:bookmarkStart w:id="2343" w:name="_Toc338166986"/>
            <w:bookmarkStart w:id="2344" w:name="_Toc338167104"/>
            <w:bookmarkStart w:id="2345" w:name="_Toc338167223"/>
            <w:bookmarkStart w:id="2346" w:name="_Toc338167345"/>
            <w:bookmarkStart w:id="2347" w:name="_Toc338167468"/>
            <w:bookmarkStart w:id="2348" w:name="_Toc338167592"/>
            <w:bookmarkStart w:id="2349" w:name="_Toc338167972"/>
            <w:bookmarkStart w:id="2350" w:name="_Toc338168095"/>
            <w:bookmarkStart w:id="2351" w:name="_Toc338168218"/>
            <w:bookmarkStart w:id="2352" w:name="_Toc338168343"/>
            <w:bookmarkStart w:id="2353" w:name="_Toc338168468"/>
            <w:bookmarkStart w:id="2354" w:name="_Toc338168594"/>
            <w:bookmarkStart w:id="2355" w:name="_Toc338168719"/>
            <w:bookmarkStart w:id="2356" w:name="_Toc338168845"/>
            <w:bookmarkStart w:id="2357" w:name="_Toc338168971"/>
            <w:bookmarkStart w:id="2358" w:name="_Toc338169096"/>
            <w:bookmarkStart w:id="2359" w:name="_Toc338169226"/>
            <w:bookmarkStart w:id="2360" w:name="_Toc338169355"/>
            <w:bookmarkStart w:id="2361" w:name="_Toc338169485"/>
            <w:bookmarkStart w:id="2362" w:name="_Toc338169615"/>
            <w:bookmarkStart w:id="2363" w:name="_Toc338169744"/>
            <w:bookmarkStart w:id="2364" w:name="_Toc338169874"/>
            <w:bookmarkStart w:id="2365" w:name="_Toc338170004"/>
            <w:bookmarkStart w:id="2366" w:name="_Toc338170134"/>
            <w:bookmarkStart w:id="2367" w:name="_Toc338170265"/>
            <w:bookmarkStart w:id="2368" w:name="_Toc338170394"/>
            <w:bookmarkStart w:id="2369" w:name="_Toc338170523"/>
            <w:bookmarkStart w:id="2370" w:name="_Toc338170653"/>
            <w:bookmarkStart w:id="2371" w:name="_Toc338170782"/>
            <w:bookmarkStart w:id="2372" w:name="_Toc338170910"/>
            <w:bookmarkStart w:id="2373" w:name="_Toc338171037"/>
            <w:bookmarkStart w:id="2374" w:name="_Toc338171166"/>
            <w:bookmarkStart w:id="2375" w:name="_Toc338171296"/>
            <w:bookmarkStart w:id="2376" w:name="_Toc338171425"/>
            <w:bookmarkStart w:id="2377" w:name="_Toc338171555"/>
            <w:bookmarkStart w:id="2378" w:name="_Toc338171687"/>
            <w:bookmarkStart w:id="2379" w:name="_Toc338241060"/>
            <w:bookmarkStart w:id="2380" w:name="_Toc338241458"/>
            <w:bookmarkStart w:id="2381" w:name="_Toc338241790"/>
            <w:bookmarkStart w:id="2382" w:name="_Toc338241945"/>
            <w:bookmarkStart w:id="2383" w:name="_Toc339458194"/>
            <w:bookmarkStart w:id="2384" w:name="_Toc33962870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r>
              <w:rPr>
                <w:b/>
                <w:sz w:val="22"/>
                <w:szCs w:val="22"/>
              </w:rPr>
              <w:t>24</w:t>
            </w:r>
          </w:p>
        </w:tc>
        <w:tc>
          <w:tcPr>
            <w:tcW w:w="3842" w:type="dxa"/>
          </w:tcPr>
          <w:p w14:paraId="78A2E5EB" w14:textId="77777777" w:rsidR="00914317" w:rsidRPr="00EE28DF" w:rsidRDefault="00672D8F" w:rsidP="00914317">
            <w:pPr>
              <w:tabs>
                <w:tab w:val="left" w:pos="567"/>
                <w:tab w:val="num" w:pos="1134"/>
              </w:tabs>
              <w:contextualSpacing/>
              <w:jc w:val="both"/>
              <w:rPr>
                <w:b/>
                <w:sz w:val="22"/>
                <w:szCs w:val="22"/>
                <w:highlight w:val="yellow"/>
              </w:rPr>
            </w:pPr>
            <w:r w:rsidRPr="00EE28DF">
              <w:rPr>
                <w:b/>
                <w:sz w:val="22"/>
                <w:szCs w:val="22"/>
              </w:rPr>
              <w:t>Даты начала и окончания предоставления участникам запроса предложений разъяснений положений документации о закупке.</w:t>
            </w:r>
          </w:p>
        </w:tc>
        <w:tc>
          <w:tcPr>
            <w:tcW w:w="4849" w:type="dxa"/>
          </w:tcPr>
          <w:p w14:paraId="084748ED" w14:textId="77777777" w:rsidR="000A0D6D" w:rsidRPr="00EE28DF" w:rsidRDefault="000A0D6D" w:rsidP="000A0D6D">
            <w:pPr>
              <w:contextualSpacing/>
              <w:jc w:val="both"/>
              <w:rPr>
                <w:sz w:val="22"/>
                <w:szCs w:val="22"/>
              </w:rPr>
            </w:pPr>
            <w:r w:rsidRPr="00EE28DF">
              <w:rPr>
                <w:sz w:val="22"/>
                <w:szCs w:val="22"/>
              </w:rPr>
              <w:t xml:space="preserve">Начало предоставления участникам запроса предложений разъяснений положений документации о закупке: </w:t>
            </w:r>
          </w:p>
          <w:p w14:paraId="31C5504A" w14:textId="4E8A5ACB" w:rsidR="000A0D6D" w:rsidRPr="00EE28DF" w:rsidRDefault="000A0D6D" w:rsidP="000A0D6D">
            <w:pPr>
              <w:contextualSpacing/>
              <w:jc w:val="both"/>
              <w:rPr>
                <w:color w:val="0000FF"/>
                <w:sz w:val="22"/>
                <w:szCs w:val="22"/>
              </w:rPr>
            </w:pPr>
            <w:r>
              <w:rPr>
                <w:bCs/>
                <w:iCs/>
                <w:color w:val="0000FF"/>
                <w:sz w:val="22"/>
                <w:szCs w:val="22"/>
              </w:rPr>
              <w:t>«</w:t>
            </w:r>
            <w:r w:rsidR="00632DB0">
              <w:rPr>
                <w:bCs/>
                <w:iCs/>
                <w:color w:val="0000FF"/>
                <w:sz w:val="22"/>
                <w:szCs w:val="22"/>
              </w:rPr>
              <w:t>26</w:t>
            </w:r>
            <w:r w:rsidRPr="00EE28DF">
              <w:rPr>
                <w:bCs/>
                <w:iCs/>
                <w:color w:val="0000FF"/>
                <w:sz w:val="22"/>
                <w:szCs w:val="22"/>
              </w:rPr>
              <w:t>»</w:t>
            </w:r>
            <w:r w:rsidR="00FD4869">
              <w:rPr>
                <w:bCs/>
                <w:iCs/>
                <w:color w:val="0000FF"/>
                <w:sz w:val="22"/>
                <w:szCs w:val="22"/>
              </w:rPr>
              <w:t xml:space="preserve"> февраля</w:t>
            </w:r>
            <w:r>
              <w:rPr>
                <w:bCs/>
                <w:iCs/>
                <w:color w:val="0000FF"/>
                <w:sz w:val="22"/>
                <w:szCs w:val="22"/>
              </w:rPr>
              <w:t xml:space="preserve"> </w:t>
            </w:r>
            <w:r w:rsidRPr="00EE28DF">
              <w:rPr>
                <w:bCs/>
                <w:iCs/>
                <w:color w:val="0000FF"/>
                <w:sz w:val="22"/>
                <w:szCs w:val="22"/>
              </w:rPr>
              <w:t>202</w:t>
            </w:r>
            <w:r w:rsidR="002B37DC">
              <w:rPr>
                <w:bCs/>
                <w:iCs/>
                <w:color w:val="0000FF"/>
                <w:sz w:val="22"/>
                <w:szCs w:val="22"/>
              </w:rPr>
              <w:t>4</w:t>
            </w:r>
            <w:r w:rsidRPr="00EE28DF">
              <w:rPr>
                <w:bCs/>
                <w:iCs/>
                <w:color w:val="0000FF"/>
                <w:sz w:val="22"/>
                <w:szCs w:val="22"/>
              </w:rPr>
              <w:t xml:space="preserve"> г.</w:t>
            </w:r>
            <w:r w:rsidRPr="00EE28DF">
              <w:rPr>
                <w:color w:val="0000FF"/>
                <w:sz w:val="22"/>
                <w:szCs w:val="22"/>
              </w:rPr>
              <w:t xml:space="preserve"> </w:t>
            </w:r>
            <w:r>
              <w:rPr>
                <w:rStyle w:val="2f"/>
              </w:rPr>
              <w:t>с момента публикации документации в ЕИС.</w:t>
            </w:r>
          </w:p>
          <w:p w14:paraId="79A5F674" w14:textId="77777777" w:rsidR="000A0D6D" w:rsidRPr="00EE28DF" w:rsidRDefault="000A0D6D" w:rsidP="000A0D6D">
            <w:pPr>
              <w:contextualSpacing/>
              <w:jc w:val="both"/>
              <w:rPr>
                <w:color w:val="FF0000"/>
                <w:sz w:val="22"/>
                <w:szCs w:val="22"/>
              </w:rPr>
            </w:pPr>
          </w:p>
          <w:p w14:paraId="6EECBC98" w14:textId="77777777" w:rsidR="000A0D6D" w:rsidRPr="00EE28DF" w:rsidRDefault="000A0D6D" w:rsidP="000A0D6D">
            <w:pPr>
              <w:contextualSpacing/>
              <w:jc w:val="both"/>
              <w:rPr>
                <w:sz w:val="22"/>
                <w:szCs w:val="22"/>
              </w:rPr>
            </w:pPr>
            <w:r w:rsidRPr="00EE28DF">
              <w:rPr>
                <w:sz w:val="22"/>
                <w:szCs w:val="22"/>
              </w:rPr>
              <w:t xml:space="preserve">Окончание предоставления участникам запроса предложений разъяснений положений документации о закупке: </w:t>
            </w:r>
          </w:p>
          <w:p w14:paraId="78A2E5F0" w14:textId="24E1C1A9" w:rsidR="00914317" w:rsidRPr="00EE28DF" w:rsidRDefault="000A0D6D" w:rsidP="000A0D6D">
            <w:pPr>
              <w:contextualSpacing/>
              <w:jc w:val="both"/>
              <w:rPr>
                <w:color w:val="0000FF"/>
                <w:sz w:val="22"/>
                <w:szCs w:val="22"/>
              </w:rPr>
            </w:pPr>
            <w:r w:rsidRPr="00EE28DF">
              <w:rPr>
                <w:bCs/>
                <w:iCs/>
                <w:color w:val="FF0000"/>
                <w:sz w:val="22"/>
                <w:szCs w:val="22"/>
              </w:rPr>
              <w:t xml:space="preserve"> </w:t>
            </w:r>
            <w:r w:rsidRPr="00EE28DF">
              <w:rPr>
                <w:bCs/>
                <w:iCs/>
                <w:color w:val="0000FF"/>
                <w:sz w:val="22"/>
                <w:szCs w:val="22"/>
              </w:rPr>
              <w:t>«</w:t>
            </w:r>
            <w:r w:rsidR="00632DB0">
              <w:rPr>
                <w:bCs/>
                <w:iCs/>
                <w:color w:val="0000FF"/>
                <w:sz w:val="22"/>
                <w:szCs w:val="22"/>
              </w:rPr>
              <w:t>05</w:t>
            </w:r>
            <w:r w:rsidRPr="00EE28DF">
              <w:rPr>
                <w:bCs/>
                <w:iCs/>
                <w:color w:val="0000FF"/>
                <w:sz w:val="22"/>
                <w:szCs w:val="22"/>
              </w:rPr>
              <w:t>»</w:t>
            </w:r>
            <w:r w:rsidR="00632DB0">
              <w:rPr>
                <w:bCs/>
                <w:iCs/>
                <w:color w:val="0000FF"/>
                <w:sz w:val="22"/>
                <w:szCs w:val="22"/>
              </w:rPr>
              <w:t xml:space="preserve"> марта</w:t>
            </w:r>
            <w:r w:rsidR="00162320">
              <w:rPr>
                <w:bCs/>
                <w:iCs/>
                <w:color w:val="0000FF"/>
                <w:sz w:val="22"/>
                <w:szCs w:val="22"/>
              </w:rPr>
              <w:t xml:space="preserve"> 2024</w:t>
            </w:r>
            <w:r w:rsidRPr="00EE28DF">
              <w:rPr>
                <w:bCs/>
                <w:iCs/>
                <w:color w:val="0000FF"/>
                <w:sz w:val="22"/>
                <w:szCs w:val="22"/>
              </w:rPr>
              <w:t xml:space="preserve"> г.</w:t>
            </w:r>
            <w:r w:rsidRPr="00EE28DF">
              <w:rPr>
                <w:color w:val="0000FF"/>
                <w:sz w:val="22"/>
                <w:szCs w:val="22"/>
              </w:rPr>
              <w:t xml:space="preserve"> </w:t>
            </w:r>
            <w:r w:rsidR="00632DB0">
              <w:rPr>
                <w:rStyle w:val="2f"/>
                <w:color w:val="0000FF"/>
              </w:rPr>
              <w:t>в 12</w:t>
            </w:r>
            <w:bookmarkStart w:id="2385" w:name="_GoBack"/>
            <w:bookmarkEnd w:id="2385"/>
            <w:r>
              <w:rPr>
                <w:rStyle w:val="2f"/>
                <w:color w:val="0000FF"/>
              </w:rPr>
              <w:t>:00</w:t>
            </w:r>
            <w:r w:rsidRPr="00EE28DF">
              <w:rPr>
                <w:rStyle w:val="2f"/>
                <w:color w:val="0000FF"/>
              </w:rPr>
              <w:t xml:space="preserve"> ч.</w:t>
            </w:r>
          </w:p>
        </w:tc>
      </w:tr>
      <w:tr w:rsidR="00306706" w14:paraId="78A2E5F5" w14:textId="77777777" w:rsidTr="00914317">
        <w:trPr>
          <w:trHeight w:val="550"/>
          <w:jc w:val="center"/>
        </w:trPr>
        <w:tc>
          <w:tcPr>
            <w:tcW w:w="1085" w:type="dxa"/>
          </w:tcPr>
          <w:p w14:paraId="78A2E5F2" w14:textId="77777777" w:rsidR="00914317" w:rsidRPr="00EE28DF" w:rsidRDefault="00672D8F" w:rsidP="00914317">
            <w:pPr>
              <w:contextualSpacing/>
              <w:rPr>
                <w:b/>
                <w:sz w:val="22"/>
                <w:szCs w:val="22"/>
              </w:rPr>
            </w:pPr>
            <w:r>
              <w:rPr>
                <w:b/>
                <w:sz w:val="22"/>
                <w:szCs w:val="22"/>
              </w:rPr>
              <w:t>25</w:t>
            </w:r>
          </w:p>
        </w:tc>
        <w:tc>
          <w:tcPr>
            <w:tcW w:w="3842" w:type="dxa"/>
          </w:tcPr>
          <w:p w14:paraId="78A2E5F3" w14:textId="77777777" w:rsidR="00914317" w:rsidRPr="00EE28DF" w:rsidRDefault="00672D8F" w:rsidP="00914317">
            <w:pPr>
              <w:tabs>
                <w:tab w:val="left" w:pos="567"/>
                <w:tab w:val="num" w:pos="1134"/>
              </w:tabs>
              <w:contextualSpacing/>
              <w:jc w:val="both"/>
              <w:rPr>
                <w:b/>
                <w:sz w:val="22"/>
                <w:szCs w:val="22"/>
              </w:rPr>
            </w:pPr>
            <w:r w:rsidRPr="00EE28DF">
              <w:rPr>
                <w:b/>
                <w:sz w:val="22"/>
                <w:szCs w:val="22"/>
              </w:rPr>
              <w:t>Поставка оборудования, материалов</w:t>
            </w:r>
          </w:p>
        </w:tc>
        <w:tc>
          <w:tcPr>
            <w:tcW w:w="4849" w:type="dxa"/>
          </w:tcPr>
          <w:p w14:paraId="78A2E5F4" w14:textId="77777777" w:rsidR="00914317" w:rsidRPr="00EE28DF" w:rsidRDefault="00672D8F" w:rsidP="00914317">
            <w:pPr>
              <w:contextualSpacing/>
              <w:jc w:val="both"/>
              <w:rPr>
                <w:sz w:val="22"/>
                <w:szCs w:val="22"/>
              </w:rPr>
            </w:pPr>
            <w:r>
              <w:rPr>
                <w:sz w:val="22"/>
                <w:szCs w:val="22"/>
              </w:rPr>
              <w:t>Не требуется</w:t>
            </w:r>
          </w:p>
        </w:tc>
      </w:tr>
      <w:tr w:rsidR="00306706" w14:paraId="78A2E5FA" w14:textId="77777777" w:rsidTr="00914317">
        <w:trPr>
          <w:trHeight w:val="550"/>
          <w:jc w:val="center"/>
        </w:trPr>
        <w:tc>
          <w:tcPr>
            <w:tcW w:w="1085" w:type="dxa"/>
          </w:tcPr>
          <w:p w14:paraId="78A2E5F6" w14:textId="77777777" w:rsidR="00914317" w:rsidRPr="00EE28DF" w:rsidRDefault="00672D8F" w:rsidP="00914317">
            <w:pPr>
              <w:contextualSpacing/>
              <w:rPr>
                <w:b/>
                <w:sz w:val="22"/>
                <w:szCs w:val="22"/>
              </w:rPr>
            </w:pPr>
            <w:r>
              <w:rPr>
                <w:b/>
                <w:sz w:val="22"/>
                <w:szCs w:val="22"/>
              </w:rPr>
              <w:t>26</w:t>
            </w:r>
          </w:p>
        </w:tc>
        <w:tc>
          <w:tcPr>
            <w:tcW w:w="3842" w:type="dxa"/>
          </w:tcPr>
          <w:p w14:paraId="78A2E5F7" w14:textId="77777777" w:rsidR="00914317" w:rsidRPr="00EE28DF" w:rsidRDefault="00672D8F" w:rsidP="00914317">
            <w:pPr>
              <w:tabs>
                <w:tab w:val="left" w:pos="567"/>
                <w:tab w:val="num" w:pos="1134"/>
              </w:tabs>
              <w:contextualSpacing/>
              <w:jc w:val="both"/>
              <w:rPr>
                <w:b/>
                <w:sz w:val="22"/>
                <w:szCs w:val="22"/>
              </w:rPr>
            </w:pPr>
            <w:r w:rsidRPr="00EE28DF">
              <w:rPr>
                <w:b/>
                <w:sz w:val="22"/>
                <w:szCs w:val="22"/>
              </w:rPr>
              <w:t xml:space="preserve">Преференции. </w:t>
            </w:r>
          </w:p>
          <w:p w14:paraId="78A2E5F8" w14:textId="77777777" w:rsidR="00914317" w:rsidRPr="00EE28DF" w:rsidRDefault="00672D8F" w:rsidP="00914317">
            <w:pPr>
              <w:tabs>
                <w:tab w:val="left" w:pos="567"/>
                <w:tab w:val="num" w:pos="1134"/>
              </w:tabs>
              <w:contextualSpacing/>
              <w:jc w:val="both"/>
              <w:rPr>
                <w:b/>
                <w:sz w:val="22"/>
                <w:szCs w:val="22"/>
              </w:rPr>
            </w:pPr>
            <w:r w:rsidRPr="00EE28DF">
              <w:rPr>
                <w:b/>
                <w:sz w:val="22"/>
                <w:szCs w:val="22"/>
              </w:rPr>
              <w:t>Порядок предоставления</w:t>
            </w:r>
          </w:p>
        </w:tc>
        <w:tc>
          <w:tcPr>
            <w:tcW w:w="4849" w:type="dxa"/>
          </w:tcPr>
          <w:p w14:paraId="78A2E5F9" w14:textId="77777777" w:rsidR="00914317" w:rsidRPr="00EE28DF" w:rsidRDefault="00672D8F" w:rsidP="00914317">
            <w:pPr>
              <w:contextualSpacing/>
              <w:jc w:val="both"/>
              <w:rPr>
                <w:sz w:val="22"/>
                <w:szCs w:val="22"/>
              </w:rPr>
            </w:pPr>
            <w:r w:rsidRPr="00EE28DF">
              <w:rPr>
                <w:sz w:val="22"/>
                <w:szCs w:val="22"/>
              </w:rPr>
              <w:t>Не предоставляются</w:t>
            </w:r>
          </w:p>
        </w:tc>
      </w:tr>
    </w:tbl>
    <w:p w14:paraId="64BA3E3B" w14:textId="42CB6F77" w:rsidR="00EB05EE" w:rsidRDefault="00EB05EE" w:rsidP="00914317">
      <w:pPr>
        <w:rPr>
          <w:b/>
          <w:kern w:val="28"/>
          <w:sz w:val="22"/>
          <w:szCs w:val="22"/>
        </w:rPr>
      </w:pPr>
    </w:p>
    <w:p w14:paraId="1F0E5ACA" w14:textId="4BB6A5A3" w:rsidR="004824F6" w:rsidRDefault="004824F6" w:rsidP="00914317">
      <w:pPr>
        <w:rPr>
          <w:b/>
          <w:kern w:val="28"/>
          <w:sz w:val="22"/>
          <w:szCs w:val="22"/>
        </w:rPr>
      </w:pPr>
    </w:p>
    <w:p w14:paraId="78A2E5FD" w14:textId="77777777" w:rsidR="00914317" w:rsidRPr="00A7448F" w:rsidRDefault="00672D8F" w:rsidP="00914317">
      <w:pPr>
        <w:jc w:val="center"/>
        <w:rPr>
          <w:b/>
          <w:kern w:val="28"/>
          <w:sz w:val="22"/>
          <w:szCs w:val="22"/>
        </w:rPr>
      </w:pPr>
      <w:r w:rsidRPr="00A7448F">
        <w:rPr>
          <w:b/>
          <w:kern w:val="28"/>
          <w:sz w:val="22"/>
          <w:szCs w:val="22"/>
        </w:rPr>
        <w:t>3. ПРОЕКТ ДОГОВОРА</w:t>
      </w:r>
    </w:p>
    <w:p w14:paraId="78A2E5FF" w14:textId="09723E0A" w:rsidR="00914317" w:rsidRDefault="00672D8F" w:rsidP="00D221C7">
      <w:pPr>
        <w:jc w:val="both"/>
        <w:rPr>
          <w:b/>
          <w:color w:val="0000FF"/>
          <w:sz w:val="22"/>
          <w:szCs w:val="22"/>
        </w:rPr>
      </w:pPr>
      <w:r w:rsidRPr="00A7448F">
        <w:rPr>
          <w:sz w:val="22"/>
          <w:szCs w:val="22"/>
        </w:rPr>
        <w:t>3.1</w:t>
      </w:r>
      <w:r w:rsidRPr="00A7448F">
        <w:rPr>
          <w:sz w:val="22"/>
          <w:szCs w:val="22"/>
        </w:rPr>
        <w:tab/>
      </w:r>
      <w:r w:rsidRPr="00B20260">
        <w:rPr>
          <w:b/>
          <w:color w:val="0000FF"/>
          <w:sz w:val="22"/>
          <w:szCs w:val="22"/>
        </w:rPr>
        <w:t>Приведенная в приложении к закупочной документации форма договора обязательна как по существу изложенных требований, так и по форме. Предложение иных условий договора является основанием для отклонения заявки такого Участника.</w:t>
      </w:r>
      <w:bookmarkStart w:id="2386" w:name="ДОГОВОР"/>
      <w:bookmarkStart w:id="2387" w:name="_Toc409700447"/>
      <w:bookmarkStart w:id="2388" w:name="_Toc409702022"/>
      <w:bookmarkStart w:id="2389" w:name="_Toc410032407"/>
      <w:bookmarkStart w:id="2390" w:name="_Toc410890715"/>
      <w:bookmarkStart w:id="2391" w:name="_Toc441480119"/>
      <w:bookmarkStart w:id="2392" w:name="_Toc473279618"/>
      <w:bookmarkStart w:id="2393" w:name="_Toc377632392"/>
      <w:bookmarkStart w:id="2394" w:name="_Toc536713509"/>
      <w:bookmarkStart w:id="2395" w:name="_Toc961472"/>
      <w:bookmarkStart w:id="2396" w:name="_Toc2082412"/>
      <w:bookmarkStart w:id="2397" w:name="_Toc8812261"/>
    </w:p>
    <w:p w14:paraId="0503ACCB" w14:textId="114861AF" w:rsidR="00E60C1B" w:rsidRDefault="00E60C1B" w:rsidP="00D221C7">
      <w:pPr>
        <w:jc w:val="both"/>
        <w:rPr>
          <w:b/>
          <w:color w:val="0000FF"/>
          <w:sz w:val="22"/>
          <w:szCs w:val="22"/>
        </w:rPr>
      </w:pPr>
    </w:p>
    <w:p w14:paraId="5CEB7941" w14:textId="2AE0E81A" w:rsidR="002543ED" w:rsidRPr="00D221C7" w:rsidRDefault="002543ED" w:rsidP="00D221C7">
      <w:pPr>
        <w:jc w:val="both"/>
        <w:rPr>
          <w:b/>
          <w:color w:val="0000FF"/>
          <w:sz w:val="22"/>
          <w:szCs w:val="22"/>
        </w:rPr>
      </w:pPr>
    </w:p>
    <w:p w14:paraId="78A2E602" w14:textId="77777777" w:rsidR="00914317" w:rsidRPr="00845833" w:rsidRDefault="00672D8F" w:rsidP="00914317">
      <w:pPr>
        <w:widowControl w:val="0"/>
        <w:jc w:val="center"/>
        <w:outlineLvl w:val="0"/>
        <w:rPr>
          <w:b/>
          <w:bCs/>
          <w:kern w:val="32"/>
          <w:sz w:val="22"/>
          <w:szCs w:val="22"/>
        </w:rPr>
      </w:pPr>
      <w:bookmarkStart w:id="2398" w:name="_Toc514666860"/>
      <w:bookmarkStart w:id="2399" w:name="_Toc142919199"/>
      <w:bookmarkEnd w:id="2386"/>
      <w:bookmarkEnd w:id="2387"/>
      <w:bookmarkEnd w:id="2388"/>
      <w:bookmarkEnd w:id="2389"/>
      <w:bookmarkEnd w:id="2390"/>
      <w:bookmarkEnd w:id="2391"/>
      <w:bookmarkEnd w:id="2392"/>
      <w:bookmarkEnd w:id="2393"/>
      <w:r w:rsidRPr="00845833">
        <w:rPr>
          <w:b/>
          <w:bCs/>
          <w:kern w:val="32"/>
          <w:sz w:val="22"/>
          <w:szCs w:val="22"/>
        </w:rPr>
        <w:lastRenderedPageBreak/>
        <w:t>4. ПОРЯДОК ПРОВЕДЕНИЯ ЗАПРОСА ПРЕДЛОЖЕНИЯ.</w:t>
      </w:r>
      <w:bookmarkEnd w:id="2398"/>
      <w:bookmarkEnd w:id="2399"/>
    </w:p>
    <w:p w14:paraId="78A2E603" w14:textId="77777777" w:rsidR="00914317" w:rsidRPr="00845833" w:rsidRDefault="00672D8F" w:rsidP="00914317">
      <w:pPr>
        <w:widowControl w:val="0"/>
        <w:jc w:val="center"/>
        <w:outlineLvl w:val="0"/>
        <w:rPr>
          <w:b/>
          <w:bCs/>
          <w:kern w:val="32"/>
          <w:sz w:val="22"/>
          <w:szCs w:val="22"/>
        </w:rPr>
      </w:pPr>
      <w:bookmarkStart w:id="2400" w:name="_Toc441480120"/>
      <w:bookmarkStart w:id="2401" w:name="_Toc410890716"/>
      <w:bookmarkStart w:id="2402" w:name="_Toc410032408"/>
      <w:bookmarkStart w:id="2403" w:name="_Toc409702023"/>
      <w:bookmarkStart w:id="2404" w:name="_Toc409700448"/>
      <w:bookmarkStart w:id="2405" w:name="_Toc377632393"/>
      <w:bookmarkStart w:id="2406" w:name="_Toc377472153"/>
      <w:bookmarkStart w:id="2407" w:name="_Toc514666861"/>
      <w:bookmarkStart w:id="2408" w:name="_Toc142919200"/>
      <w:r w:rsidRPr="00845833">
        <w:rPr>
          <w:b/>
          <w:bCs/>
          <w:kern w:val="32"/>
          <w:sz w:val="22"/>
          <w:szCs w:val="22"/>
        </w:rPr>
        <w:t>ИНСТРУКЦИЯ ПО ПОДГОТОВКЕ ЗАЯВКИ.</w:t>
      </w:r>
      <w:bookmarkStart w:id="2409" w:name="_Toc337481269"/>
      <w:bookmarkStart w:id="2410" w:name="_Toc353538213"/>
      <w:bookmarkStart w:id="2411" w:name="_Toc69728964"/>
      <w:bookmarkStart w:id="2412" w:name="_Toc57314641"/>
      <w:bookmarkStart w:id="2413" w:name="_Toc55305379"/>
      <w:bookmarkStart w:id="2414" w:name="_Toc55285342"/>
      <w:bookmarkStart w:id="2415" w:name="_Toc55193148"/>
      <w:bookmarkStart w:id="2416" w:name="_Toc518119235"/>
      <w:bookmarkStart w:id="2417" w:name="_Ref440305687"/>
      <w:bookmarkEnd w:id="2400"/>
      <w:bookmarkEnd w:id="2401"/>
      <w:bookmarkEnd w:id="2402"/>
      <w:bookmarkEnd w:id="2403"/>
      <w:bookmarkEnd w:id="2404"/>
      <w:bookmarkEnd w:id="2405"/>
      <w:bookmarkEnd w:id="2406"/>
      <w:bookmarkEnd w:id="2407"/>
      <w:bookmarkEnd w:id="2408"/>
    </w:p>
    <w:p w14:paraId="78A2E604" w14:textId="77777777" w:rsidR="00914317" w:rsidRDefault="00914317" w:rsidP="00914317">
      <w:pPr>
        <w:widowControl w:val="0"/>
        <w:jc w:val="both"/>
        <w:rPr>
          <w:b/>
          <w:sz w:val="22"/>
          <w:szCs w:val="22"/>
        </w:rPr>
      </w:pPr>
    </w:p>
    <w:p w14:paraId="78A2E605" w14:textId="77777777" w:rsidR="00914317" w:rsidRPr="00701CE7" w:rsidRDefault="00672D8F" w:rsidP="00914317">
      <w:pPr>
        <w:contextualSpacing/>
        <w:jc w:val="both"/>
        <w:rPr>
          <w:b/>
          <w:sz w:val="22"/>
          <w:szCs w:val="22"/>
        </w:rPr>
      </w:pPr>
      <w:r>
        <w:rPr>
          <w:b/>
          <w:sz w:val="22"/>
          <w:szCs w:val="22"/>
        </w:rPr>
        <w:t>4</w:t>
      </w:r>
      <w:r w:rsidRPr="00AB4156">
        <w:rPr>
          <w:b/>
          <w:sz w:val="22"/>
          <w:szCs w:val="22"/>
        </w:rPr>
        <w:t>.</w:t>
      </w:r>
      <w:r>
        <w:rPr>
          <w:b/>
          <w:sz w:val="22"/>
          <w:szCs w:val="22"/>
        </w:rPr>
        <w:t>1</w:t>
      </w:r>
      <w:r w:rsidRPr="00AB4156">
        <w:rPr>
          <w:b/>
          <w:sz w:val="22"/>
          <w:szCs w:val="22"/>
        </w:rPr>
        <w:tab/>
        <w:t>Правов</w:t>
      </w:r>
      <w:r>
        <w:rPr>
          <w:b/>
          <w:sz w:val="22"/>
          <w:szCs w:val="22"/>
        </w:rPr>
        <w:t>ой статус процедур и документов</w:t>
      </w:r>
    </w:p>
    <w:p w14:paraId="78A2E606" w14:textId="77777777" w:rsidR="00914317" w:rsidRPr="00AB4156" w:rsidRDefault="00672D8F" w:rsidP="00914317">
      <w:pPr>
        <w:numPr>
          <w:ilvl w:val="0"/>
          <w:numId w:val="37"/>
        </w:numPr>
        <w:ind w:left="0" w:firstLine="0"/>
        <w:contextualSpacing/>
        <w:jc w:val="both"/>
        <w:rPr>
          <w:sz w:val="22"/>
          <w:szCs w:val="22"/>
        </w:rPr>
      </w:pPr>
      <w:r w:rsidRPr="005065B4">
        <w:rPr>
          <w:sz w:val="22"/>
          <w:szCs w:val="22"/>
        </w:rPr>
        <w:t>Данная процедура запроса предложений является формой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Pr>
          <w:sz w:val="22"/>
          <w:szCs w:val="22"/>
        </w:rPr>
        <w:t>.</w:t>
      </w:r>
    </w:p>
    <w:p w14:paraId="78A2E607" w14:textId="77777777" w:rsidR="00914317" w:rsidRPr="00AB4156" w:rsidRDefault="00672D8F" w:rsidP="00914317">
      <w:pPr>
        <w:numPr>
          <w:ilvl w:val="0"/>
          <w:numId w:val="37"/>
        </w:numPr>
        <w:ind w:left="0" w:firstLine="0"/>
        <w:contextualSpacing/>
        <w:jc w:val="both"/>
        <w:rPr>
          <w:sz w:val="22"/>
          <w:szCs w:val="22"/>
        </w:rPr>
      </w:pPr>
      <w:r w:rsidRPr="00AB4156">
        <w:rPr>
          <w:sz w:val="22"/>
          <w:szCs w:val="22"/>
        </w:rPr>
        <w:t>Опублико</w:t>
      </w:r>
      <w:r>
        <w:rPr>
          <w:sz w:val="22"/>
          <w:szCs w:val="22"/>
        </w:rPr>
        <w:t xml:space="preserve">ванное в соответствии с разделом </w:t>
      </w:r>
      <w:r w:rsidRPr="00AB4156">
        <w:rPr>
          <w:sz w:val="22"/>
          <w:szCs w:val="22"/>
        </w:rPr>
        <w:t>1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14:paraId="78A2E608" w14:textId="77777777" w:rsidR="00914317" w:rsidRDefault="00672D8F" w:rsidP="00914317">
      <w:pPr>
        <w:numPr>
          <w:ilvl w:val="0"/>
          <w:numId w:val="37"/>
        </w:numPr>
        <w:ind w:left="0" w:firstLine="0"/>
        <w:contextualSpacing/>
        <w:jc w:val="both"/>
        <w:rPr>
          <w:sz w:val="22"/>
          <w:szCs w:val="22"/>
        </w:rPr>
      </w:pPr>
      <w:r w:rsidRPr="00AB4156">
        <w:rPr>
          <w:sz w:val="22"/>
          <w:szCs w:val="22"/>
        </w:rPr>
        <w:t>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мере проведе</w:t>
      </w:r>
      <w:r>
        <w:rPr>
          <w:sz w:val="22"/>
          <w:szCs w:val="22"/>
        </w:rPr>
        <w:t>ния этапов запроса предложений.</w:t>
      </w:r>
    </w:p>
    <w:p w14:paraId="78A2E609" w14:textId="77777777" w:rsidR="00914317" w:rsidRDefault="00672D8F" w:rsidP="00914317">
      <w:pPr>
        <w:numPr>
          <w:ilvl w:val="0"/>
          <w:numId w:val="37"/>
        </w:numPr>
        <w:ind w:left="0" w:firstLine="0"/>
        <w:contextualSpacing/>
        <w:jc w:val="both"/>
        <w:rPr>
          <w:sz w:val="22"/>
          <w:szCs w:val="22"/>
        </w:rPr>
      </w:pPr>
      <w:r w:rsidRPr="005C1A9A">
        <w:rPr>
          <w:sz w:val="22"/>
          <w:szCs w:val="22"/>
        </w:rPr>
        <w:t xml:space="preserve">Требования к Участникам, установленные </w:t>
      </w:r>
      <w:r w:rsidRPr="00703CEF">
        <w:rPr>
          <w:sz w:val="22"/>
          <w:szCs w:val="22"/>
        </w:rPr>
        <w:t>Заказчиком</w:t>
      </w:r>
      <w:r w:rsidRPr="005C1A9A">
        <w:rPr>
          <w:sz w:val="22"/>
          <w:szCs w:val="22"/>
        </w:rPr>
        <w:t>, предъявляются в равной мере ко всем Участникам. Предъявление к Участникам иных требований, кроме установленных Документацией, не допускается</w:t>
      </w:r>
      <w:r>
        <w:rPr>
          <w:sz w:val="22"/>
          <w:szCs w:val="22"/>
        </w:rPr>
        <w:t xml:space="preserve">. Заказчик </w:t>
      </w:r>
      <w:r w:rsidRPr="005C1A9A">
        <w:rPr>
          <w:sz w:val="22"/>
          <w:szCs w:val="22"/>
        </w:rPr>
        <w:t>вправе на любом этапе проверить соответствие Участников и привлекаемых ими субподрядчиков (соисполнителей)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r>
        <w:rPr>
          <w:sz w:val="22"/>
          <w:szCs w:val="22"/>
        </w:rPr>
        <w:t>.</w:t>
      </w:r>
    </w:p>
    <w:p w14:paraId="78A2E60A" w14:textId="77777777" w:rsidR="00914317" w:rsidRDefault="00672D8F" w:rsidP="00914317">
      <w:pPr>
        <w:numPr>
          <w:ilvl w:val="0"/>
          <w:numId w:val="37"/>
        </w:numPr>
        <w:ind w:left="0" w:firstLine="0"/>
        <w:contextualSpacing/>
        <w:jc w:val="both"/>
        <w:rPr>
          <w:sz w:val="22"/>
          <w:szCs w:val="22"/>
        </w:rPr>
      </w:pPr>
      <w:r w:rsidRPr="005C1A9A">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субподрядчиков (соисполнителей) установленным к Участникам, субподрядчикам (соисполнителям), несоответствия выполняемых работ, оказываемых услуг требованиям, установленным Документацией к работам, услугам, являющихся предметом закупки, </w:t>
      </w:r>
      <w:r>
        <w:rPr>
          <w:sz w:val="22"/>
          <w:szCs w:val="22"/>
        </w:rPr>
        <w:t>Заказчик</w:t>
      </w:r>
      <w:r w:rsidRPr="005C1A9A">
        <w:rPr>
          <w:sz w:val="22"/>
          <w:szCs w:val="22"/>
        </w:rPr>
        <w:t xml:space="preserve"> отстраняет такого Участника от д</w:t>
      </w:r>
      <w:r>
        <w:rPr>
          <w:sz w:val="22"/>
          <w:szCs w:val="22"/>
        </w:rPr>
        <w:t>альнейшего участия в процедуре з</w:t>
      </w:r>
      <w:r w:rsidRPr="005C1A9A">
        <w:rPr>
          <w:sz w:val="22"/>
          <w:szCs w:val="22"/>
        </w:rPr>
        <w:t>апроса предложений на любом этапе ее проведения</w:t>
      </w:r>
      <w:r>
        <w:rPr>
          <w:sz w:val="22"/>
          <w:szCs w:val="22"/>
        </w:rPr>
        <w:t xml:space="preserve">. </w:t>
      </w:r>
    </w:p>
    <w:p w14:paraId="78A2E60B" w14:textId="77777777" w:rsidR="00914317" w:rsidRDefault="00672D8F" w:rsidP="00914317">
      <w:pPr>
        <w:numPr>
          <w:ilvl w:val="0"/>
          <w:numId w:val="37"/>
        </w:numPr>
        <w:ind w:left="0" w:firstLine="0"/>
        <w:contextualSpacing/>
        <w:jc w:val="both"/>
        <w:rPr>
          <w:sz w:val="22"/>
          <w:szCs w:val="22"/>
        </w:rPr>
      </w:pPr>
      <w:r w:rsidRPr="00F069E1">
        <w:rPr>
          <w:sz w:val="22"/>
          <w:szCs w:val="22"/>
        </w:rPr>
        <w:t xml:space="preserve">В случае, если по окончании срока подачи заявок на участие в </w:t>
      </w:r>
      <w:r>
        <w:rPr>
          <w:sz w:val="22"/>
          <w:szCs w:val="22"/>
        </w:rPr>
        <w:t>запросе предложений</w:t>
      </w:r>
      <w:r w:rsidRPr="00F069E1">
        <w:rPr>
          <w:sz w:val="22"/>
          <w:szCs w:val="22"/>
        </w:rPr>
        <w:t xml:space="preserve"> подана только одна заявка или не подана ни одна заявка на участие в </w:t>
      </w:r>
      <w:r>
        <w:rPr>
          <w:sz w:val="22"/>
          <w:szCs w:val="22"/>
        </w:rPr>
        <w:t>закупочной процедуре</w:t>
      </w:r>
      <w:r w:rsidRPr="00F069E1">
        <w:rPr>
          <w:sz w:val="22"/>
          <w:szCs w:val="22"/>
        </w:rPr>
        <w:t xml:space="preserve">, </w:t>
      </w:r>
      <w:r>
        <w:rPr>
          <w:sz w:val="22"/>
          <w:szCs w:val="22"/>
        </w:rPr>
        <w:t>запрос предложений</w:t>
      </w:r>
      <w:r w:rsidRPr="00F069E1">
        <w:rPr>
          <w:sz w:val="22"/>
          <w:szCs w:val="22"/>
        </w:rPr>
        <w:t xml:space="preserve"> признается </w:t>
      </w:r>
      <w:r>
        <w:rPr>
          <w:sz w:val="22"/>
          <w:szCs w:val="22"/>
        </w:rPr>
        <w:t>несостоявшимся. В случае, если закупочной</w:t>
      </w:r>
      <w:r w:rsidRPr="00F069E1">
        <w:rPr>
          <w:sz w:val="22"/>
          <w:szCs w:val="22"/>
        </w:rPr>
        <w:t xml:space="preserve"> документацией предусмотрено два и более лота, </w:t>
      </w:r>
      <w:r>
        <w:rPr>
          <w:sz w:val="22"/>
          <w:szCs w:val="22"/>
        </w:rPr>
        <w:t>запрос предложений</w:t>
      </w:r>
      <w:r w:rsidRPr="00F069E1">
        <w:rPr>
          <w:sz w:val="22"/>
          <w:szCs w:val="22"/>
        </w:rPr>
        <w:t xml:space="preserve"> признается не</w:t>
      </w:r>
      <w:r>
        <w:rPr>
          <w:sz w:val="22"/>
          <w:szCs w:val="22"/>
        </w:rPr>
        <w:t xml:space="preserve"> </w:t>
      </w:r>
      <w:r w:rsidRPr="00F069E1">
        <w:rPr>
          <w:sz w:val="22"/>
          <w:szCs w:val="22"/>
        </w:rPr>
        <w:t xml:space="preserve">состоявшимся только в отношении тех лотов, в отношении которых подана только одна заявка на участие или не подана ни одна заявка на участие в </w:t>
      </w:r>
      <w:r>
        <w:rPr>
          <w:sz w:val="22"/>
          <w:szCs w:val="22"/>
        </w:rPr>
        <w:t>запросе предложений.</w:t>
      </w:r>
    </w:p>
    <w:p w14:paraId="78A2E60C" w14:textId="77777777" w:rsidR="00914317" w:rsidRDefault="00672D8F" w:rsidP="00914317">
      <w:pPr>
        <w:numPr>
          <w:ilvl w:val="0"/>
          <w:numId w:val="37"/>
        </w:numPr>
        <w:ind w:left="0" w:firstLine="0"/>
        <w:contextualSpacing/>
        <w:jc w:val="both"/>
        <w:rPr>
          <w:sz w:val="22"/>
          <w:szCs w:val="22"/>
        </w:rPr>
      </w:pPr>
      <w:r w:rsidRPr="00F069E1">
        <w:rPr>
          <w:sz w:val="22"/>
          <w:szCs w:val="22"/>
        </w:rPr>
        <w:t xml:space="preserve">В случае, если по окончании срока подачи заявок на участие в </w:t>
      </w:r>
      <w:r>
        <w:rPr>
          <w:sz w:val="22"/>
          <w:szCs w:val="22"/>
        </w:rPr>
        <w:t>закупке подана только одна заявка</w:t>
      </w:r>
      <w:r w:rsidRPr="00F069E1">
        <w:rPr>
          <w:sz w:val="22"/>
          <w:szCs w:val="22"/>
        </w:rPr>
        <w:t>, конверт с указанной заявкой вскрывается, и указанная заявка рассматривается в порядке, установленном Положением о закупке. В случае если указанная заявка не соответствует требованиям и условиям, предусмотр</w:t>
      </w:r>
      <w:r>
        <w:rPr>
          <w:sz w:val="22"/>
          <w:szCs w:val="22"/>
        </w:rPr>
        <w:t>енным в закупочной документации У</w:t>
      </w:r>
      <w:r w:rsidRPr="00F069E1">
        <w:rPr>
          <w:sz w:val="22"/>
          <w:szCs w:val="22"/>
        </w:rPr>
        <w:t xml:space="preserve">частнику может быть предложено привести ее в соответствие для получения допуска к участию в </w:t>
      </w:r>
      <w:r>
        <w:rPr>
          <w:sz w:val="22"/>
          <w:szCs w:val="22"/>
        </w:rPr>
        <w:t>запросе предложений</w:t>
      </w:r>
      <w:r w:rsidRPr="00F069E1">
        <w:rPr>
          <w:sz w:val="22"/>
          <w:szCs w:val="22"/>
        </w:rPr>
        <w:t xml:space="preserve">.  Если указанная заявка соответствует требованиям и условиям, предусмотренным </w:t>
      </w:r>
      <w:r>
        <w:rPr>
          <w:sz w:val="22"/>
          <w:szCs w:val="22"/>
        </w:rPr>
        <w:t>закупочной</w:t>
      </w:r>
      <w:r w:rsidRPr="00F069E1">
        <w:rPr>
          <w:sz w:val="22"/>
          <w:szCs w:val="22"/>
        </w:rPr>
        <w:t xml:space="preserve"> документа</w:t>
      </w:r>
      <w:r>
        <w:rPr>
          <w:sz w:val="22"/>
          <w:szCs w:val="22"/>
        </w:rPr>
        <w:t>цией, Заказчик вправе передать У</w:t>
      </w:r>
      <w:r w:rsidRPr="00F069E1">
        <w:rPr>
          <w:sz w:val="22"/>
          <w:szCs w:val="22"/>
        </w:rPr>
        <w:t xml:space="preserve">частнику закупки, подавшему единственную заявку на участие в </w:t>
      </w:r>
      <w:r>
        <w:rPr>
          <w:sz w:val="22"/>
          <w:szCs w:val="22"/>
        </w:rPr>
        <w:t>закупке</w:t>
      </w:r>
      <w:r w:rsidRPr="00F069E1">
        <w:rPr>
          <w:sz w:val="22"/>
          <w:szCs w:val="22"/>
        </w:rPr>
        <w:t>, проект договора, который составляется путем включения условий исполнени</w:t>
      </w:r>
      <w:r>
        <w:rPr>
          <w:sz w:val="22"/>
          <w:szCs w:val="22"/>
        </w:rPr>
        <w:t>я договора, предложенных таким У</w:t>
      </w:r>
      <w:r w:rsidRPr="00F069E1">
        <w:rPr>
          <w:sz w:val="22"/>
          <w:szCs w:val="22"/>
        </w:rPr>
        <w:t xml:space="preserve">частником в заявке на участие в </w:t>
      </w:r>
      <w:r>
        <w:rPr>
          <w:sz w:val="22"/>
          <w:szCs w:val="22"/>
        </w:rPr>
        <w:t>запросе предложений</w:t>
      </w:r>
      <w:r w:rsidRPr="00F069E1">
        <w:rPr>
          <w:sz w:val="22"/>
          <w:szCs w:val="22"/>
        </w:rPr>
        <w:t xml:space="preserve">, в проект договора, прилагаемого к </w:t>
      </w:r>
      <w:r>
        <w:rPr>
          <w:sz w:val="22"/>
          <w:szCs w:val="22"/>
        </w:rPr>
        <w:t>закупочной документации. При этом У</w:t>
      </w:r>
      <w:r w:rsidRPr="00F069E1">
        <w:rPr>
          <w:sz w:val="22"/>
          <w:szCs w:val="22"/>
        </w:rPr>
        <w:t>частник закупки не вправе отказаться от заключения договора</w:t>
      </w:r>
      <w:r>
        <w:rPr>
          <w:sz w:val="22"/>
          <w:szCs w:val="22"/>
        </w:rPr>
        <w:t>.</w:t>
      </w:r>
    </w:p>
    <w:p w14:paraId="78A2E60D" w14:textId="77777777" w:rsidR="00914317" w:rsidRPr="00BA7B5C" w:rsidRDefault="00672D8F" w:rsidP="00914317">
      <w:pPr>
        <w:pStyle w:val="af0"/>
        <w:numPr>
          <w:ilvl w:val="0"/>
          <w:numId w:val="37"/>
        </w:numPr>
        <w:ind w:left="0" w:firstLine="0"/>
        <w:jc w:val="both"/>
        <w:rPr>
          <w:sz w:val="22"/>
          <w:szCs w:val="22"/>
        </w:rPr>
      </w:pPr>
      <w:r w:rsidRPr="00BA7B5C">
        <w:rPr>
          <w:sz w:val="22"/>
          <w:szCs w:val="22"/>
        </w:rPr>
        <w:t xml:space="preserve">Заказчик вправе отменить проведение Запроса предложений  по одному и более предмету (лоту) до  наступления даты и времени окончания срока подачи заявок на участие в закупке. </w:t>
      </w:r>
    </w:p>
    <w:p w14:paraId="78A2E60E" w14:textId="77777777" w:rsidR="00914317" w:rsidRDefault="00672D8F" w:rsidP="00914317">
      <w:pPr>
        <w:numPr>
          <w:ilvl w:val="0"/>
          <w:numId w:val="37"/>
        </w:numPr>
        <w:ind w:left="0" w:firstLine="0"/>
        <w:contextualSpacing/>
        <w:jc w:val="both"/>
        <w:rPr>
          <w:sz w:val="22"/>
          <w:szCs w:val="22"/>
        </w:rPr>
      </w:pPr>
      <w:r w:rsidRPr="00BA7B5C">
        <w:rPr>
          <w:sz w:val="22"/>
          <w:szCs w:val="22"/>
        </w:rPr>
        <w:t>Решение об отмене запроса предложений размещается в единой информационной системе в день принятия этого решения</w:t>
      </w:r>
      <w:r w:rsidRPr="000400E7">
        <w:rPr>
          <w:sz w:val="22"/>
          <w:szCs w:val="22"/>
        </w:rPr>
        <w:t>.</w:t>
      </w:r>
    </w:p>
    <w:p w14:paraId="78A2E60F" w14:textId="77777777" w:rsidR="00914317" w:rsidRDefault="00672D8F" w:rsidP="00914317">
      <w:pPr>
        <w:pStyle w:val="af0"/>
        <w:numPr>
          <w:ilvl w:val="0"/>
          <w:numId w:val="37"/>
        </w:numPr>
        <w:ind w:left="0" w:firstLine="0"/>
        <w:jc w:val="both"/>
        <w:rPr>
          <w:sz w:val="22"/>
          <w:szCs w:val="22"/>
        </w:rPr>
      </w:pPr>
      <w:r w:rsidRPr="00BA7B5C">
        <w:rPr>
          <w:sz w:val="22"/>
          <w:szCs w:val="22"/>
        </w:rPr>
        <w:t>По истечении срока отмены запроса предложений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78A2E610" w14:textId="77777777" w:rsidR="00914317" w:rsidRDefault="00672D8F" w:rsidP="00914317">
      <w:pPr>
        <w:numPr>
          <w:ilvl w:val="0"/>
          <w:numId w:val="37"/>
        </w:numPr>
        <w:ind w:left="0" w:firstLine="0"/>
        <w:contextualSpacing/>
        <w:jc w:val="both"/>
        <w:rPr>
          <w:sz w:val="22"/>
          <w:szCs w:val="22"/>
        </w:rPr>
      </w:pPr>
      <w:r w:rsidRPr="00AB4156">
        <w:rPr>
          <w:sz w:val="22"/>
          <w:szCs w:val="22"/>
        </w:rPr>
        <w:t>Заключенный по результатам запроса предложений Договор фиксирует все достигнутые сторонами договоренности.</w:t>
      </w:r>
    </w:p>
    <w:p w14:paraId="78A2E611" w14:textId="77777777" w:rsidR="00914317" w:rsidRPr="00AB4156" w:rsidRDefault="00672D8F" w:rsidP="00914317">
      <w:pPr>
        <w:numPr>
          <w:ilvl w:val="0"/>
          <w:numId w:val="37"/>
        </w:numPr>
        <w:ind w:left="0" w:firstLine="0"/>
        <w:contextualSpacing/>
        <w:jc w:val="both"/>
        <w:rPr>
          <w:sz w:val="22"/>
          <w:szCs w:val="22"/>
        </w:rPr>
      </w:pPr>
      <w:r w:rsidRPr="00BA7B5C">
        <w:rPr>
          <w:sz w:val="22"/>
          <w:szCs w:val="22"/>
        </w:rPr>
        <w:t>Договор заключается на условиях, указанных в поданной участником закупки, с которым заключается договор, заявке на участие в закупке и в документации о закупке и цена такого договора не может превышать размера сделанного предложения такого участника и начальную (максимальную) цену договора, указанную в извещении о проведении закупки</w:t>
      </w:r>
      <w:r>
        <w:rPr>
          <w:sz w:val="22"/>
          <w:szCs w:val="22"/>
        </w:rPr>
        <w:t>.</w:t>
      </w:r>
    </w:p>
    <w:p w14:paraId="78A2E612" w14:textId="0A1442E7" w:rsidR="00914317" w:rsidRDefault="00672D8F" w:rsidP="00914317">
      <w:pPr>
        <w:numPr>
          <w:ilvl w:val="0"/>
          <w:numId w:val="37"/>
        </w:numPr>
        <w:ind w:left="0" w:firstLine="0"/>
        <w:contextualSpacing/>
        <w:jc w:val="both"/>
        <w:rPr>
          <w:sz w:val="22"/>
          <w:szCs w:val="22"/>
        </w:rPr>
      </w:pPr>
      <w:r w:rsidRPr="001D49D0">
        <w:rPr>
          <w:sz w:val="22"/>
          <w:szCs w:val="22"/>
        </w:rPr>
        <w:t xml:space="preserve">Во всем, что не урегулировано Извещением о проведении запроса предложений и настоящей Документацией по запросу предложений стороны руководствуются ГК РФ, </w:t>
      </w:r>
      <w:r>
        <w:rPr>
          <w:sz w:val="22"/>
          <w:szCs w:val="22"/>
        </w:rPr>
        <w:t>Положением</w:t>
      </w:r>
      <w:r w:rsidRPr="001D49D0">
        <w:rPr>
          <w:sz w:val="22"/>
          <w:szCs w:val="22"/>
        </w:rPr>
        <w:t xml:space="preserve"> о закупке </w:t>
      </w:r>
      <w:r w:rsidR="00FF7F92">
        <w:rPr>
          <w:sz w:val="22"/>
          <w:szCs w:val="22"/>
        </w:rPr>
        <w:t xml:space="preserve">товаров, работ, услуг для нужд </w:t>
      </w:r>
      <w:r w:rsidRPr="001D49D0">
        <w:rPr>
          <w:sz w:val="22"/>
          <w:szCs w:val="22"/>
        </w:rPr>
        <w:t>АО «ИЭСК»</w:t>
      </w:r>
      <w:r>
        <w:rPr>
          <w:sz w:val="22"/>
          <w:szCs w:val="22"/>
        </w:rPr>
        <w:t>.</w:t>
      </w:r>
    </w:p>
    <w:p w14:paraId="78A2E613" w14:textId="77777777" w:rsidR="00914317" w:rsidRDefault="00914317" w:rsidP="00914317">
      <w:pPr>
        <w:spacing w:before="240"/>
        <w:contextualSpacing/>
        <w:jc w:val="both"/>
        <w:rPr>
          <w:sz w:val="22"/>
          <w:szCs w:val="22"/>
        </w:rPr>
      </w:pPr>
    </w:p>
    <w:p w14:paraId="78A2E614" w14:textId="77777777" w:rsidR="00914317" w:rsidRPr="00F90A5A" w:rsidRDefault="00672D8F" w:rsidP="00914317">
      <w:pPr>
        <w:pStyle w:val="af0"/>
        <w:widowControl w:val="0"/>
        <w:numPr>
          <w:ilvl w:val="1"/>
          <w:numId w:val="14"/>
        </w:numPr>
        <w:autoSpaceDE w:val="0"/>
        <w:autoSpaceDN w:val="0"/>
        <w:adjustRightInd w:val="0"/>
        <w:jc w:val="both"/>
        <w:rPr>
          <w:b/>
          <w:sz w:val="22"/>
          <w:szCs w:val="22"/>
        </w:rPr>
      </w:pPr>
      <w:r w:rsidRPr="00F90A5A">
        <w:rPr>
          <w:b/>
          <w:sz w:val="22"/>
          <w:szCs w:val="22"/>
        </w:rPr>
        <w:t>Общие требования к Участникам закупки</w:t>
      </w:r>
    </w:p>
    <w:p w14:paraId="78A2E615" w14:textId="77777777" w:rsidR="00914317" w:rsidRPr="00BA7B5C" w:rsidRDefault="00672D8F" w:rsidP="00914317">
      <w:pPr>
        <w:numPr>
          <w:ilvl w:val="0"/>
          <w:numId w:val="33"/>
        </w:numPr>
        <w:tabs>
          <w:tab w:val="left" w:pos="0"/>
        </w:tabs>
        <w:ind w:left="0" w:firstLine="0"/>
        <w:jc w:val="both"/>
        <w:rPr>
          <w:sz w:val="22"/>
          <w:szCs w:val="22"/>
        </w:rPr>
      </w:pPr>
      <w:r w:rsidRPr="00BA7B5C">
        <w:rPr>
          <w:sz w:val="22"/>
          <w:szCs w:val="22"/>
        </w:rPr>
        <w:lastRenderedPageBreak/>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p w14:paraId="78A2E616" w14:textId="77777777" w:rsidR="00914317" w:rsidRPr="00BA7B5C" w:rsidRDefault="00672D8F" w:rsidP="00914317">
      <w:pPr>
        <w:numPr>
          <w:ilvl w:val="0"/>
          <w:numId w:val="33"/>
        </w:numPr>
        <w:tabs>
          <w:tab w:val="left" w:pos="0"/>
        </w:tabs>
        <w:ind w:left="0" w:firstLine="0"/>
        <w:jc w:val="both"/>
        <w:rPr>
          <w:sz w:val="22"/>
          <w:szCs w:val="22"/>
        </w:rPr>
      </w:pPr>
      <w:r w:rsidRPr="00BA7B5C">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78A2E617" w14:textId="77777777" w:rsidR="00914317" w:rsidRPr="00BA7B5C" w:rsidRDefault="00672D8F" w:rsidP="00914317">
      <w:pPr>
        <w:numPr>
          <w:ilvl w:val="0"/>
          <w:numId w:val="33"/>
        </w:numPr>
        <w:tabs>
          <w:tab w:val="left" w:pos="0"/>
        </w:tabs>
        <w:ind w:left="0" w:firstLine="0"/>
        <w:jc w:val="both"/>
        <w:rPr>
          <w:sz w:val="22"/>
          <w:szCs w:val="22"/>
        </w:rPr>
      </w:pPr>
      <w:r w:rsidRPr="00BA7B5C">
        <w:rPr>
          <w:sz w:val="22"/>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78A2E618" w14:textId="77777777" w:rsidR="00914317" w:rsidRPr="00BA7B5C" w:rsidRDefault="00672D8F" w:rsidP="00914317">
      <w:pPr>
        <w:numPr>
          <w:ilvl w:val="0"/>
          <w:numId w:val="33"/>
        </w:numPr>
        <w:tabs>
          <w:tab w:val="left" w:pos="0"/>
        </w:tabs>
        <w:ind w:left="0" w:firstLine="0"/>
        <w:jc w:val="both"/>
        <w:rPr>
          <w:sz w:val="22"/>
          <w:szCs w:val="22"/>
        </w:rPr>
      </w:pPr>
      <w:r w:rsidRPr="00BA7B5C">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p w14:paraId="78A2E619" w14:textId="77777777" w:rsidR="00914317" w:rsidRPr="00BA7B5C" w:rsidRDefault="00672D8F" w:rsidP="00914317">
      <w:pPr>
        <w:numPr>
          <w:ilvl w:val="0"/>
          <w:numId w:val="33"/>
        </w:numPr>
        <w:tabs>
          <w:tab w:val="left" w:pos="0"/>
        </w:tabs>
        <w:ind w:left="0" w:firstLine="0"/>
        <w:jc w:val="both"/>
        <w:rPr>
          <w:sz w:val="22"/>
          <w:szCs w:val="22"/>
        </w:rPr>
      </w:pPr>
      <w:r w:rsidRPr="00BA7B5C">
        <w:rPr>
          <w:sz w:val="22"/>
          <w:szCs w:val="22"/>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p w14:paraId="78A2E61A" w14:textId="77777777" w:rsidR="00914317" w:rsidRPr="00BA7B5C" w:rsidRDefault="00672D8F" w:rsidP="00914317">
      <w:pPr>
        <w:numPr>
          <w:ilvl w:val="0"/>
          <w:numId w:val="33"/>
        </w:numPr>
        <w:tabs>
          <w:tab w:val="left" w:pos="0"/>
        </w:tabs>
        <w:ind w:left="0" w:firstLine="0"/>
        <w:jc w:val="both"/>
        <w:rPr>
          <w:sz w:val="22"/>
          <w:szCs w:val="22"/>
        </w:rPr>
      </w:pPr>
      <w:r w:rsidRPr="00BA7B5C">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8A2E61B" w14:textId="77777777" w:rsidR="00914317" w:rsidRPr="00BA7B5C" w:rsidRDefault="00672D8F" w:rsidP="00914317">
      <w:pPr>
        <w:numPr>
          <w:ilvl w:val="0"/>
          <w:numId w:val="33"/>
        </w:numPr>
        <w:tabs>
          <w:tab w:val="left" w:pos="0"/>
        </w:tabs>
        <w:ind w:left="0" w:firstLine="0"/>
        <w:jc w:val="both"/>
        <w:rPr>
          <w:sz w:val="22"/>
          <w:szCs w:val="22"/>
        </w:rPr>
      </w:pPr>
      <w:r w:rsidRPr="00BA7B5C">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78A2E61C" w14:textId="77777777" w:rsidR="00914317" w:rsidRPr="00BA7B5C" w:rsidRDefault="00672D8F" w:rsidP="00914317">
      <w:pPr>
        <w:numPr>
          <w:ilvl w:val="0"/>
          <w:numId w:val="33"/>
        </w:numPr>
        <w:tabs>
          <w:tab w:val="left" w:pos="0"/>
        </w:tabs>
        <w:ind w:left="0" w:firstLine="0"/>
        <w:jc w:val="both"/>
        <w:rPr>
          <w:sz w:val="22"/>
          <w:szCs w:val="22"/>
        </w:rPr>
      </w:pPr>
      <w:r w:rsidRPr="00BA7B5C">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14:paraId="78A2E61D" w14:textId="77777777" w:rsidR="00914317" w:rsidRPr="00BA7B5C" w:rsidRDefault="00672D8F" w:rsidP="00914317">
      <w:pPr>
        <w:numPr>
          <w:ilvl w:val="0"/>
          <w:numId w:val="33"/>
        </w:numPr>
        <w:tabs>
          <w:tab w:val="left" w:pos="0"/>
        </w:tabs>
        <w:ind w:left="0" w:firstLine="0"/>
        <w:jc w:val="both"/>
        <w:rPr>
          <w:sz w:val="22"/>
          <w:szCs w:val="22"/>
        </w:rPr>
      </w:pPr>
      <w:r w:rsidRPr="00BA7B5C">
        <w:rPr>
          <w:sz w:val="22"/>
          <w:szCs w:val="22"/>
        </w:rPr>
        <w:t>отсутствие 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сведений об участниках закупки.</w:t>
      </w:r>
    </w:p>
    <w:p w14:paraId="78A2E61E" w14:textId="77777777" w:rsidR="00914317" w:rsidRPr="00BA7B5C" w:rsidRDefault="00672D8F" w:rsidP="00914317">
      <w:pPr>
        <w:numPr>
          <w:ilvl w:val="0"/>
          <w:numId w:val="33"/>
        </w:numPr>
        <w:tabs>
          <w:tab w:val="left" w:pos="0"/>
        </w:tabs>
        <w:ind w:left="0" w:firstLine="0"/>
        <w:jc w:val="both"/>
        <w:rPr>
          <w:sz w:val="22"/>
          <w:szCs w:val="22"/>
        </w:rPr>
      </w:pPr>
      <w:r w:rsidRPr="00BA7B5C">
        <w:rPr>
          <w:sz w:val="22"/>
          <w:szCs w:val="22"/>
        </w:rPr>
        <w:t xml:space="preserve">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w:t>
      </w:r>
      <w:r w:rsidRPr="00BA7B5C">
        <w:rPr>
          <w:sz w:val="22"/>
          <w:szCs w:val="22"/>
        </w:rPr>
        <w:lastRenderedPageBreak/>
        <w:t>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w:t>
      </w:r>
    </w:p>
    <w:p w14:paraId="78A2E61F" w14:textId="77777777" w:rsidR="00914317" w:rsidRPr="00BB179D" w:rsidRDefault="00914317" w:rsidP="00914317">
      <w:pPr>
        <w:widowControl w:val="0"/>
        <w:autoSpaceDE w:val="0"/>
        <w:autoSpaceDN w:val="0"/>
        <w:adjustRightInd w:val="0"/>
        <w:jc w:val="both"/>
        <w:rPr>
          <w:sz w:val="22"/>
          <w:szCs w:val="22"/>
        </w:rPr>
      </w:pPr>
    </w:p>
    <w:p w14:paraId="78A2E620" w14:textId="77777777" w:rsidR="00914317" w:rsidRPr="00701CE7" w:rsidRDefault="00672D8F" w:rsidP="00914317">
      <w:pPr>
        <w:pStyle w:val="af0"/>
        <w:widowControl w:val="0"/>
        <w:numPr>
          <w:ilvl w:val="1"/>
          <w:numId w:val="14"/>
        </w:numPr>
        <w:autoSpaceDE w:val="0"/>
        <w:autoSpaceDN w:val="0"/>
        <w:adjustRightInd w:val="0"/>
        <w:jc w:val="both"/>
        <w:rPr>
          <w:b/>
          <w:sz w:val="22"/>
          <w:szCs w:val="22"/>
        </w:rPr>
      </w:pPr>
      <w:r w:rsidRPr="00C17E6E">
        <w:rPr>
          <w:b/>
          <w:sz w:val="22"/>
          <w:szCs w:val="22"/>
        </w:rPr>
        <w:t>Требования к субподрядчикам (соисполнителям)</w:t>
      </w:r>
    </w:p>
    <w:p w14:paraId="78A2E621" w14:textId="77777777" w:rsidR="00914317" w:rsidRPr="00C17E6E" w:rsidRDefault="00672D8F" w:rsidP="00914317">
      <w:pPr>
        <w:pStyle w:val="af0"/>
        <w:numPr>
          <w:ilvl w:val="2"/>
          <w:numId w:val="14"/>
        </w:numPr>
        <w:tabs>
          <w:tab w:val="left" w:pos="0"/>
        </w:tabs>
        <w:ind w:left="0" w:firstLine="0"/>
        <w:jc w:val="both"/>
        <w:rPr>
          <w:sz w:val="22"/>
          <w:szCs w:val="22"/>
        </w:rPr>
      </w:pPr>
      <w:r w:rsidRPr="00C17E6E">
        <w:rPr>
          <w:sz w:val="22"/>
          <w:szCs w:val="22"/>
        </w:rPr>
        <w:t>Участники могут привлекать субподрядчиков (соисполнителей) при условии соблюдения требований к субподрядчикам (соисполнителям), установленных Документацией.</w:t>
      </w:r>
    </w:p>
    <w:p w14:paraId="78A2E622" w14:textId="77777777" w:rsidR="00914317" w:rsidRDefault="00672D8F" w:rsidP="00914317">
      <w:pPr>
        <w:pStyle w:val="af0"/>
        <w:numPr>
          <w:ilvl w:val="2"/>
          <w:numId w:val="14"/>
        </w:numPr>
        <w:tabs>
          <w:tab w:val="left" w:pos="0"/>
        </w:tabs>
        <w:ind w:left="0" w:firstLine="0"/>
        <w:jc w:val="both"/>
        <w:rPr>
          <w:sz w:val="22"/>
          <w:szCs w:val="22"/>
        </w:rPr>
      </w:pPr>
      <w:r w:rsidRPr="00C17E6E">
        <w:rPr>
          <w:sz w:val="22"/>
          <w:szCs w:val="22"/>
        </w:rPr>
        <w:t>Вышеуказанные требования к Участникам также установлены к субподрядчикам (соисполнителям), привлекаемым Участником для исполнения договора.</w:t>
      </w:r>
    </w:p>
    <w:p w14:paraId="78A2E623" w14:textId="77777777" w:rsidR="00914317" w:rsidRDefault="00672D8F" w:rsidP="00914317">
      <w:pPr>
        <w:pStyle w:val="af0"/>
        <w:numPr>
          <w:ilvl w:val="2"/>
          <w:numId w:val="14"/>
        </w:numPr>
        <w:tabs>
          <w:tab w:val="left" w:pos="0"/>
        </w:tabs>
        <w:ind w:left="0" w:firstLine="0"/>
        <w:jc w:val="both"/>
        <w:rPr>
          <w:sz w:val="22"/>
          <w:szCs w:val="22"/>
        </w:rPr>
      </w:pPr>
      <w:r w:rsidRPr="00C17E6E">
        <w:rPr>
          <w:sz w:val="22"/>
          <w:szCs w:val="22"/>
        </w:rPr>
        <w:t>Требования к привлекаемым Участником для исполнения договора субподрядчикам (соисполнителям), установленные Заказчиком, предъявляются в равной мере ко всем субподрядчикам (соисполнителям).</w:t>
      </w:r>
    </w:p>
    <w:p w14:paraId="78A2E624" w14:textId="77777777" w:rsidR="00914317" w:rsidRDefault="00672D8F" w:rsidP="00914317">
      <w:pPr>
        <w:pStyle w:val="af0"/>
        <w:numPr>
          <w:ilvl w:val="2"/>
          <w:numId w:val="14"/>
        </w:numPr>
        <w:tabs>
          <w:tab w:val="left" w:pos="0"/>
        </w:tabs>
        <w:ind w:left="0" w:firstLine="0"/>
        <w:jc w:val="both"/>
        <w:rPr>
          <w:sz w:val="22"/>
          <w:szCs w:val="22"/>
        </w:rPr>
      </w:pPr>
      <w:r w:rsidRPr="00C17E6E">
        <w:rPr>
          <w:sz w:val="22"/>
          <w:szCs w:val="22"/>
        </w:rPr>
        <w:t xml:space="preserve">Участник должен включить в свою Заявку подробные сведения обо всем объеме работ (услуг), который он предполагает закупить по субдоговорам, указав процент субдоговора к объему закупки, и привести подробную информацию о своих субподрядчиках (соисполнителях), которых он предполагает нанять для выполнения договора. </w:t>
      </w:r>
    </w:p>
    <w:p w14:paraId="78A2E625" w14:textId="77777777" w:rsidR="00914317" w:rsidRPr="00C17E6E" w:rsidRDefault="00672D8F" w:rsidP="00914317">
      <w:pPr>
        <w:pStyle w:val="af0"/>
        <w:numPr>
          <w:ilvl w:val="2"/>
          <w:numId w:val="14"/>
        </w:numPr>
        <w:tabs>
          <w:tab w:val="left" w:pos="0"/>
        </w:tabs>
        <w:ind w:left="0" w:firstLine="0"/>
        <w:jc w:val="both"/>
        <w:rPr>
          <w:sz w:val="22"/>
          <w:szCs w:val="22"/>
        </w:rPr>
      </w:pPr>
      <w:r w:rsidRPr="00C17E6E">
        <w:rPr>
          <w:sz w:val="22"/>
          <w:szCs w:val="22"/>
        </w:rPr>
        <w:t>Участник должен представить в составе своей Заявки письма субподрядчиков, (соисполнителей) в которых указывается:</w:t>
      </w:r>
    </w:p>
    <w:p w14:paraId="78A2E626" w14:textId="77777777" w:rsidR="00914317" w:rsidRPr="005829F3" w:rsidRDefault="00672D8F" w:rsidP="00914317">
      <w:pPr>
        <w:tabs>
          <w:tab w:val="left" w:pos="0"/>
        </w:tabs>
        <w:jc w:val="both"/>
        <w:rPr>
          <w:sz w:val="22"/>
          <w:szCs w:val="22"/>
        </w:rPr>
      </w:pPr>
      <w:r>
        <w:rPr>
          <w:sz w:val="22"/>
          <w:szCs w:val="22"/>
        </w:rPr>
        <w:tab/>
        <w:t xml:space="preserve">- </w:t>
      </w:r>
      <w:r w:rsidRPr="005829F3">
        <w:rPr>
          <w:sz w:val="22"/>
          <w:szCs w:val="22"/>
        </w:rPr>
        <w:t>что субподрядчик (соисполнитель) информирован о том, что Участник предлагает его в качестве субподрядчика (соисполнителя);</w:t>
      </w:r>
    </w:p>
    <w:p w14:paraId="78A2E627" w14:textId="77777777" w:rsidR="00914317" w:rsidRPr="005829F3" w:rsidRDefault="00672D8F" w:rsidP="00914317">
      <w:pPr>
        <w:tabs>
          <w:tab w:val="left" w:pos="0"/>
        </w:tabs>
        <w:jc w:val="both"/>
        <w:rPr>
          <w:sz w:val="22"/>
          <w:szCs w:val="22"/>
        </w:rPr>
      </w:pPr>
      <w:r>
        <w:rPr>
          <w:sz w:val="22"/>
          <w:szCs w:val="22"/>
        </w:rPr>
        <w:tab/>
        <w:t xml:space="preserve">- </w:t>
      </w:r>
      <w:r w:rsidRPr="005829F3">
        <w:rPr>
          <w:sz w:val="22"/>
          <w:szCs w:val="22"/>
        </w:rPr>
        <w:t>что в случае признания Заявки Участника наилучшей, субподрядчик (соисполнитель) готов обеспечить выполнение необходимых работ (оказания услуг), указанных в Заявке, в указанные сроки;</w:t>
      </w:r>
    </w:p>
    <w:p w14:paraId="78A2E628" w14:textId="77777777" w:rsidR="00914317" w:rsidRPr="005829F3" w:rsidRDefault="00672D8F" w:rsidP="00914317">
      <w:pPr>
        <w:tabs>
          <w:tab w:val="left" w:pos="0"/>
        </w:tabs>
        <w:jc w:val="both"/>
        <w:rPr>
          <w:sz w:val="22"/>
          <w:szCs w:val="22"/>
        </w:rPr>
      </w:pPr>
      <w:r>
        <w:rPr>
          <w:sz w:val="22"/>
          <w:szCs w:val="22"/>
        </w:rPr>
        <w:tab/>
        <w:t xml:space="preserve">- </w:t>
      </w:r>
      <w:r w:rsidRPr="005829F3">
        <w:rPr>
          <w:sz w:val="22"/>
          <w:szCs w:val="22"/>
        </w:rPr>
        <w:t>что условия будущего договора между Участником и субподрядчиком (соисполнителем) согласованы.</w:t>
      </w:r>
    </w:p>
    <w:p w14:paraId="78A2E629" w14:textId="77777777" w:rsidR="00914317" w:rsidRPr="00C17E6E" w:rsidRDefault="00672D8F" w:rsidP="00914317">
      <w:pPr>
        <w:pStyle w:val="af0"/>
        <w:numPr>
          <w:ilvl w:val="2"/>
          <w:numId w:val="14"/>
        </w:numPr>
        <w:tabs>
          <w:tab w:val="left" w:pos="0"/>
        </w:tabs>
        <w:ind w:left="0" w:firstLine="0"/>
        <w:jc w:val="both"/>
        <w:rPr>
          <w:sz w:val="22"/>
          <w:szCs w:val="22"/>
        </w:rPr>
      </w:pPr>
      <w:r w:rsidRPr="00C17E6E">
        <w:rPr>
          <w:sz w:val="22"/>
          <w:szCs w:val="22"/>
        </w:rPr>
        <w:t>В случае если объем субдоговора превышает 5 % от цены договора, Участник должен представить в составе своей Заявки документы, подтверждающие соответствие предложенного субподрядчика (соисполнителя) требованиям, предъявляемым к Участникам.</w:t>
      </w:r>
    </w:p>
    <w:p w14:paraId="78A2E62A" w14:textId="77777777" w:rsidR="00914317" w:rsidRPr="002A6A63" w:rsidRDefault="00914317" w:rsidP="00914317">
      <w:pPr>
        <w:tabs>
          <w:tab w:val="left" w:pos="709"/>
        </w:tabs>
        <w:jc w:val="both"/>
        <w:rPr>
          <w:sz w:val="22"/>
          <w:szCs w:val="22"/>
        </w:rPr>
      </w:pPr>
    </w:p>
    <w:p w14:paraId="78A2E62B" w14:textId="77777777" w:rsidR="00914317" w:rsidRPr="00F90A5A" w:rsidRDefault="00672D8F" w:rsidP="00914317">
      <w:pPr>
        <w:pStyle w:val="af0"/>
        <w:widowControl w:val="0"/>
        <w:numPr>
          <w:ilvl w:val="1"/>
          <w:numId w:val="14"/>
        </w:numPr>
        <w:autoSpaceDE w:val="0"/>
        <w:autoSpaceDN w:val="0"/>
        <w:adjustRightInd w:val="0"/>
        <w:jc w:val="both"/>
        <w:rPr>
          <w:b/>
          <w:snapToGrid w:val="0"/>
          <w:sz w:val="22"/>
          <w:szCs w:val="22"/>
        </w:rPr>
      </w:pPr>
      <w:r w:rsidRPr="00F90A5A">
        <w:rPr>
          <w:b/>
          <w:snapToGrid w:val="0"/>
          <w:sz w:val="22"/>
          <w:szCs w:val="22"/>
        </w:rPr>
        <w:t>Предоставление Документации по запросу предложений Участникам</w:t>
      </w:r>
    </w:p>
    <w:p w14:paraId="78A2E62C" w14:textId="77777777" w:rsidR="00914317" w:rsidRPr="002A6A63" w:rsidRDefault="00672D8F" w:rsidP="00914317">
      <w:pPr>
        <w:pStyle w:val="af0"/>
        <w:numPr>
          <w:ilvl w:val="2"/>
          <w:numId w:val="14"/>
        </w:numPr>
        <w:ind w:left="0" w:firstLine="0"/>
        <w:jc w:val="both"/>
        <w:rPr>
          <w:sz w:val="22"/>
          <w:szCs w:val="22"/>
        </w:rPr>
      </w:pPr>
      <w:r w:rsidRPr="002A6A63">
        <w:rPr>
          <w:sz w:val="22"/>
          <w:szCs w:val="22"/>
        </w:rPr>
        <w:t>Участники вправе получить Документацию по запросу предложений на официальном сайте www.zakupki.gov.ru или обратиться к Заказчику за предоставлением настоящей Документации по запросу предложений. Запросы на предоставление Документации по запросу предложений должны подаваться в письменной форме за подписью руководителя организации или иного уполномоченного лица Участника.</w:t>
      </w:r>
    </w:p>
    <w:p w14:paraId="78A2E62D" w14:textId="77777777" w:rsidR="00914317" w:rsidRDefault="00672D8F" w:rsidP="00914317">
      <w:pPr>
        <w:pStyle w:val="af0"/>
        <w:numPr>
          <w:ilvl w:val="2"/>
          <w:numId w:val="14"/>
        </w:numPr>
        <w:ind w:left="0" w:firstLine="0"/>
        <w:jc w:val="both"/>
        <w:rPr>
          <w:sz w:val="22"/>
          <w:szCs w:val="22"/>
        </w:rPr>
      </w:pPr>
      <w:r w:rsidRPr="00B47A2A">
        <w:rPr>
          <w:sz w:val="22"/>
          <w:szCs w:val="22"/>
        </w:rPr>
        <w:t>В случае, если для участия в запросе предложений иностранному лицу потребуется 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запроса предложений</w:t>
      </w:r>
      <w:r w:rsidRPr="005E6666">
        <w:rPr>
          <w:sz w:val="22"/>
          <w:szCs w:val="22"/>
        </w:rPr>
        <w:t>.</w:t>
      </w:r>
    </w:p>
    <w:p w14:paraId="78A2E62E" w14:textId="77777777" w:rsidR="00914317" w:rsidRPr="00B47A2A" w:rsidRDefault="00672D8F" w:rsidP="00914317">
      <w:pPr>
        <w:pStyle w:val="af0"/>
        <w:numPr>
          <w:ilvl w:val="2"/>
          <w:numId w:val="14"/>
        </w:numPr>
        <w:ind w:left="0" w:firstLine="0"/>
        <w:jc w:val="both"/>
        <w:rPr>
          <w:sz w:val="22"/>
          <w:szCs w:val="22"/>
        </w:rPr>
      </w:pPr>
      <w:r w:rsidRPr="00B47A2A">
        <w:rPr>
          <w:sz w:val="22"/>
          <w:szCs w:val="22"/>
        </w:rPr>
        <w:t>Документация Запроса предложений предоставляется на основании заявления в форме электронного документа любого заинтересованного лица на электронную почту, указанную в данном заявлении. Запрос направляется на электронный адрес ответственного исполнителя, указанный в настоящей документации.</w:t>
      </w:r>
    </w:p>
    <w:p w14:paraId="78A2E62F" w14:textId="77777777" w:rsidR="00914317" w:rsidRPr="005E6666" w:rsidRDefault="00914317" w:rsidP="00914317">
      <w:pPr>
        <w:pStyle w:val="af0"/>
        <w:ind w:left="0"/>
        <w:rPr>
          <w:sz w:val="22"/>
          <w:szCs w:val="22"/>
        </w:rPr>
      </w:pPr>
    </w:p>
    <w:p w14:paraId="78A2E630" w14:textId="77777777" w:rsidR="00914317" w:rsidRPr="00F6371D" w:rsidRDefault="00672D8F" w:rsidP="00914317">
      <w:pPr>
        <w:pStyle w:val="af0"/>
        <w:widowControl w:val="0"/>
        <w:numPr>
          <w:ilvl w:val="1"/>
          <w:numId w:val="14"/>
        </w:numPr>
        <w:autoSpaceDE w:val="0"/>
        <w:autoSpaceDN w:val="0"/>
        <w:adjustRightInd w:val="0"/>
        <w:jc w:val="both"/>
        <w:rPr>
          <w:b/>
          <w:snapToGrid w:val="0"/>
          <w:sz w:val="22"/>
          <w:szCs w:val="22"/>
        </w:rPr>
      </w:pPr>
      <w:r w:rsidRPr="00F6371D">
        <w:rPr>
          <w:b/>
          <w:snapToGrid w:val="0"/>
          <w:sz w:val="22"/>
          <w:szCs w:val="22"/>
        </w:rPr>
        <w:t>Обжалование</w:t>
      </w:r>
    </w:p>
    <w:p w14:paraId="78A2E631" w14:textId="77777777" w:rsidR="00914317" w:rsidRPr="00AB4156" w:rsidRDefault="00672D8F" w:rsidP="00914317">
      <w:pPr>
        <w:pStyle w:val="af0"/>
        <w:numPr>
          <w:ilvl w:val="2"/>
          <w:numId w:val="14"/>
        </w:numPr>
        <w:ind w:left="0" w:firstLine="0"/>
        <w:jc w:val="both"/>
        <w:rPr>
          <w:color w:val="000000"/>
          <w:sz w:val="22"/>
          <w:szCs w:val="22"/>
        </w:rPr>
      </w:pPr>
      <w:r w:rsidRPr="00AB4156">
        <w:rPr>
          <w:color w:val="000000"/>
          <w:sz w:val="22"/>
          <w:szCs w:val="22"/>
        </w:rPr>
        <w:t>Все споры и разногласия, возникающие в связи с проведением запроса предложений, в том числе, касающиеся исполнения Заказчиком и Участниками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8A2E632" w14:textId="77777777" w:rsidR="00914317" w:rsidRPr="00C17E6E" w:rsidRDefault="00672D8F" w:rsidP="00914317">
      <w:pPr>
        <w:pStyle w:val="af0"/>
        <w:numPr>
          <w:ilvl w:val="2"/>
          <w:numId w:val="14"/>
        </w:numPr>
        <w:ind w:left="0" w:firstLine="0"/>
        <w:jc w:val="both"/>
        <w:rPr>
          <w:color w:val="000000"/>
          <w:sz w:val="22"/>
          <w:szCs w:val="22"/>
        </w:rPr>
      </w:pPr>
      <w:r w:rsidRPr="00AB4156">
        <w:rPr>
          <w:color w:val="000000"/>
          <w:sz w:val="22"/>
          <w:szCs w:val="22"/>
        </w:rPr>
        <w:t>Вышеизложенное не ограничивает права сторон на обращение в суд в соответствии с действующим законодательством.</w:t>
      </w:r>
    </w:p>
    <w:p w14:paraId="78A2E633" w14:textId="77777777" w:rsidR="00914317" w:rsidRPr="00B47A2A" w:rsidRDefault="00914317" w:rsidP="00914317">
      <w:pPr>
        <w:widowControl w:val="0"/>
        <w:jc w:val="both"/>
        <w:rPr>
          <w:color w:val="000000"/>
          <w:sz w:val="22"/>
          <w:szCs w:val="22"/>
        </w:rPr>
      </w:pPr>
    </w:p>
    <w:p w14:paraId="78A2E634" w14:textId="77777777" w:rsidR="00914317" w:rsidRPr="008758B2" w:rsidRDefault="00672D8F" w:rsidP="00914317">
      <w:pPr>
        <w:pStyle w:val="af0"/>
        <w:widowControl w:val="0"/>
        <w:numPr>
          <w:ilvl w:val="1"/>
          <w:numId w:val="14"/>
        </w:numPr>
        <w:autoSpaceDE w:val="0"/>
        <w:autoSpaceDN w:val="0"/>
        <w:adjustRightInd w:val="0"/>
        <w:jc w:val="both"/>
        <w:rPr>
          <w:b/>
          <w:snapToGrid w:val="0"/>
          <w:sz w:val="22"/>
          <w:szCs w:val="22"/>
        </w:rPr>
      </w:pPr>
      <w:r w:rsidRPr="008758B2">
        <w:rPr>
          <w:b/>
          <w:snapToGrid w:val="0"/>
          <w:sz w:val="22"/>
          <w:szCs w:val="22"/>
        </w:rPr>
        <w:t xml:space="preserve">Порядок разъяснения заявок участников запроса предложений </w:t>
      </w:r>
    </w:p>
    <w:p w14:paraId="78A2E635" w14:textId="77777777" w:rsidR="00914317" w:rsidRPr="00B47A2A" w:rsidRDefault="00672D8F" w:rsidP="00914317">
      <w:pPr>
        <w:pStyle w:val="af0"/>
        <w:numPr>
          <w:ilvl w:val="2"/>
          <w:numId w:val="14"/>
        </w:numPr>
        <w:ind w:left="0" w:firstLine="0"/>
        <w:jc w:val="both"/>
        <w:rPr>
          <w:color w:val="000000"/>
          <w:sz w:val="22"/>
          <w:szCs w:val="22"/>
        </w:rPr>
      </w:pPr>
      <w:r w:rsidRPr="00B47A2A">
        <w:rPr>
          <w:color w:val="000000"/>
          <w:sz w:val="22"/>
          <w:szCs w:val="22"/>
        </w:rPr>
        <w:t>Заказчик вправе запросить разъяснения заявки участника закупки на любом этапе проведения закупки.</w:t>
      </w:r>
    </w:p>
    <w:p w14:paraId="78A2E636" w14:textId="77777777" w:rsidR="00914317" w:rsidRPr="00B47A2A" w:rsidRDefault="00672D8F" w:rsidP="00914317">
      <w:pPr>
        <w:pStyle w:val="af0"/>
        <w:numPr>
          <w:ilvl w:val="2"/>
          <w:numId w:val="14"/>
        </w:numPr>
        <w:ind w:left="0" w:firstLine="0"/>
        <w:jc w:val="both"/>
        <w:rPr>
          <w:color w:val="000000"/>
          <w:sz w:val="22"/>
          <w:szCs w:val="22"/>
        </w:rPr>
      </w:pPr>
      <w:r w:rsidRPr="00B47A2A">
        <w:rPr>
          <w:color w:val="000000"/>
          <w:sz w:val="22"/>
          <w:szCs w:val="22"/>
        </w:rPr>
        <w:t>Участник должен подать заявку вновь (отозвав предыдущую), если ответ на запрос изменяет условия заявки (сроки и условия поставки товаров, выполнения работ, оказания услуг, графика платежей и иные существенные условия заявки)</w:t>
      </w:r>
    </w:p>
    <w:p w14:paraId="78A2E637" w14:textId="77777777" w:rsidR="00914317" w:rsidRPr="00B47A2A" w:rsidRDefault="00672D8F" w:rsidP="00914317">
      <w:pPr>
        <w:pStyle w:val="af0"/>
        <w:numPr>
          <w:ilvl w:val="2"/>
          <w:numId w:val="14"/>
        </w:numPr>
        <w:ind w:left="0" w:firstLine="0"/>
        <w:jc w:val="both"/>
        <w:rPr>
          <w:color w:val="000000"/>
          <w:sz w:val="22"/>
          <w:szCs w:val="22"/>
        </w:rPr>
      </w:pPr>
      <w:r w:rsidRPr="00B47A2A">
        <w:rPr>
          <w:color w:val="000000"/>
          <w:sz w:val="22"/>
          <w:szCs w:val="22"/>
        </w:rPr>
        <w:t>Заказчик вправе направить участникам закупки запросы об исправлении выявленных в ходе рассмотрения арифметических и грамматических ошибок в документах, представленных в составе заявки, и направлении Заказчику исправленных документов.</w:t>
      </w:r>
    </w:p>
    <w:p w14:paraId="78A2E638" w14:textId="77777777" w:rsidR="00914317" w:rsidRPr="00B47A2A" w:rsidRDefault="00672D8F" w:rsidP="00914317">
      <w:pPr>
        <w:pStyle w:val="af0"/>
        <w:numPr>
          <w:ilvl w:val="2"/>
          <w:numId w:val="14"/>
        </w:numPr>
        <w:ind w:left="0" w:firstLine="0"/>
        <w:jc w:val="both"/>
        <w:rPr>
          <w:color w:val="000000"/>
          <w:sz w:val="22"/>
          <w:szCs w:val="22"/>
        </w:rPr>
      </w:pPr>
      <w:r w:rsidRPr="00B47A2A">
        <w:rPr>
          <w:color w:val="000000"/>
          <w:sz w:val="22"/>
          <w:szCs w:val="22"/>
        </w:rPr>
        <w:lastRenderedPageBreak/>
        <w:t>Заказчик вправе запросить представление непредставленных, представленных не в полном объеме или в нечитаемом виде документов, подлежащих предоставлению в соответствии с документацией о закупке.</w:t>
      </w:r>
    </w:p>
    <w:p w14:paraId="78A2E639" w14:textId="77777777" w:rsidR="00914317" w:rsidRPr="00B47A2A" w:rsidRDefault="00672D8F" w:rsidP="00914317">
      <w:pPr>
        <w:pStyle w:val="af0"/>
        <w:numPr>
          <w:ilvl w:val="2"/>
          <w:numId w:val="14"/>
        </w:numPr>
        <w:ind w:left="0" w:firstLine="0"/>
        <w:jc w:val="both"/>
        <w:rPr>
          <w:color w:val="000000"/>
          <w:sz w:val="22"/>
          <w:szCs w:val="22"/>
        </w:rPr>
      </w:pPr>
      <w:r w:rsidRPr="00B47A2A">
        <w:rPr>
          <w:color w:val="000000"/>
          <w:sz w:val="22"/>
          <w:szCs w:val="22"/>
        </w:rPr>
        <w:t>При запросе разъяснений или документов не допускается создание преимущественных условий для кого-либо из участников закупки.</w:t>
      </w:r>
    </w:p>
    <w:p w14:paraId="78A2E63A" w14:textId="77777777" w:rsidR="00914317" w:rsidRPr="00B47A2A" w:rsidRDefault="00914317" w:rsidP="00914317">
      <w:pPr>
        <w:widowControl w:val="0"/>
        <w:jc w:val="both"/>
        <w:rPr>
          <w:color w:val="000000"/>
          <w:sz w:val="22"/>
          <w:szCs w:val="22"/>
        </w:rPr>
      </w:pPr>
    </w:p>
    <w:p w14:paraId="78A2E63B" w14:textId="77777777" w:rsidR="00914317" w:rsidRPr="003B762C" w:rsidRDefault="00672D8F" w:rsidP="00914317">
      <w:pPr>
        <w:pStyle w:val="af0"/>
        <w:widowControl w:val="0"/>
        <w:numPr>
          <w:ilvl w:val="1"/>
          <w:numId w:val="14"/>
        </w:numPr>
        <w:autoSpaceDE w:val="0"/>
        <w:autoSpaceDN w:val="0"/>
        <w:adjustRightInd w:val="0"/>
        <w:jc w:val="both"/>
        <w:rPr>
          <w:b/>
          <w:snapToGrid w:val="0"/>
          <w:sz w:val="22"/>
          <w:szCs w:val="22"/>
        </w:rPr>
      </w:pPr>
      <w:r w:rsidRPr="003B762C">
        <w:rPr>
          <w:b/>
          <w:snapToGrid w:val="0"/>
          <w:sz w:val="22"/>
          <w:szCs w:val="22"/>
        </w:rPr>
        <w:t xml:space="preserve">Разъяснения положений документации о проведении запроса предложений </w:t>
      </w:r>
    </w:p>
    <w:p w14:paraId="78A2E63C" w14:textId="77777777" w:rsidR="00914317" w:rsidRPr="00B47A2A" w:rsidRDefault="00672D8F" w:rsidP="00914317">
      <w:pPr>
        <w:pStyle w:val="af0"/>
        <w:numPr>
          <w:ilvl w:val="2"/>
          <w:numId w:val="14"/>
        </w:numPr>
        <w:ind w:left="0" w:firstLine="0"/>
        <w:jc w:val="both"/>
        <w:rPr>
          <w:color w:val="000000"/>
          <w:sz w:val="22"/>
          <w:szCs w:val="22"/>
        </w:rPr>
      </w:pPr>
      <w:r w:rsidRPr="00B47A2A">
        <w:rPr>
          <w:color w:val="000000"/>
          <w:sz w:val="22"/>
          <w:szCs w:val="22"/>
        </w:rPr>
        <w:t>Любой участник Запроса предложений вправе направить заказчику запрос о даче разъяснений положений извещения об осуществлении закупки и (или) документации о закупке.</w:t>
      </w:r>
    </w:p>
    <w:p w14:paraId="78A2E63D" w14:textId="77777777" w:rsidR="00914317" w:rsidRPr="00B47A2A" w:rsidRDefault="00672D8F" w:rsidP="00914317">
      <w:pPr>
        <w:pStyle w:val="af0"/>
        <w:numPr>
          <w:ilvl w:val="2"/>
          <w:numId w:val="14"/>
        </w:numPr>
        <w:ind w:left="0" w:firstLine="0"/>
        <w:jc w:val="both"/>
        <w:rPr>
          <w:color w:val="000000"/>
          <w:sz w:val="22"/>
          <w:szCs w:val="22"/>
        </w:rPr>
      </w:pPr>
      <w:r>
        <w:rPr>
          <w:color w:val="000000"/>
          <w:sz w:val="22"/>
          <w:szCs w:val="22"/>
        </w:rPr>
        <w:t>В</w:t>
      </w:r>
      <w:r w:rsidRPr="00B47A2A">
        <w:rPr>
          <w:color w:val="000000"/>
          <w:sz w:val="22"/>
          <w:szCs w:val="22"/>
        </w:rPr>
        <w:t xml:space="preserve"> течение трех рабочих дней с даты поступле</w:t>
      </w:r>
      <w:r>
        <w:rPr>
          <w:color w:val="000000"/>
          <w:sz w:val="22"/>
          <w:szCs w:val="22"/>
        </w:rPr>
        <w:t>ния запроса, указанного в п. 4.7</w:t>
      </w:r>
      <w:r w:rsidRPr="00B47A2A">
        <w:rPr>
          <w:color w:val="000000"/>
          <w:sz w:val="22"/>
          <w:szCs w:val="22"/>
        </w:rPr>
        <w:t>.1 настоящего раздела,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78A2E63E" w14:textId="77777777" w:rsidR="00914317" w:rsidRPr="00B47A2A" w:rsidRDefault="00672D8F" w:rsidP="00914317">
      <w:pPr>
        <w:pStyle w:val="af0"/>
        <w:numPr>
          <w:ilvl w:val="2"/>
          <w:numId w:val="14"/>
        </w:numPr>
        <w:ind w:left="0" w:firstLine="0"/>
        <w:jc w:val="both"/>
        <w:rPr>
          <w:color w:val="000000"/>
          <w:sz w:val="22"/>
          <w:szCs w:val="22"/>
        </w:rPr>
      </w:pPr>
      <w:r w:rsidRPr="00B47A2A">
        <w:rPr>
          <w:color w:val="000000"/>
          <w:sz w:val="22"/>
          <w:szCs w:val="22"/>
        </w:rPr>
        <w:t>Разъяснения положений документации Запроса предложений не должны изменять предмет закупки и существенные условия проекта договора.</w:t>
      </w:r>
    </w:p>
    <w:p w14:paraId="78A2E63F" w14:textId="77777777" w:rsidR="00914317" w:rsidRPr="00B47A2A" w:rsidRDefault="00672D8F" w:rsidP="00914317">
      <w:pPr>
        <w:pStyle w:val="af0"/>
        <w:numPr>
          <w:ilvl w:val="2"/>
          <w:numId w:val="14"/>
        </w:numPr>
        <w:ind w:left="0" w:firstLine="0"/>
        <w:jc w:val="both"/>
        <w:rPr>
          <w:color w:val="000000"/>
          <w:sz w:val="22"/>
          <w:szCs w:val="22"/>
        </w:rPr>
      </w:pPr>
      <w:r w:rsidRPr="00B47A2A">
        <w:rPr>
          <w:color w:val="000000"/>
          <w:sz w:val="22"/>
          <w:szCs w:val="22"/>
        </w:rPr>
        <w:t>Разъяснения положений документации Запроса предложений размещаются заказчиком в единой информационной системе не позднее чем в течение трех дней со дня предоставления указанных разъяснений</w:t>
      </w:r>
      <w:r>
        <w:rPr>
          <w:color w:val="000000"/>
          <w:sz w:val="22"/>
          <w:szCs w:val="22"/>
        </w:rPr>
        <w:t>.</w:t>
      </w:r>
    </w:p>
    <w:p w14:paraId="78A2E640" w14:textId="77777777" w:rsidR="00914317" w:rsidRPr="00B47A2A" w:rsidRDefault="00914317" w:rsidP="00914317">
      <w:pPr>
        <w:widowControl w:val="0"/>
        <w:jc w:val="both"/>
        <w:rPr>
          <w:color w:val="000000"/>
          <w:sz w:val="22"/>
          <w:szCs w:val="22"/>
        </w:rPr>
      </w:pPr>
    </w:p>
    <w:p w14:paraId="78A2E641" w14:textId="77777777" w:rsidR="00914317" w:rsidRPr="003B762C" w:rsidRDefault="00672D8F" w:rsidP="00914317">
      <w:pPr>
        <w:pStyle w:val="af0"/>
        <w:widowControl w:val="0"/>
        <w:numPr>
          <w:ilvl w:val="1"/>
          <w:numId w:val="14"/>
        </w:numPr>
        <w:autoSpaceDE w:val="0"/>
        <w:autoSpaceDN w:val="0"/>
        <w:adjustRightInd w:val="0"/>
        <w:jc w:val="both"/>
        <w:rPr>
          <w:b/>
          <w:snapToGrid w:val="0"/>
          <w:sz w:val="22"/>
          <w:szCs w:val="22"/>
        </w:rPr>
      </w:pPr>
      <w:r w:rsidRPr="003B762C">
        <w:rPr>
          <w:b/>
          <w:snapToGrid w:val="0"/>
          <w:sz w:val="22"/>
          <w:szCs w:val="22"/>
        </w:rPr>
        <w:t xml:space="preserve">Внесение изменений в документацию о проведении запроса предложений </w:t>
      </w:r>
    </w:p>
    <w:p w14:paraId="78A2E642" w14:textId="77777777" w:rsidR="00914317" w:rsidRPr="00B47A2A" w:rsidRDefault="00672D8F" w:rsidP="00914317">
      <w:pPr>
        <w:pStyle w:val="af0"/>
        <w:numPr>
          <w:ilvl w:val="2"/>
          <w:numId w:val="14"/>
        </w:numPr>
        <w:ind w:left="0" w:firstLine="0"/>
        <w:jc w:val="both"/>
        <w:rPr>
          <w:color w:val="000000"/>
          <w:sz w:val="22"/>
          <w:szCs w:val="22"/>
        </w:rPr>
      </w:pPr>
      <w:r w:rsidRPr="00B47A2A">
        <w:rPr>
          <w:color w:val="000000"/>
          <w:sz w:val="22"/>
          <w:szCs w:val="22"/>
        </w:rPr>
        <w:t>Заказчик по собственной инициативе или в соответствии с запросом участника закупки вправе принять решение о внесении изменений в документацию о проведении Запроса предложений.</w:t>
      </w:r>
    </w:p>
    <w:p w14:paraId="78A2E643" w14:textId="77777777" w:rsidR="00914317" w:rsidRPr="00B47A2A" w:rsidRDefault="00672D8F" w:rsidP="00914317">
      <w:pPr>
        <w:pStyle w:val="af0"/>
        <w:numPr>
          <w:ilvl w:val="2"/>
          <w:numId w:val="14"/>
        </w:numPr>
        <w:ind w:left="0" w:firstLine="0"/>
        <w:jc w:val="both"/>
        <w:rPr>
          <w:color w:val="000000"/>
          <w:sz w:val="22"/>
          <w:szCs w:val="22"/>
        </w:rPr>
      </w:pPr>
      <w:r w:rsidRPr="00B47A2A">
        <w:rPr>
          <w:color w:val="000000"/>
          <w:sz w:val="22"/>
          <w:szCs w:val="22"/>
        </w:rPr>
        <w:t xml:space="preserve">Изменения, вносимые в документацию Запроса предложений, размещаются заказчиком в единой информационной системе не позднее чем в течение трех дней со дня принятия решения о внесении указанных изменений, В случае внесения изменений в документацию Запроса предложений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w:t>
      </w:r>
      <w:r w:rsidRPr="003B762C">
        <w:rPr>
          <w:color w:val="000000"/>
          <w:sz w:val="22"/>
          <w:szCs w:val="22"/>
        </w:rPr>
        <w:t>не менее половины</w:t>
      </w:r>
      <w:r w:rsidRPr="00B47A2A">
        <w:rPr>
          <w:color w:val="000000"/>
          <w:sz w:val="22"/>
          <w:szCs w:val="22"/>
        </w:rPr>
        <w:t xml:space="preserve"> установленного срока подачи заявок на участие в закупке. </w:t>
      </w:r>
    </w:p>
    <w:p w14:paraId="78A2E644" w14:textId="77777777" w:rsidR="00914317" w:rsidRDefault="00672D8F" w:rsidP="00914317">
      <w:pPr>
        <w:pStyle w:val="af0"/>
        <w:numPr>
          <w:ilvl w:val="2"/>
          <w:numId w:val="14"/>
        </w:numPr>
        <w:ind w:left="0" w:firstLine="0"/>
        <w:jc w:val="both"/>
        <w:rPr>
          <w:color w:val="000000"/>
          <w:sz w:val="22"/>
          <w:szCs w:val="22"/>
        </w:rPr>
      </w:pPr>
      <w:r w:rsidRPr="00B47A2A">
        <w:rPr>
          <w:color w:val="000000"/>
          <w:sz w:val="22"/>
          <w:szCs w:val="22"/>
        </w:rPr>
        <w:t>Участники закупки должны самостоятельно отслеживать изменения, вносимые в документацию Запроса предложений. Заказчик не несет ответственность за несвоевременное получение участником закупки информации в единой информационной системе.</w:t>
      </w:r>
    </w:p>
    <w:p w14:paraId="78A2E645" w14:textId="77777777" w:rsidR="00914317" w:rsidRPr="00B80EFE" w:rsidRDefault="00914317" w:rsidP="00914317">
      <w:pPr>
        <w:widowControl w:val="0"/>
        <w:jc w:val="both"/>
        <w:rPr>
          <w:b/>
          <w:color w:val="000000"/>
          <w:sz w:val="22"/>
          <w:szCs w:val="22"/>
        </w:rPr>
      </w:pPr>
    </w:p>
    <w:p w14:paraId="78A2E646" w14:textId="77777777" w:rsidR="00914317" w:rsidRPr="003B762C" w:rsidRDefault="00672D8F" w:rsidP="00914317">
      <w:pPr>
        <w:pStyle w:val="af0"/>
        <w:widowControl w:val="0"/>
        <w:numPr>
          <w:ilvl w:val="1"/>
          <w:numId w:val="14"/>
        </w:numPr>
        <w:autoSpaceDE w:val="0"/>
        <w:autoSpaceDN w:val="0"/>
        <w:adjustRightInd w:val="0"/>
        <w:jc w:val="both"/>
        <w:rPr>
          <w:b/>
          <w:snapToGrid w:val="0"/>
          <w:sz w:val="22"/>
          <w:szCs w:val="22"/>
        </w:rPr>
      </w:pPr>
      <w:r w:rsidRPr="003B762C">
        <w:rPr>
          <w:b/>
          <w:snapToGrid w:val="0"/>
          <w:sz w:val="22"/>
          <w:szCs w:val="22"/>
        </w:rPr>
        <w:t>Прочие положения</w:t>
      </w:r>
    </w:p>
    <w:p w14:paraId="78A2E647" w14:textId="77777777" w:rsidR="00914317" w:rsidRPr="00B80EFE" w:rsidRDefault="00672D8F" w:rsidP="00914317">
      <w:pPr>
        <w:pStyle w:val="af0"/>
        <w:numPr>
          <w:ilvl w:val="2"/>
          <w:numId w:val="14"/>
        </w:numPr>
        <w:ind w:left="0" w:firstLine="0"/>
        <w:jc w:val="both"/>
        <w:rPr>
          <w:color w:val="000000"/>
          <w:sz w:val="22"/>
          <w:szCs w:val="22"/>
        </w:rPr>
      </w:pPr>
      <w:r w:rsidRPr="00B80EFE">
        <w:rPr>
          <w:color w:val="000000"/>
          <w:sz w:val="22"/>
          <w:szCs w:val="22"/>
        </w:rPr>
        <w:t>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запроса предложений.</w:t>
      </w:r>
    </w:p>
    <w:p w14:paraId="78A2E648" w14:textId="77777777" w:rsidR="00914317" w:rsidRPr="00B80EFE" w:rsidRDefault="00672D8F" w:rsidP="00914317">
      <w:pPr>
        <w:pStyle w:val="af0"/>
        <w:numPr>
          <w:ilvl w:val="2"/>
          <w:numId w:val="14"/>
        </w:numPr>
        <w:ind w:left="0" w:firstLine="0"/>
        <w:jc w:val="both"/>
        <w:rPr>
          <w:color w:val="000000"/>
          <w:sz w:val="22"/>
          <w:szCs w:val="22"/>
        </w:rPr>
      </w:pPr>
      <w:r w:rsidRPr="00B80EFE">
        <w:rPr>
          <w:color w:val="000000"/>
          <w:sz w:val="22"/>
          <w:szCs w:val="22"/>
        </w:rPr>
        <w:t>Заказчик обеспечивает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78A2E649" w14:textId="77777777" w:rsidR="00914317" w:rsidRPr="00B80EFE" w:rsidRDefault="00914317" w:rsidP="00914317">
      <w:pPr>
        <w:widowControl w:val="0"/>
        <w:jc w:val="both"/>
        <w:rPr>
          <w:b/>
          <w:color w:val="000000"/>
          <w:sz w:val="22"/>
          <w:szCs w:val="22"/>
        </w:rPr>
      </w:pPr>
    </w:p>
    <w:p w14:paraId="78A2E64A" w14:textId="77777777" w:rsidR="00914317" w:rsidRPr="003B762C" w:rsidRDefault="00672D8F" w:rsidP="00914317">
      <w:pPr>
        <w:pStyle w:val="af0"/>
        <w:widowControl w:val="0"/>
        <w:numPr>
          <w:ilvl w:val="1"/>
          <w:numId w:val="14"/>
        </w:numPr>
        <w:autoSpaceDE w:val="0"/>
        <w:autoSpaceDN w:val="0"/>
        <w:adjustRightInd w:val="0"/>
        <w:jc w:val="both"/>
        <w:rPr>
          <w:b/>
          <w:snapToGrid w:val="0"/>
          <w:sz w:val="22"/>
          <w:szCs w:val="22"/>
        </w:rPr>
      </w:pPr>
      <w:r w:rsidRPr="003B762C">
        <w:rPr>
          <w:b/>
          <w:snapToGrid w:val="0"/>
          <w:sz w:val="22"/>
          <w:szCs w:val="22"/>
        </w:rPr>
        <w:t>Общий порядок проведения запроса предложений</w:t>
      </w:r>
    </w:p>
    <w:p w14:paraId="78A2E64B" w14:textId="77777777" w:rsidR="00914317" w:rsidRPr="00896A87" w:rsidRDefault="00672D8F" w:rsidP="00914317">
      <w:pPr>
        <w:pStyle w:val="af0"/>
        <w:numPr>
          <w:ilvl w:val="2"/>
          <w:numId w:val="14"/>
        </w:numPr>
        <w:ind w:left="0" w:firstLine="0"/>
        <w:jc w:val="both"/>
        <w:rPr>
          <w:color w:val="000000"/>
          <w:sz w:val="22"/>
          <w:szCs w:val="22"/>
        </w:rPr>
      </w:pPr>
      <w:r w:rsidRPr="00896A87">
        <w:rPr>
          <w:color w:val="000000"/>
          <w:sz w:val="22"/>
          <w:szCs w:val="22"/>
        </w:rPr>
        <w:t>Оценка заявок на участие в запросе предложений осуществляется закупочной комиссией в целях выявления лучших условий исполнения договора в соответствии с критериями и в порядке, установленными документацией о запросе предложений.</w:t>
      </w:r>
    </w:p>
    <w:p w14:paraId="78A2E64C" w14:textId="77777777" w:rsidR="00914317" w:rsidRPr="002F7DCE" w:rsidRDefault="00672D8F" w:rsidP="00914317">
      <w:pPr>
        <w:pStyle w:val="af0"/>
        <w:numPr>
          <w:ilvl w:val="2"/>
          <w:numId w:val="14"/>
        </w:numPr>
        <w:ind w:left="0" w:firstLine="0"/>
        <w:jc w:val="both"/>
        <w:rPr>
          <w:color w:val="000000"/>
          <w:sz w:val="22"/>
          <w:szCs w:val="22"/>
        </w:rPr>
      </w:pPr>
      <w:r w:rsidRPr="00896A87">
        <w:rPr>
          <w:color w:val="000000"/>
          <w:sz w:val="22"/>
          <w:szCs w:val="22"/>
        </w:rPr>
        <w:t xml:space="preserve">В ходе рассмотрения заявок закупочная комиссия проверяет: правильность оформления заявок и их соответствие требованиям настоящей Закупочной документации по существу; соответствие Участников запроса предложений требованиям настоящей закупочной документации, соответствие выполнения объемов работ и технического предложения (технические характеристики предлагаемых </w:t>
      </w:r>
      <w:r w:rsidRPr="002F7DCE">
        <w:rPr>
          <w:color w:val="000000"/>
          <w:sz w:val="22"/>
          <w:szCs w:val="22"/>
        </w:rPr>
        <w:t>работ и предлагаемые договорные условия) требованиям настоящей документации.</w:t>
      </w:r>
    </w:p>
    <w:p w14:paraId="78A2E64D" w14:textId="77777777" w:rsidR="00914317" w:rsidRPr="002F7DCE" w:rsidRDefault="00672D8F" w:rsidP="00914317">
      <w:pPr>
        <w:pStyle w:val="af0"/>
        <w:numPr>
          <w:ilvl w:val="2"/>
          <w:numId w:val="14"/>
        </w:numPr>
        <w:ind w:left="0" w:firstLine="0"/>
        <w:jc w:val="both"/>
        <w:rPr>
          <w:color w:val="000000"/>
          <w:sz w:val="22"/>
          <w:szCs w:val="22"/>
        </w:rPr>
      </w:pPr>
      <w:r w:rsidRPr="002F7DCE">
        <w:rPr>
          <w:color w:val="000000"/>
          <w:sz w:val="22"/>
          <w:szCs w:val="22"/>
        </w:rPr>
        <w:t>По результатам рассмотрения закупочная комиссия может отклоняет от участия в запросе предложений заявки по следующим основаниям:</w:t>
      </w:r>
    </w:p>
    <w:p w14:paraId="78A2E64E" w14:textId="77777777" w:rsidR="00914317" w:rsidRPr="002F7DCE" w:rsidRDefault="00672D8F" w:rsidP="00914317">
      <w:pPr>
        <w:pStyle w:val="af0"/>
        <w:ind w:left="0" w:firstLine="708"/>
        <w:jc w:val="both"/>
        <w:rPr>
          <w:color w:val="000000"/>
          <w:sz w:val="22"/>
          <w:szCs w:val="22"/>
        </w:rPr>
      </w:pPr>
      <w:r w:rsidRPr="002F7DCE">
        <w:rPr>
          <w:color w:val="000000"/>
          <w:sz w:val="22"/>
          <w:szCs w:val="22"/>
        </w:rPr>
        <w:t>1)</w:t>
      </w:r>
      <w:r w:rsidRPr="002F7DCE">
        <w:rPr>
          <w:color w:val="000000"/>
          <w:sz w:val="22"/>
          <w:szCs w:val="22"/>
        </w:rPr>
        <w:tab/>
        <w:t>Участник закупки не соответствует требованиям, предъявляемым документацией о закупке, или минимальным требованиям, определенным Положением о закупке;</w:t>
      </w:r>
    </w:p>
    <w:p w14:paraId="78A2E64F" w14:textId="77777777" w:rsidR="00914317" w:rsidRPr="002F7DCE" w:rsidRDefault="00672D8F" w:rsidP="00914317">
      <w:pPr>
        <w:pStyle w:val="af0"/>
        <w:ind w:left="0" w:firstLine="708"/>
        <w:jc w:val="both"/>
        <w:rPr>
          <w:color w:val="000000"/>
          <w:sz w:val="22"/>
          <w:szCs w:val="22"/>
        </w:rPr>
      </w:pPr>
      <w:r w:rsidRPr="002F7DCE">
        <w:rPr>
          <w:color w:val="000000"/>
          <w:sz w:val="22"/>
          <w:szCs w:val="22"/>
        </w:rPr>
        <w:t>2)</w:t>
      </w:r>
      <w:r w:rsidRPr="002F7DCE">
        <w:rPr>
          <w:color w:val="000000"/>
          <w:sz w:val="22"/>
          <w:szCs w:val="22"/>
        </w:rPr>
        <w:tab/>
        <w:t>Заявка на участие в закупке не соответствует требованиям, предъявляемым документацией о закупке, или минимальным требованиям, определенным Положением о закупке;</w:t>
      </w:r>
    </w:p>
    <w:p w14:paraId="78A2E650" w14:textId="77777777" w:rsidR="00914317" w:rsidRPr="002F7DCE" w:rsidRDefault="00672D8F" w:rsidP="00914317">
      <w:pPr>
        <w:pStyle w:val="af0"/>
        <w:ind w:left="0" w:firstLine="708"/>
        <w:jc w:val="both"/>
        <w:rPr>
          <w:color w:val="000000"/>
          <w:sz w:val="22"/>
          <w:szCs w:val="22"/>
        </w:rPr>
      </w:pPr>
      <w:r w:rsidRPr="002F7DCE">
        <w:rPr>
          <w:color w:val="000000"/>
          <w:sz w:val="22"/>
          <w:szCs w:val="22"/>
        </w:rPr>
        <w:t>3)</w:t>
      </w:r>
      <w:r w:rsidRPr="002F7DCE">
        <w:rPr>
          <w:color w:val="000000"/>
          <w:sz w:val="22"/>
          <w:szCs w:val="22"/>
        </w:rPr>
        <w:tab/>
        <w:t>Предложение участника закупки не соответствует требованиям, предъявляемым документацией о закупке;</w:t>
      </w:r>
    </w:p>
    <w:p w14:paraId="78A2E651" w14:textId="77777777" w:rsidR="00914317" w:rsidRPr="002F7DCE" w:rsidRDefault="00672D8F" w:rsidP="00914317">
      <w:pPr>
        <w:pStyle w:val="af0"/>
        <w:ind w:left="0" w:firstLine="708"/>
        <w:jc w:val="both"/>
        <w:rPr>
          <w:color w:val="000000"/>
          <w:sz w:val="22"/>
          <w:szCs w:val="22"/>
        </w:rPr>
      </w:pPr>
      <w:r w:rsidRPr="002F7DCE">
        <w:rPr>
          <w:color w:val="000000"/>
          <w:sz w:val="22"/>
          <w:szCs w:val="22"/>
        </w:rPr>
        <w:lastRenderedPageBreak/>
        <w:t>4)</w:t>
      </w:r>
      <w:r w:rsidRPr="002F7DCE">
        <w:rPr>
          <w:color w:val="000000"/>
          <w:sz w:val="22"/>
          <w:szCs w:val="22"/>
        </w:rPr>
        <w:tab/>
        <w:t>Заявка содержит недостоверную информацию;</w:t>
      </w:r>
    </w:p>
    <w:p w14:paraId="78A2E652" w14:textId="77777777" w:rsidR="00914317" w:rsidRPr="00AC0918" w:rsidRDefault="00672D8F" w:rsidP="00914317">
      <w:pPr>
        <w:pStyle w:val="af0"/>
        <w:ind w:left="0" w:firstLine="708"/>
        <w:jc w:val="both"/>
        <w:rPr>
          <w:color w:val="000000"/>
          <w:sz w:val="22"/>
          <w:szCs w:val="22"/>
        </w:rPr>
      </w:pPr>
      <w:r w:rsidRPr="002F7DCE">
        <w:rPr>
          <w:color w:val="000000"/>
          <w:sz w:val="22"/>
          <w:szCs w:val="22"/>
        </w:rPr>
        <w:t>5)</w:t>
      </w:r>
      <w:r w:rsidRPr="002F7DCE">
        <w:rPr>
          <w:color w:val="000000"/>
          <w:sz w:val="22"/>
          <w:szCs w:val="22"/>
        </w:rPr>
        <w:tab/>
      </w:r>
      <w:r w:rsidRPr="00AC0918">
        <w:rPr>
          <w:color w:val="000000"/>
          <w:sz w:val="22"/>
          <w:szCs w:val="22"/>
        </w:rPr>
        <w:t>Заявка подана после срока окончания подачи заявок.</w:t>
      </w:r>
    </w:p>
    <w:p w14:paraId="78A2E653" w14:textId="77777777" w:rsidR="00914317" w:rsidRPr="00AC0918" w:rsidRDefault="00672D8F" w:rsidP="00914317">
      <w:pPr>
        <w:pStyle w:val="af0"/>
        <w:numPr>
          <w:ilvl w:val="2"/>
          <w:numId w:val="14"/>
        </w:numPr>
        <w:ind w:left="0" w:firstLine="0"/>
        <w:jc w:val="both"/>
        <w:rPr>
          <w:color w:val="000000"/>
          <w:sz w:val="22"/>
          <w:szCs w:val="22"/>
        </w:rPr>
      </w:pPr>
      <w:r w:rsidRPr="00AC0918">
        <w:rPr>
          <w:color w:val="000000"/>
          <w:sz w:val="22"/>
          <w:szCs w:val="22"/>
        </w:rPr>
        <w:t>В рамках оценочной стадии закупочная комиссия оценивает и сопоставляет Предложения с учетом результатов переговоров (п. 4.11) и проводит их ранжирование по степени предпочтительности для Заказчика, исходя из следующих критериев:</w:t>
      </w:r>
    </w:p>
    <w:p w14:paraId="78A2E654" w14:textId="77777777" w:rsidR="00914317" w:rsidRPr="00AC0918" w:rsidRDefault="00672D8F" w:rsidP="00914317">
      <w:pPr>
        <w:pStyle w:val="af0"/>
        <w:ind w:left="0" w:firstLine="708"/>
        <w:jc w:val="both"/>
        <w:rPr>
          <w:color w:val="000000"/>
          <w:sz w:val="22"/>
          <w:szCs w:val="22"/>
        </w:rPr>
      </w:pPr>
      <w:r w:rsidRPr="00AC0918">
        <w:rPr>
          <w:color w:val="000000"/>
          <w:sz w:val="22"/>
          <w:szCs w:val="22"/>
        </w:rPr>
        <w:t>- возможность должного исполнения договора (опыт выполнения подобной работы, качество выполнения, деловая репутация, надежность, ресурсные возможности);</w:t>
      </w:r>
    </w:p>
    <w:p w14:paraId="78A2E655" w14:textId="77777777" w:rsidR="00914317" w:rsidRPr="00AC0918" w:rsidRDefault="00672D8F" w:rsidP="00914317">
      <w:pPr>
        <w:pStyle w:val="af0"/>
        <w:ind w:left="0" w:firstLine="708"/>
        <w:jc w:val="both"/>
        <w:rPr>
          <w:color w:val="000000"/>
          <w:sz w:val="22"/>
          <w:szCs w:val="22"/>
        </w:rPr>
      </w:pPr>
      <w:r w:rsidRPr="00AC0918">
        <w:rPr>
          <w:color w:val="000000"/>
          <w:sz w:val="22"/>
          <w:szCs w:val="22"/>
        </w:rPr>
        <w:t>- неценовая предпочтительность заявки (соответствие предложения требованиям документации);</w:t>
      </w:r>
    </w:p>
    <w:p w14:paraId="78A2E656" w14:textId="77777777" w:rsidR="00914317" w:rsidRPr="00AC0918" w:rsidRDefault="00672D8F" w:rsidP="00914317">
      <w:pPr>
        <w:pStyle w:val="af0"/>
        <w:ind w:left="0" w:firstLine="708"/>
        <w:jc w:val="both"/>
        <w:rPr>
          <w:color w:val="000000"/>
          <w:sz w:val="22"/>
          <w:szCs w:val="22"/>
        </w:rPr>
      </w:pPr>
      <w:r w:rsidRPr="00AC0918">
        <w:rPr>
          <w:color w:val="000000"/>
          <w:sz w:val="22"/>
          <w:szCs w:val="22"/>
        </w:rPr>
        <w:t>- финансовая устойчивость предприятия (по бухгалтерским отчетам за отчетный период текущего года и предыдущий год);</w:t>
      </w:r>
    </w:p>
    <w:p w14:paraId="78A2E657" w14:textId="77777777" w:rsidR="00914317" w:rsidRPr="00AC0918" w:rsidRDefault="00672D8F" w:rsidP="00914317">
      <w:pPr>
        <w:pStyle w:val="af0"/>
        <w:ind w:left="0" w:firstLine="708"/>
        <w:jc w:val="both"/>
        <w:rPr>
          <w:color w:val="000000"/>
          <w:sz w:val="22"/>
          <w:szCs w:val="22"/>
        </w:rPr>
      </w:pPr>
      <w:r w:rsidRPr="00AC0918">
        <w:rPr>
          <w:color w:val="000000"/>
          <w:sz w:val="22"/>
          <w:szCs w:val="22"/>
        </w:rPr>
        <w:t xml:space="preserve">- правоспособность Участника запроса предложений; </w:t>
      </w:r>
    </w:p>
    <w:p w14:paraId="78A2E658" w14:textId="77777777" w:rsidR="00914317" w:rsidRPr="00B80EFE" w:rsidRDefault="00672D8F" w:rsidP="00914317">
      <w:pPr>
        <w:pStyle w:val="af0"/>
        <w:ind w:left="0" w:firstLine="708"/>
        <w:jc w:val="both"/>
        <w:rPr>
          <w:color w:val="000000"/>
          <w:sz w:val="22"/>
          <w:szCs w:val="22"/>
        </w:rPr>
      </w:pPr>
      <w:r w:rsidRPr="00AC0918">
        <w:rPr>
          <w:color w:val="000000"/>
          <w:sz w:val="22"/>
          <w:szCs w:val="22"/>
        </w:rPr>
        <w:t>- стоимость и структура стоимости выполнения поставки, условия и график выполнения поставки и их оплаты.</w:t>
      </w:r>
    </w:p>
    <w:p w14:paraId="78A2E659" w14:textId="77777777" w:rsidR="00914317" w:rsidRPr="00B80EFE" w:rsidRDefault="00672D8F" w:rsidP="00914317">
      <w:pPr>
        <w:pStyle w:val="af0"/>
        <w:numPr>
          <w:ilvl w:val="2"/>
          <w:numId w:val="14"/>
        </w:numPr>
        <w:ind w:left="0" w:firstLine="0"/>
        <w:jc w:val="both"/>
        <w:rPr>
          <w:color w:val="000000"/>
          <w:sz w:val="22"/>
          <w:szCs w:val="22"/>
        </w:rPr>
      </w:pPr>
      <w:r w:rsidRPr="00B80EFE">
        <w:rPr>
          <w:color w:val="000000"/>
          <w:sz w:val="22"/>
          <w:szCs w:val="22"/>
        </w:rPr>
        <w:t xml:space="preserve">Извещение об осуществлении запроса предложений, документация о проведении запроса предложений и проект договора размещаются Заказчиком в ЕИС не менее чем за </w:t>
      </w:r>
      <w:r w:rsidRPr="003B762C">
        <w:rPr>
          <w:color w:val="000000"/>
          <w:sz w:val="22"/>
          <w:szCs w:val="22"/>
        </w:rPr>
        <w:t>семь</w:t>
      </w:r>
      <w:r w:rsidRPr="00B80EFE">
        <w:rPr>
          <w:color w:val="000000"/>
          <w:sz w:val="22"/>
          <w:szCs w:val="22"/>
        </w:rPr>
        <w:t xml:space="preserve"> рабочих дней до дня проведения такого запроса предложений.</w:t>
      </w:r>
    </w:p>
    <w:p w14:paraId="78A2E65A" w14:textId="77777777" w:rsidR="00914317" w:rsidRPr="00D8741F" w:rsidRDefault="00672D8F" w:rsidP="00914317">
      <w:pPr>
        <w:pStyle w:val="af0"/>
        <w:numPr>
          <w:ilvl w:val="2"/>
          <w:numId w:val="14"/>
        </w:numPr>
        <w:ind w:left="0" w:firstLine="0"/>
        <w:jc w:val="both"/>
        <w:rPr>
          <w:color w:val="000000"/>
          <w:sz w:val="22"/>
          <w:szCs w:val="22"/>
          <w:highlight w:val="yellow"/>
        </w:rPr>
      </w:pPr>
      <w:r w:rsidRPr="00D8741F">
        <w:rPr>
          <w:color w:val="000000"/>
          <w:sz w:val="22"/>
          <w:szCs w:val="22"/>
          <w:highlight w:val="yellow"/>
        </w:rPr>
        <w:t>Информация, связанная с осуществлением Запроса предложений, подлежит размещению в порядке, установленном Федеральным законом 223-ФЗ в единой информационной системе. Такая информация должна быть доступна для ознакомления без взимания платы.</w:t>
      </w:r>
    </w:p>
    <w:p w14:paraId="78A2E65B" w14:textId="77777777" w:rsidR="00914317" w:rsidRDefault="00672D8F" w:rsidP="00914317">
      <w:pPr>
        <w:pStyle w:val="af0"/>
        <w:numPr>
          <w:ilvl w:val="2"/>
          <w:numId w:val="14"/>
        </w:numPr>
        <w:ind w:left="0" w:firstLine="0"/>
        <w:jc w:val="both"/>
        <w:rPr>
          <w:color w:val="000000"/>
          <w:sz w:val="22"/>
          <w:szCs w:val="22"/>
        </w:rPr>
      </w:pPr>
      <w:r w:rsidRPr="00B80EFE">
        <w:rPr>
          <w:color w:val="000000"/>
          <w:sz w:val="22"/>
          <w:szCs w:val="22"/>
        </w:rPr>
        <w:t>Участник Запроса предложений, подавший заявку на участие в закупке, вправе отозвать данную заявку либо внести в нее изменения не позднее даты окончания срока подачи заявок на участие в такой закупке.</w:t>
      </w:r>
    </w:p>
    <w:p w14:paraId="78A2E65C" w14:textId="77777777" w:rsidR="00914317" w:rsidRPr="00B80EFE" w:rsidRDefault="00914317" w:rsidP="00914317">
      <w:pPr>
        <w:widowControl w:val="0"/>
        <w:jc w:val="both"/>
        <w:rPr>
          <w:color w:val="000000"/>
          <w:sz w:val="22"/>
          <w:szCs w:val="22"/>
        </w:rPr>
      </w:pPr>
    </w:p>
    <w:p w14:paraId="78A2E65D" w14:textId="77777777" w:rsidR="00914317" w:rsidRPr="00701CE7" w:rsidRDefault="00672D8F" w:rsidP="00914317">
      <w:pPr>
        <w:pStyle w:val="af0"/>
        <w:widowControl w:val="0"/>
        <w:numPr>
          <w:ilvl w:val="1"/>
          <w:numId w:val="14"/>
        </w:numPr>
        <w:autoSpaceDE w:val="0"/>
        <w:autoSpaceDN w:val="0"/>
        <w:adjustRightInd w:val="0"/>
        <w:jc w:val="both"/>
        <w:rPr>
          <w:b/>
          <w:snapToGrid w:val="0"/>
          <w:sz w:val="22"/>
          <w:szCs w:val="22"/>
        </w:rPr>
      </w:pPr>
      <w:r w:rsidRPr="003B762C">
        <w:rPr>
          <w:b/>
          <w:snapToGrid w:val="0"/>
          <w:sz w:val="22"/>
          <w:szCs w:val="22"/>
        </w:rPr>
        <w:t>Проведе</w:t>
      </w:r>
      <w:r w:rsidRPr="003224EE">
        <w:rPr>
          <w:b/>
          <w:snapToGrid w:val="0"/>
          <w:sz w:val="22"/>
          <w:szCs w:val="22"/>
        </w:rPr>
        <w:t>ние переговоров</w:t>
      </w:r>
    </w:p>
    <w:p w14:paraId="78A2E65E" w14:textId="77777777" w:rsidR="00914317" w:rsidRPr="003B762C" w:rsidRDefault="00672D8F" w:rsidP="00914317">
      <w:pPr>
        <w:pStyle w:val="af0"/>
        <w:numPr>
          <w:ilvl w:val="2"/>
          <w:numId w:val="14"/>
        </w:numPr>
        <w:ind w:left="0" w:firstLine="0"/>
        <w:jc w:val="both"/>
        <w:rPr>
          <w:color w:val="000000"/>
          <w:sz w:val="22"/>
          <w:szCs w:val="22"/>
        </w:rPr>
      </w:pPr>
      <w:r w:rsidRPr="003B762C">
        <w:rPr>
          <w:color w:val="000000"/>
          <w:sz w:val="22"/>
          <w:szCs w:val="22"/>
        </w:rPr>
        <w:t>После рассмотрения и оценки предложений Заказчик вправе провести переговоры с любым из Участников по любому положению его Заявки.</w:t>
      </w:r>
    </w:p>
    <w:p w14:paraId="78A2E65F" w14:textId="77777777" w:rsidR="00914317" w:rsidRPr="003B762C" w:rsidRDefault="00672D8F" w:rsidP="00914317">
      <w:pPr>
        <w:pStyle w:val="af0"/>
        <w:numPr>
          <w:ilvl w:val="2"/>
          <w:numId w:val="14"/>
        </w:numPr>
        <w:ind w:left="0" w:firstLine="0"/>
        <w:jc w:val="both"/>
        <w:rPr>
          <w:color w:val="000000"/>
          <w:sz w:val="22"/>
          <w:szCs w:val="22"/>
        </w:rPr>
      </w:pPr>
      <w:r w:rsidRPr="003B762C">
        <w:rPr>
          <w:color w:val="000000"/>
          <w:sz w:val="22"/>
          <w:szCs w:val="22"/>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Заявок, а также хода и содержания переговоров, т.е.:</w:t>
      </w:r>
    </w:p>
    <w:p w14:paraId="78A2E660" w14:textId="77777777" w:rsidR="00914317" w:rsidRPr="003B762C" w:rsidRDefault="00672D8F" w:rsidP="00914317">
      <w:pPr>
        <w:ind w:firstLine="360"/>
        <w:jc w:val="both"/>
        <w:rPr>
          <w:color w:val="000000"/>
          <w:sz w:val="22"/>
          <w:szCs w:val="22"/>
        </w:rPr>
      </w:pPr>
      <w:r w:rsidRPr="003B762C">
        <w:rPr>
          <w:color w:val="000000"/>
          <w:sz w:val="22"/>
          <w:szCs w:val="22"/>
        </w:rPr>
        <w:t>- любые переговоры между Заказчиком и Участником носят конфиденциальный характер;</w:t>
      </w:r>
    </w:p>
    <w:p w14:paraId="78A2E661" w14:textId="77777777" w:rsidR="00914317" w:rsidRPr="003B762C" w:rsidRDefault="00672D8F" w:rsidP="00914317">
      <w:pPr>
        <w:pStyle w:val="af0"/>
        <w:ind w:left="0" w:firstLine="360"/>
        <w:jc w:val="both"/>
        <w:rPr>
          <w:color w:val="000000"/>
          <w:sz w:val="22"/>
          <w:szCs w:val="22"/>
        </w:rPr>
      </w:pPr>
      <w:r w:rsidRPr="003B762C">
        <w:rPr>
          <w:color w:val="000000"/>
          <w:sz w:val="22"/>
          <w:szCs w:val="22"/>
        </w:rPr>
        <w:t>-</w:t>
      </w:r>
      <w:r>
        <w:rPr>
          <w:color w:val="000000"/>
          <w:sz w:val="22"/>
          <w:szCs w:val="22"/>
        </w:rPr>
        <w:t xml:space="preserve"> </w:t>
      </w:r>
      <w:r w:rsidRPr="003B762C">
        <w:rPr>
          <w:color w:val="000000"/>
          <w:sz w:val="22"/>
          <w:szCs w:val="22"/>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14:paraId="78A2E662" w14:textId="77777777" w:rsidR="00914317" w:rsidRPr="00B80EFE" w:rsidRDefault="00914317" w:rsidP="00914317">
      <w:pPr>
        <w:widowControl w:val="0"/>
        <w:jc w:val="both"/>
        <w:rPr>
          <w:color w:val="000000"/>
          <w:sz w:val="22"/>
          <w:szCs w:val="22"/>
        </w:rPr>
      </w:pPr>
    </w:p>
    <w:p w14:paraId="78A2E663" w14:textId="77777777" w:rsidR="00914317" w:rsidRPr="003B762C" w:rsidRDefault="00672D8F" w:rsidP="00914317">
      <w:pPr>
        <w:pStyle w:val="af0"/>
        <w:widowControl w:val="0"/>
        <w:numPr>
          <w:ilvl w:val="1"/>
          <w:numId w:val="14"/>
        </w:numPr>
        <w:autoSpaceDE w:val="0"/>
        <w:autoSpaceDN w:val="0"/>
        <w:adjustRightInd w:val="0"/>
        <w:jc w:val="both"/>
        <w:rPr>
          <w:b/>
          <w:snapToGrid w:val="0"/>
          <w:sz w:val="22"/>
          <w:szCs w:val="22"/>
        </w:rPr>
      </w:pPr>
      <w:r w:rsidRPr="003B762C">
        <w:rPr>
          <w:b/>
          <w:snapToGrid w:val="0"/>
          <w:sz w:val="22"/>
          <w:szCs w:val="22"/>
        </w:rPr>
        <w:t>Общие требования к Заявке</w:t>
      </w:r>
    </w:p>
    <w:p w14:paraId="2140C6AF" w14:textId="77777777" w:rsidR="00FD6739" w:rsidRDefault="00FD6739" w:rsidP="00FD6739">
      <w:pPr>
        <w:pStyle w:val="af0"/>
        <w:numPr>
          <w:ilvl w:val="2"/>
          <w:numId w:val="14"/>
        </w:numPr>
        <w:ind w:left="0" w:firstLine="0"/>
        <w:jc w:val="both"/>
        <w:rPr>
          <w:color w:val="000000"/>
          <w:sz w:val="22"/>
          <w:szCs w:val="22"/>
        </w:rPr>
      </w:pPr>
      <w:r w:rsidRPr="00FD6739">
        <w:rPr>
          <w:color w:val="000000"/>
          <w:sz w:val="22"/>
          <w:szCs w:val="22"/>
        </w:rPr>
        <w:t>Для участия в закупке необходимо заполнить форму заявки, подать заявку и документы, предусмотренные документацией о закупке (перечисленные в разделах</w:t>
      </w:r>
      <w:r>
        <w:rPr>
          <w:color w:val="000000"/>
          <w:sz w:val="22"/>
          <w:szCs w:val="22"/>
        </w:rPr>
        <w:t xml:space="preserve"> 3 и 4 документации о закупке).</w:t>
      </w:r>
    </w:p>
    <w:p w14:paraId="21A94933" w14:textId="77777777" w:rsidR="00FD6739" w:rsidRDefault="00FD6739" w:rsidP="00FD6739">
      <w:pPr>
        <w:pStyle w:val="af0"/>
        <w:numPr>
          <w:ilvl w:val="2"/>
          <w:numId w:val="14"/>
        </w:numPr>
        <w:ind w:left="0" w:firstLine="0"/>
        <w:jc w:val="both"/>
        <w:rPr>
          <w:color w:val="000000"/>
          <w:sz w:val="22"/>
          <w:szCs w:val="22"/>
        </w:rPr>
      </w:pPr>
      <w:r w:rsidRPr="00FD6739">
        <w:rPr>
          <w:color w:val="000000"/>
          <w:sz w:val="22"/>
          <w:szCs w:val="22"/>
        </w:rPr>
        <w:t>Участник закупки вправе подать только одну заявк</w:t>
      </w:r>
      <w:r>
        <w:rPr>
          <w:color w:val="000000"/>
          <w:sz w:val="22"/>
          <w:szCs w:val="22"/>
        </w:rPr>
        <w:t>у (если иное не предусмотрено).</w:t>
      </w:r>
    </w:p>
    <w:p w14:paraId="5D433EFA" w14:textId="5A38A352" w:rsidR="00FD6739" w:rsidRPr="00021CDE" w:rsidRDefault="00FD6739" w:rsidP="00021CDE">
      <w:pPr>
        <w:contextualSpacing/>
        <w:jc w:val="both"/>
        <w:rPr>
          <w:color w:val="0000FF"/>
          <w:sz w:val="22"/>
          <w:szCs w:val="22"/>
        </w:rPr>
      </w:pPr>
      <w:r w:rsidRPr="00FD6739">
        <w:rPr>
          <w:color w:val="000000"/>
          <w:sz w:val="22"/>
          <w:szCs w:val="22"/>
        </w:rPr>
        <w:t xml:space="preserve">Заявки подаются на официальном </w:t>
      </w:r>
      <w:r>
        <w:rPr>
          <w:color w:val="000000"/>
          <w:sz w:val="22"/>
          <w:szCs w:val="22"/>
        </w:rPr>
        <w:t xml:space="preserve">сайте организатора </w:t>
      </w:r>
      <w:r w:rsidRPr="00C45418">
        <w:rPr>
          <w:color w:val="000000"/>
          <w:sz w:val="22"/>
          <w:szCs w:val="22"/>
        </w:rPr>
        <w:t>закупки</w:t>
      </w:r>
      <w:r>
        <w:rPr>
          <w:color w:val="000000"/>
          <w:sz w:val="22"/>
          <w:szCs w:val="22"/>
        </w:rPr>
        <w:t xml:space="preserve"> </w:t>
      </w:r>
      <w:hyperlink r:id="rId21" w:history="1">
        <w:r w:rsidR="00C45418" w:rsidRPr="00EB05EE">
          <w:rPr>
            <w:rStyle w:val="ae"/>
            <w:sz w:val="22"/>
            <w:szCs w:val="22"/>
            <w:highlight w:val="yellow"/>
          </w:rPr>
          <w:t>https://eurosib-td.ru</w:t>
        </w:r>
      </w:hyperlink>
      <w:r w:rsidRPr="00FD6739">
        <w:rPr>
          <w:color w:val="000000"/>
          <w:sz w:val="22"/>
          <w:szCs w:val="22"/>
        </w:rPr>
        <w:t xml:space="preserve">. По факту подачи заявки, участнику рекомендовано направить дополнительное уведомительное письмо на соответствующий эл адрес, указанный в </w:t>
      </w:r>
      <w:r w:rsidRPr="00021CDE">
        <w:rPr>
          <w:color w:val="000000"/>
          <w:sz w:val="22"/>
          <w:szCs w:val="22"/>
        </w:rPr>
        <w:t xml:space="preserve">п </w:t>
      </w:r>
      <w:r w:rsidR="00021CDE" w:rsidRPr="00021CDE">
        <w:rPr>
          <w:color w:val="000000"/>
          <w:sz w:val="22"/>
          <w:szCs w:val="22"/>
        </w:rPr>
        <w:t>1 раздела 2 (информационная карта)</w:t>
      </w:r>
      <w:r w:rsidR="00021CDE" w:rsidRPr="00021CDE">
        <w:t xml:space="preserve"> </w:t>
      </w:r>
      <w:hyperlink r:id="rId22" w:history="1">
        <w:r w:rsidR="00021CDE" w:rsidRPr="00854ADC">
          <w:rPr>
            <w:rStyle w:val="ae"/>
            <w:rFonts w:ascii="Calibri" w:eastAsia="Calibri" w:hAnsi="Calibri" w:cs="Calibri"/>
            <w:sz w:val="22"/>
            <w:szCs w:val="22"/>
            <w:lang w:val="en-US"/>
          </w:rPr>
          <w:t>kalashnikova</w:t>
        </w:r>
        <w:r w:rsidR="00021CDE" w:rsidRPr="00854ADC">
          <w:rPr>
            <w:rStyle w:val="ae"/>
            <w:rFonts w:ascii="Calibri" w:eastAsia="Calibri" w:hAnsi="Calibri" w:cs="Calibri"/>
            <w:sz w:val="22"/>
            <w:szCs w:val="22"/>
          </w:rPr>
          <w:t>_</w:t>
        </w:r>
        <w:r w:rsidR="00021CDE" w:rsidRPr="00854ADC">
          <w:rPr>
            <w:rStyle w:val="ae"/>
            <w:rFonts w:ascii="Calibri" w:eastAsia="Calibri" w:hAnsi="Calibri" w:cs="Calibri"/>
            <w:sz w:val="22"/>
            <w:szCs w:val="22"/>
            <w:lang w:val="en-US"/>
          </w:rPr>
          <w:t>ys</w:t>
        </w:r>
        <w:r w:rsidR="00021CDE" w:rsidRPr="00854ADC">
          <w:rPr>
            <w:rStyle w:val="ae"/>
            <w:rFonts w:ascii="Calibri" w:eastAsia="Calibri" w:hAnsi="Calibri" w:cs="Calibri"/>
            <w:sz w:val="22"/>
            <w:szCs w:val="22"/>
          </w:rPr>
          <w:t>@ces.irkutskenergo.ru</w:t>
        </w:r>
      </w:hyperlink>
      <w:r>
        <w:rPr>
          <w:color w:val="000000"/>
          <w:sz w:val="22"/>
          <w:szCs w:val="22"/>
        </w:rPr>
        <w:t>.</w:t>
      </w:r>
    </w:p>
    <w:p w14:paraId="2A2F38E0" w14:textId="77777777" w:rsidR="00FD6739" w:rsidRDefault="00FD6739" w:rsidP="00FD6739">
      <w:pPr>
        <w:pStyle w:val="af0"/>
        <w:numPr>
          <w:ilvl w:val="2"/>
          <w:numId w:val="14"/>
        </w:numPr>
        <w:ind w:left="0" w:firstLine="0"/>
        <w:jc w:val="both"/>
        <w:rPr>
          <w:color w:val="000000"/>
          <w:sz w:val="22"/>
          <w:szCs w:val="22"/>
        </w:rPr>
      </w:pPr>
      <w:r w:rsidRPr="00FD6739">
        <w:rPr>
          <w:color w:val="000000"/>
          <w:sz w:val="22"/>
          <w:szCs w:val="22"/>
        </w:rPr>
        <w:t>Оформленную и подписанную должным образом заявку необходимо добавить в архив и вложить архив в форму подачи заявки на участие в закупке, предварительно заполнив все обязательные поля. Размер одного архива не</w:t>
      </w:r>
      <w:r>
        <w:rPr>
          <w:color w:val="000000"/>
          <w:sz w:val="22"/>
          <w:szCs w:val="22"/>
        </w:rPr>
        <w:t xml:space="preserve"> должен превышать 100 мегабайт.</w:t>
      </w:r>
    </w:p>
    <w:p w14:paraId="6399D358" w14:textId="77777777" w:rsidR="00FD6739" w:rsidRDefault="00FD6739" w:rsidP="00FD6739">
      <w:pPr>
        <w:pStyle w:val="af0"/>
        <w:numPr>
          <w:ilvl w:val="2"/>
          <w:numId w:val="14"/>
        </w:numPr>
        <w:ind w:left="0" w:firstLine="0"/>
        <w:jc w:val="both"/>
        <w:rPr>
          <w:color w:val="000000"/>
          <w:sz w:val="22"/>
          <w:szCs w:val="22"/>
        </w:rPr>
      </w:pPr>
      <w:r w:rsidRPr="00FD6739">
        <w:rPr>
          <w:color w:val="000000"/>
          <w:sz w:val="22"/>
          <w:szCs w:val="22"/>
        </w:rPr>
        <w:t>Заявку можно исправить, отозвав заявку с ошибкой, уведомив куратора закупки по почте, и под</w:t>
      </w:r>
      <w:r>
        <w:rPr>
          <w:color w:val="000000"/>
          <w:sz w:val="22"/>
          <w:szCs w:val="22"/>
        </w:rPr>
        <w:t xml:space="preserve">ав взамен исправленную заявку </w:t>
      </w:r>
      <w:r w:rsidRPr="00FD6739">
        <w:rPr>
          <w:color w:val="000000"/>
          <w:sz w:val="22"/>
          <w:szCs w:val="22"/>
        </w:rPr>
        <w:t>не позднее окончания срока пода</w:t>
      </w:r>
      <w:r>
        <w:rPr>
          <w:color w:val="000000"/>
          <w:sz w:val="22"/>
          <w:szCs w:val="22"/>
        </w:rPr>
        <w:t>чи заявок на участие в закупке.</w:t>
      </w:r>
    </w:p>
    <w:p w14:paraId="58A6EB5A" w14:textId="473A290D" w:rsidR="00FD6739" w:rsidRPr="00CD61F2" w:rsidRDefault="00FD6739" w:rsidP="00CD61F2">
      <w:pPr>
        <w:contextualSpacing/>
        <w:jc w:val="both"/>
        <w:rPr>
          <w:color w:val="0000FF"/>
          <w:sz w:val="22"/>
          <w:szCs w:val="22"/>
        </w:rPr>
      </w:pPr>
      <w:r w:rsidRPr="00FD6739">
        <w:rPr>
          <w:color w:val="000000"/>
          <w:sz w:val="22"/>
          <w:szCs w:val="22"/>
        </w:rPr>
        <w:t xml:space="preserve">В том случае, если на официальном сайте организатора закупки технические неполадки или отсутствует техническая возможность направить заявку на официальный сайт организатора закупки, то заявки необходимо направлять на электронный адрес </w:t>
      </w:r>
      <w:hyperlink r:id="rId23" w:history="1">
        <w:r w:rsidR="00021CDE" w:rsidRPr="00854ADC">
          <w:rPr>
            <w:rStyle w:val="ae"/>
            <w:rFonts w:ascii="Calibri" w:eastAsia="Calibri" w:hAnsi="Calibri" w:cs="Calibri"/>
            <w:sz w:val="22"/>
            <w:szCs w:val="22"/>
            <w:lang w:val="en-US"/>
          </w:rPr>
          <w:t>kalashnikova</w:t>
        </w:r>
        <w:r w:rsidR="00021CDE" w:rsidRPr="00854ADC">
          <w:rPr>
            <w:rStyle w:val="ae"/>
            <w:rFonts w:ascii="Calibri" w:eastAsia="Calibri" w:hAnsi="Calibri" w:cs="Calibri"/>
            <w:sz w:val="22"/>
            <w:szCs w:val="22"/>
          </w:rPr>
          <w:t>_</w:t>
        </w:r>
        <w:r w:rsidR="00021CDE" w:rsidRPr="00854ADC">
          <w:rPr>
            <w:rStyle w:val="ae"/>
            <w:rFonts w:ascii="Calibri" w:eastAsia="Calibri" w:hAnsi="Calibri" w:cs="Calibri"/>
            <w:sz w:val="22"/>
            <w:szCs w:val="22"/>
            <w:lang w:val="en-US"/>
          </w:rPr>
          <w:t>ys</w:t>
        </w:r>
        <w:r w:rsidR="00021CDE" w:rsidRPr="00854ADC">
          <w:rPr>
            <w:rStyle w:val="ae"/>
            <w:rFonts w:ascii="Calibri" w:eastAsia="Calibri" w:hAnsi="Calibri" w:cs="Calibri"/>
            <w:sz w:val="22"/>
            <w:szCs w:val="22"/>
          </w:rPr>
          <w:t>@ces.irkutskenergo.ru</w:t>
        </w:r>
      </w:hyperlink>
      <w:r w:rsidR="00021CDE">
        <w:rPr>
          <w:rStyle w:val="ae"/>
          <w:rFonts w:ascii="Calibri" w:eastAsia="Calibri" w:hAnsi="Calibri" w:cs="Calibri"/>
          <w:sz w:val="22"/>
          <w:szCs w:val="22"/>
        </w:rPr>
        <w:t xml:space="preserve"> </w:t>
      </w:r>
      <w:r w:rsidRPr="00FD6739">
        <w:rPr>
          <w:color w:val="000000"/>
          <w:sz w:val="22"/>
          <w:szCs w:val="22"/>
        </w:rPr>
        <w:t xml:space="preserve">и направить дополнительное уведомительное письмо на соответствующий эл адрес, указанный в п </w:t>
      </w:r>
      <w:r w:rsidR="00021CDE" w:rsidRPr="00021CDE">
        <w:rPr>
          <w:color w:val="000000"/>
          <w:sz w:val="22"/>
          <w:szCs w:val="22"/>
        </w:rPr>
        <w:t>1 раздела 2 (информационная карта)</w:t>
      </w:r>
      <w:r w:rsidRPr="00021CDE">
        <w:rPr>
          <w:color w:val="000000"/>
          <w:sz w:val="22"/>
          <w:szCs w:val="22"/>
        </w:rPr>
        <w:t>.</w:t>
      </w:r>
      <w:r w:rsidRPr="00FD6739">
        <w:rPr>
          <w:color w:val="000000"/>
          <w:sz w:val="22"/>
          <w:szCs w:val="22"/>
        </w:rPr>
        <w:t xml:space="preserve"> В теме письма на электронную почту необходимо указать: № закупки, № лота, фамилию куратора закупки, фразу «НЕ ВСКРЫВАТЬ ДО (время и дата окончания приема заявок)». Размер одного письма (суммы размеров файлов, пересылаемого архива) не должен превышать 30 мегабайт.</w:t>
      </w:r>
    </w:p>
    <w:p w14:paraId="033B47E7" w14:textId="77777777" w:rsidR="00FD6739" w:rsidRPr="00FD6739" w:rsidRDefault="00FD6739" w:rsidP="00FD6739">
      <w:pPr>
        <w:pStyle w:val="af0"/>
        <w:ind w:left="0"/>
        <w:jc w:val="both"/>
        <w:rPr>
          <w:color w:val="000000"/>
          <w:sz w:val="22"/>
          <w:szCs w:val="22"/>
        </w:rPr>
      </w:pPr>
    </w:p>
    <w:p w14:paraId="78A2E670" w14:textId="77777777" w:rsidR="00914317" w:rsidRPr="003B762C" w:rsidRDefault="00672D8F" w:rsidP="00914317">
      <w:pPr>
        <w:pStyle w:val="af0"/>
        <w:widowControl w:val="0"/>
        <w:numPr>
          <w:ilvl w:val="1"/>
          <w:numId w:val="14"/>
        </w:numPr>
        <w:autoSpaceDE w:val="0"/>
        <w:autoSpaceDN w:val="0"/>
        <w:adjustRightInd w:val="0"/>
        <w:jc w:val="both"/>
        <w:rPr>
          <w:b/>
          <w:snapToGrid w:val="0"/>
          <w:sz w:val="22"/>
          <w:szCs w:val="22"/>
        </w:rPr>
      </w:pPr>
      <w:r w:rsidRPr="003B762C">
        <w:rPr>
          <w:b/>
          <w:snapToGrid w:val="0"/>
          <w:sz w:val="22"/>
          <w:szCs w:val="22"/>
        </w:rPr>
        <w:t>Требования к сроку действия Заявки</w:t>
      </w:r>
    </w:p>
    <w:p w14:paraId="78A2E671" w14:textId="77777777" w:rsidR="00914317" w:rsidRPr="00B80EFE" w:rsidRDefault="00672D8F" w:rsidP="00914317">
      <w:pPr>
        <w:pStyle w:val="af0"/>
        <w:numPr>
          <w:ilvl w:val="2"/>
          <w:numId w:val="14"/>
        </w:numPr>
        <w:ind w:left="0" w:firstLine="0"/>
        <w:jc w:val="both"/>
        <w:rPr>
          <w:color w:val="000000"/>
          <w:sz w:val="22"/>
          <w:szCs w:val="22"/>
        </w:rPr>
      </w:pPr>
      <w:r w:rsidRPr="00B80EFE">
        <w:rPr>
          <w:color w:val="000000"/>
          <w:sz w:val="22"/>
          <w:szCs w:val="22"/>
        </w:rPr>
        <w:t xml:space="preserve">Предложение действительно в течение срока, указанного Участником в письме о подаче оферты (п. 5.1). </w:t>
      </w:r>
      <w:r w:rsidRPr="00013B84">
        <w:rPr>
          <w:color w:val="000000"/>
          <w:sz w:val="22"/>
          <w:szCs w:val="22"/>
          <w:highlight w:val="yellow"/>
        </w:rPr>
        <w:t>В любом случае этот срок не должен быть менее чем 45 календарных дней со дня</w:t>
      </w:r>
      <w:r w:rsidRPr="00B80EFE">
        <w:rPr>
          <w:color w:val="000000"/>
          <w:sz w:val="22"/>
          <w:szCs w:val="22"/>
        </w:rPr>
        <w:t>, следующего за днем окончания приема Заявки.</w:t>
      </w:r>
    </w:p>
    <w:p w14:paraId="78A2E672" w14:textId="77777777" w:rsidR="00914317" w:rsidRPr="00B80EFE" w:rsidRDefault="00672D8F" w:rsidP="00914317">
      <w:pPr>
        <w:pStyle w:val="af0"/>
        <w:numPr>
          <w:ilvl w:val="2"/>
          <w:numId w:val="14"/>
        </w:numPr>
        <w:ind w:left="0" w:firstLine="0"/>
        <w:jc w:val="both"/>
        <w:rPr>
          <w:color w:val="000000"/>
          <w:sz w:val="22"/>
          <w:szCs w:val="22"/>
        </w:rPr>
      </w:pPr>
      <w:r w:rsidRPr="00B80EFE">
        <w:rPr>
          <w:color w:val="000000"/>
          <w:sz w:val="22"/>
          <w:szCs w:val="22"/>
        </w:rPr>
        <w:t>Указание меньшего срока действия может служить основанием для отклонения Заявки.</w:t>
      </w:r>
    </w:p>
    <w:p w14:paraId="78A2E673" w14:textId="77777777" w:rsidR="00914317" w:rsidRPr="00B80EFE" w:rsidRDefault="00914317" w:rsidP="00914317">
      <w:pPr>
        <w:widowControl w:val="0"/>
        <w:jc w:val="both"/>
        <w:rPr>
          <w:color w:val="000000"/>
          <w:sz w:val="22"/>
          <w:szCs w:val="22"/>
        </w:rPr>
      </w:pPr>
    </w:p>
    <w:p w14:paraId="78A2E674" w14:textId="77777777" w:rsidR="00914317" w:rsidRPr="003B762C" w:rsidRDefault="00672D8F" w:rsidP="00914317">
      <w:pPr>
        <w:pStyle w:val="af0"/>
        <w:widowControl w:val="0"/>
        <w:numPr>
          <w:ilvl w:val="1"/>
          <w:numId w:val="14"/>
        </w:numPr>
        <w:autoSpaceDE w:val="0"/>
        <w:autoSpaceDN w:val="0"/>
        <w:adjustRightInd w:val="0"/>
        <w:jc w:val="both"/>
        <w:rPr>
          <w:b/>
          <w:snapToGrid w:val="0"/>
          <w:sz w:val="22"/>
          <w:szCs w:val="22"/>
        </w:rPr>
      </w:pPr>
      <w:r w:rsidRPr="003B762C">
        <w:rPr>
          <w:b/>
          <w:snapToGrid w:val="0"/>
          <w:sz w:val="22"/>
          <w:szCs w:val="22"/>
        </w:rPr>
        <w:t xml:space="preserve">Особенности осуществления Запроса предложений  </w:t>
      </w:r>
    </w:p>
    <w:p w14:paraId="78A2E675" w14:textId="77777777" w:rsidR="00914317" w:rsidRPr="00B80EFE" w:rsidRDefault="00672D8F" w:rsidP="00914317">
      <w:pPr>
        <w:pStyle w:val="af0"/>
        <w:numPr>
          <w:ilvl w:val="2"/>
          <w:numId w:val="14"/>
        </w:numPr>
        <w:ind w:left="0" w:firstLine="0"/>
        <w:jc w:val="both"/>
        <w:rPr>
          <w:color w:val="000000"/>
          <w:sz w:val="22"/>
          <w:szCs w:val="22"/>
        </w:rPr>
      </w:pPr>
      <w:r w:rsidRPr="00B80EFE">
        <w:rPr>
          <w:color w:val="000000"/>
          <w:sz w:val="22"/>
          <w:szCs w:val="22"/>
        </w:rPr>
        <w:t>Рассмотрение заявок осуществляется комиссией по осуществлению закупок.</w:t>
      </w:r>
    </w:p>
    <w:p w14:paraId="78A2E676" w14:textId="77777777" w:rsidR="00914317" w:rsidRPr="009B735E" w:rsidRDefault="00672D8F" w:rsidP="00914317">
      <w:pPr>
        <w:pStyle w:val="af0"/>
        <w:numPr>
          <w:ilvl w:val="2"/>
          <w:numId w:val="14"/>
        </w:numPr>
        <w:ind w:left="0" w:firstLine="0"/>
        <w:jc w:val="both"/>
        <w:rPr>
          <w:color w:val="000000"/>
          <w:sz w:val="22"/>
          <w:szCs w:val="22"/>
          <w:highlight w:val="yellow"/>
        </w:rPr>
      </w:pPr>
      <w:r w:rsidRPr="009B735E">
        <w:rPr>
          <w:color w:val="000000"/>
          <w:sz w:val="22"/>
          <w:szCs w:val="22"/>
          <w:highlight w:val="yellow"/>
        </w:rPr>
        <w:t>Заседания Закупочной комиссии могут проводиться посредством использования электронных средств связи (например, путем осуществления видеоконференции) с последующим формированием протоколов заседаний комиссий и их подписанием.</w:t>
      </w:r>
    </w:p>
    <w:p w14:paraId="78A2E677" w14:textId="77777777" w:rsidR="00914317" w:rsidRPr="00B80EFE" w:rsidRDefault="00672D8F" w:rsidP="00914317">
      <w:pPr>
        <w:pStyle w:val="af0"/>
        <w:numPr>
          <w:ilvl w:val="2"/>
          <w:numId w:val="14"/>
        </w:numPr>
        <w:ind w:left="0" w:firstLine="0"/>
        <w:jc w:val="both"/>
        <w:rPr>
          <w:color w:val="000000"/>
          <w:sz w:val="22"/>
          <w:szCs w:val="22"/>
        </w:rPr>
      </w:pPr>
      <w:r w:rsidRPr="00B80EFE">
        <w:rPr>
          <w:color w:val="000000"/>
          <w:sz w:val="22"/>
          <w:szCs w:val="22"/>
        </w:rPr>
        <w:t>Закупочная комиссия осуществляет рассмотрение и оценку заявок на участие в запросе предложений, определение победителя запроса предложений, ведение протоколов, составляемых в ходе осуществления конкурентной закупки, а также по итогам конкурентной закупки.</w:t>
      </w:r>
    </w:p>
    <w:p w14:paraId="78A2E678" w14:textId="77777777" w:rsidR="00914317" w:rsidRPr="00B80EFE" w:rsidRDefault="00672D8F" w:rsidP="00914317">
      <w:pPr>
        <w:pStyle w:val="af0"/>
        <w:numPr>
          <w:ilvl w:val="2"/>
          <w:numId w:val="14"/>
        </w:numPr>
        <w:ind w:left="0" w:firstLine="0"/>
        <w:jc w:val="both"/>
        <w:rPr>
          <w:color w:val="000000"/>
          <w:sz w:val="22"/>
          <w:szCs w:val="22"/>
        </w:rPr>
      </w:pPr>
      <w:r w:rsidRPr="00B80EFE">
        <w:rPr>
          <w:color w:val="000000"/>
          <w:sz w:val="22"/>
          <w:szCs w:val="22"/>
        </w:rPr>
        <w:t>Комиссия рассматривает заявки на участие в запросе предложений на соответствие требованиям, установленным документацией о закупке, и осуществляет проверку соответствия участников процедуры закупки, а также соисполнителей (субподрядчиков, субпоставщиков), указанных в заявке участника установленным требованиям.</w:t>
      </w:r>
    </w:p>
    <w:p w14:paraId="78A2E679" w14:textId="77777777" w:rsidR="00914317" w:rsidRPr="00B80EFE" w:rsidRDefault="00672D8F" w:rsidP="00914317">
      <w:pPr>
        <w:pStyle w:val="af0"/>
        <w:numPr>
          <w:ilvl w:val="2"/>
          <w:numId w:val="14"/>
        </w:numPr>
        <w:ind w:left="0" w:firstLine="0"/>
        <w:jc w:val="both"/>
        <w:rPr>
          <w:color w:val="000000"/>
          <w:sz w:val="22"/>
          <w:szCs w:val="22"/>
        </w:rPr>
      </w:pPr>
      <w:r w:rsidRPr="00B80EFE">
        <w:rPr>
          <w:color w:val="000000"/>
          <w:sz w:val="22"/>
          <w:szCs w:val="22"/>
        </w:rPr>
        <w:t>На основании результатов рассмотрения заявок на участие в запросе предложений комиссией принимается решение о допуске к участию в запросе предложений участника процедуры закупки и о признании участника процедуры запросе предложений, подавшего заявку на участие, участником запроса предложений или об отказе в допуске такого участника процедуры закупки к участию в запросе предложений.</w:t>
      </w:r>
    </w:p>
    <w:p w14:paraId="78A2E67A" w14:textId="77777777" w:rsidR="00914317" w:rsidRPr="00B80EFE" w:rsidRDefault="00672D8F" w:rsidP="00914317">
      <w:pPr>
        <w:pStyle w:val="af0"/>
        <w:numPr>
          <w:ilvl w:val="2"/>
          <w:numId w:val="14"/>
        </w:numPr>
        <w:ind w:left="0" w:firstLine="0"/>
        <w:jc w:val="both"/>
        <w:rPr>
          <w:color w:val="000000"/>
          <w:sz w:val="22"/>
          <w:szCs w:val="22"/>
        </w:rPr>
      </w:pPr>
      <w:r w:rsidRPr="00B80EFE">
        <w:rPr>
          <w:color w:val="000000"/>
          <w:sz w:val="22"/>
          <w:szCs w:val="22"/>
        </w:rPr>
        <w:t>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14:paraId="78A2E67B" w14:textId="77777777" w:rsidR="00914317" w:rsidRPr="009B735E" w:rsidRDefault="00672D8F" w:rsidP="00914317">
      <w:pPr>
        <w:pStyle w:val="af0"/>
        <w:numPr>
          <w:ilvl w:val="2"/>
          <w:numId w:val="14"/>
        </w:numPr>
        <w:ind w:left="0" w:firstLine="0"/>
        <w:jc w:val="both"/>
        <w:rPr>
          <w:color w:val="000000"/>
          <w:sz w:val="22"/>
          <w:szCs w:val="22"/>
          <w:highlight w:val="yellow"/>
        </w:rPr>
      </w:pPr>
      <w:r w:rsidRPr="009B735E">
        <w:rPr>
          <w:color w:val="000000"/>
          <w:sz w:val="22"/>
          <w:szCs w:val="22"/>
          <w:highlight w:val="yellow"/>
        </w:rPr>
        <w:t>Заказчик составляет итоговый протокол в соответствии с требованиями части 14 статьи 3.2 Федерального закона от 18 июля 2011 г. N 223-ФЗ «О закупках товаров, работ, услуг отдельными видами юридических лиц» и размещает его в единой информационной системе.</w:t>
      </w:r>
    </w:p>
    <w:p w14:paraId="78A2E67C" w14:textId="77777777" w:rsidR="00914317" w:rsidRDefault="00914317" w:rsidP="00914317">
      <w:pPr>
        <w:widowControl w:val="0"/>
        <w:jc w:val="both"/>
        <w:rPr>
          <w:b/>
          <w:color w:val="000000"/>
          <w:sz w:val="22"/>
          <w:szCs w:val="22"/>
        </w:rPr>
      </w:pPr>
    </w:p>
    <w:p w14:paraId="78A2E67D" w14:textId="77777777" w:rsidR="00914317" w:rsidRPr="003B762C" w:rsidRDefault="00672D8F" w:rsidP="00914317">
      <w:pPr>
        <w:pStyle w:val="af0"/>
        <w:widowControl w:val="0"/>
        <w:numPr>
          <w:ilvl w:val="1"/>
          <w:numId w:val="14"/>
        </w:numPr>
        <w:autoSpaceDE w:val="0"/>
        <w:autoSpaceDN w:val="0"/>
        <w:adjustRightInd w:val="0"/>
        <w:jc w:val="both"/>
        <w:rPr>
          <w:b/>
          <w:snapToGrid w:val="0"/>
          <w:sz w:val="22"/>
          <w:szCs w:val="22"/>
        </w:rPr>
      </w:pPr>
      <w:r w:rsidRPr="003B762C">
        <w:rPr>
          <w:b/>
          <w:snapToGrid w:val="0"/>
          <w:sz w:val="22"/>
          <w:szCs w:val="22"/>
        </w:rPr>
        <w:t xml:space="preserve">Критерии и порядок оценки заявок Участников закупки </w:t>
      </w:r>
    </w:p>
    <w:p w14:paraId="78A2E67E" w14:textId="77777777" w:rsidR="00914317" w:rsidRDefault="00672D8F" w:rsidP="00914317">
      <w:pPr>
        <w:pStyle w:val="af0"/>
        <w:numPr>
          <w:ilvl w:val="2"/>
          <w:numId w:val="14"/>
        </w:numPr>
        <w:ind w:left="0" w:firstLine="0"/>
        <w:jc w:val="both"/>
        <w:rPr>
          <w:color w:val="000000"/>
          <w:sz w:val="22"/>
          <w:szCs w:val="22"/>
        </w:rPr>
      </w:pPr>
      <w:r w:rsidRPr="00A55DAC">
        <w:rPr>
          <w:color w:val="000000"/>
          <w:sz w:val="22"/>
          <w:szCs w:val="22"/>
        </w:rPr>
        <w:t>Оценка заявок осуществляется с использованием следующих критериев оценки заявок:</w:t>
      </w:r>
    </w:p>
    <w:p w14:paraId="5D6A2F93" w14:textId="42D2A6DF" w:rsidR="0042484E" w:rsidRPr="0042484E" w:rsidRDefault="00E308C8" w:rsidP="0042484E">
      <w:pPr>
        <w:pStyle w:val="af0"/>
        <w:rPr>
          <w:b/>
          <w:color w:val="0000FF"/>
          <w:sz w:val="22"/>
          <w:szCs w:val="22"/>
        </w:rPr>
      </w:pPr>
      <w:r w:rsidRPr="00AC0918">
        <w:rPr>
          <w:color w:val="0000FF"/>
          <w:sz w:val="22"/>
          <w:szCs w:val="22"/>
        </w:rPr>
        <w:t>-</w:t>
      </w:r>
      <w:r w:rsidR="0042484E">
        <w:rPr>
          <w:color w:val="0000FF"/>
          <w:sz w:val="22"/>
          <w:szCs w:val="22"/>
        </w:rPr>
        <w:t xml:space="preserve"> </w:t>
      </w:r>
      <w:r w:rsidR="0042484E" w:rsidRPr="0042484E">
        <w:rPr>
          <w:b/>
          <w:color w:val="0000FF"/>
          <w:sz w:val="22"/>
          <w:szCs w:val="22"/>
        </w:rPr>
        <w:t>«цена договора»;</w:t>
      </w:r>
    </w:p>
    <w:p w14:paraId="4DAFF211" w14:textId="77777777" w:rsidR="0042484E" w:rsidRPr="0042484E" w:rsidRDefault="0042484E" w:rsidP="0042484E">
      <w:pPr>
        <w:pStyle w:val="af0"/>
        <w:rPr>
          <w:b/>
          <w:color w:val="0000FF"/>
          <w:sz w:val="22"/>
          <w:szCs w:val="22"/>
        </w:rPr>
      </w:pPr>
      <w:r w:rsidRPr="0042484E">
        <w:rPr>
          <w:b/>
          <w:color w:val="0000FF"/>
          <w:sz w:val="22"/>
          <w:szCs w:val="22"/>
        </w:rPr>
        <w:t>- «опыт участника закупки»;</w:t>
      </w:r>
    </w:p>
    <w:p w14:paraId="6F5E4C93" w14:textId="5C262FB5" w:rsidR="00E308C8" w:rsidRPr="0042484E" w:rsidRDefault="0042484E" w:rsidP="0042484E">
      <w:pPr>
        <w:pStyle w:val="af0"/>
        <w:rPr>
          <w:b/>
          <w:color w:val="0000FF"/>
          <w:sz w:val="22"/>
          <w:szCs w:val="22"/>
        </w:rPr>
      </w:pPr>
      <w:r w:rsidRPr="0042484E">
        <w:rPr>
          <w:b/>
          <w:color w:val="0000FF"/>
          <w:sz w:val="22"/>
          <w:szCs w:val="22"/>
        </w:rPr>
        <w:t xml:space="preserve">- «положительная деловая </w:t>
      </w:r>
      <w:r>
        <w:rPr>
          <w:b/>
          <w:color w:val="0000FF"/>
          <w:sz w:val="22"/>
          <w:szCs w:val="22"/>
        </w:rPr>
        <w:t>репутация участника закупки»;</w:t>
      </w:r>
    </w:p>
    <w:p w14:paraId="78A2E682" w14:textId="5D80D622" w:rsidR="00914317" w:rsidRPr="0042484E" w:rsidRDefault="00E308C8" w:rsidP="00914317">
      <w:pPr>
        <w:pStyle w:val="af0"/>
        <w:ind w:left="0"/>
        <w:jc w:val="both"/>
        <w:rPr>
          <w:b/>
          <w:color w:val="0000FF"/>
          <w:sz w:val="22"/>
          <w:szCs w:val="22"/>
        </w:rPr>
      </w:pPr>
      <w:r>
        <w:rPr>
          <w:color w:val="0000FF"/>
          <w:sz w:val="22"/>
          <w:szCs w:val="22"/>
        </w:rPr>
        <w:t xml:space="preserve">             </w:t>
      </w:r>
      <w:r w:rsidRPr="0042484E">
        <w:rPr>
          <w:b/>
          <w:color w:val="0000FF"/>
          <w:sz w:val="22"/>
          <w:szCs w:val="22"/>
        </w:rPr>
        <w:t xml:space="preserve">- </w:t>
      </w:r>
      <w:r w:rsidR="0042484E">
        <w:rPr>
          <w:b/>
          <w:color w:val="0000FF"/>
          <w:sz w:val="22"/>
          <w:szCs w:val="22"/>
        </w:rPr>
        <w:t>«</w:t>
      </w:r>
      <w:r w:rsidRPr="0042484E">
        <w:rPr>
          <w:b/>
          <w:color w:val="0000FF"/>
          <w:sz w:val="22"/>
          <w:szCs w:val="22"/>
        </w:rPr>
        <w:t>кадровые ресурсы</w:t>
      </w:r>
      <w:r w:rsidR="0042484E">
        <w:rPr>
          <w:b/>
          <w:color w:val="0000FF"/>
          <w:sz w:val="22"/>
          <w:szCs w:val="22"/>
        </w:rPr>
        <w:t>»</w:t>
      </w:r>
      <w:r w:rsidRPr="0042484E">
        <w:rPr>
          <w:b/>
          <w:color w:val="0000FF"/>
          <w:sz w:val="22"/>
          <w:szCs w:val="22"/>
        </w:rPr>
        <w:t>.</w:t>
      </w:r>
    </w:p>
    <w:p w14:paraId="3C98D1AC" w14:textId="77777777" w:rsidR="00E308C8" w:rsidRPr="00AC0918" w:rsidRDefault="00E308C8" w:rsidP="00914317">
      <w:pPr>
        <w:pStyle w:val="af0"/>
        <w:ind w:left="0"/>
        <w:jc w:val="both"/>
        <w:rPr>
          <w:color w:val="0000FF"/>
          <w:sz w:val="22"/>
          <w:szCs w:val="22"/>
        </w:rPr>
      </w:pPr>
    </w:p>
    <w:p w14:paraId="78A2E683" w14:textId="77777777" w:rsidR="00914317" w:rsidRPr="00A55DAC" w:rsidRDefault="00672D8F" w:rsidP="00914317">
      <w:pPr>
        <w:pStyle w:val="af0"/>
        <w:numPr>
          <w:ilvl w:val="2"/>
          <w:numId w:val="14"/>
        </w:numPr>
        <w:ind w:left="0" w:firstLine="0"/>
        <w:jc w:val="both"/>
        <w:rPr>
          <w:color w:val="000000"/>
          <w:sz w:val="22"/>
          <w:szCs w:val="22"/>
        </w:rPr>
      </w:pPr>
      <w:r w:rsidRPr="00A55DAC">
        <w:rPr>
          <w:color w:val="000000"/>
          <w:sz w:val="22"/>
          <w:szCs w:val="22"/>
        </w:rPr>
        <w:t>Рейтинг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14:paraId="78A2E684" w14:textId="77777777" w:rsidR="00914317" w:rsidRPr="00A55DAC" w:rsidRDefault="00672D8F" w:rsidP="00914317">
      <w:pPr>
        <w:pStyle w:val="af0"/>
        <w:numPr>
          <w:ilvl w:val="2"/>
          <w:numId w:val="14"/>
        </w:numPr>
        <w:ind w:left="0" w:firstLine="0"/>
        <w:jc w:val="both"/>
        <w:rPr>
          <w:color w:val="000000"/>
          <w:sz w:val="22"/>
          <w:szCs w:val="22"/>
        </w:rPr>
      </w:pPr>
      <w:r w:rsidRPr="00A55DAC">
        <w:rPr>
          <w:color w:val="000000"/>
          <w:sz w:val="22"/>
          <w:szCs w:val="22"/>
        </w:rPr>
        <w:t>Рейтинг критериев определяется в числах от 0-100. При этом для расчетов рейтингов применяется вес соответствующего критерия.</w:t>
      </w:r>
    </w:p>
    <w:p w14:paraId="78A2E685" w14:textId="77777777" w:rsidR="00914317" w:rsidRPr="00A55DAC" w:rsidRDefault="00672D8F" w:rsidP="00914317">
      <w:pPr>
        <w:pStyle w:val="af0"/>
        <w:numPr>
          <w:ilvl w:val="2"/>
          <w:numId w:val="14"/>
        </w:numPr>
        <w:ind w:left="0" w:firstLine="0"/>
        <w:jc w:val="both"/>
        <w:rPr>
          <w:color w:val="000000"/>
          <w:sz w:val="22"/>
          <w:szCs w:val="22"/>
        </w:rPr>
      </w:pPr>
      <w:r w:rsidRPr="00A55DAC">
        <w:rPr>
          <w:color w:val="000000"/>
          <w:sz w:val="22"/>
          <w:szCs w:val="22"/>
        </w:rPr>
        <w:t>Оценка заявок производится на основании критериев оценки, их содержания и значимости, установленных в закупочной документации.</w:t>
      </w:r>
    </w:p>
    <w:p w14:paraId="78A2E686" w14:textId="77777777" w:rsidR="00914317" w:rsidRPr="00A55DAC" w:rsidRDefault="00672D8F" w:rsidP="00914317">
      <w:pPr>
        <w:pStyle w:val="af0"/>
        <w:numPr>
          <w:ilvl w:val="2"/>
          <w:numId w:val="14"/>
        </w:numPr>
        <w:ind w:left="0" w:firstLine="0"/>
        <w:jc w:val="both"/>
        <w:rPr>
          <w:color w:val="000000"/>
          <w:sz w:val="22"/>
          <w:szCs w:val="22"/>
        </w:rPr>
      </w:pPr>
      <w:r w:rsidRPr="00A55DAC">
        <w:rPr>
          <w:color w:val="000000"/>
          <w:sz w:val="22"/>
          <w:szCs w:val="22"/>
        </w:rPr>
        <w:t>Оценка заявок производится с использованием не менее 2 критериев оценки заявок, одним из которых является критерий «цена договора».</w:t>
      </w:r>
    </w:p>
    <w:p w14:paraId="78A2E687" w14:textId="77777777" w:rsidR="00914317" w:rsidRPr="00A55DAC" w:rsidRDefault="00672D8F" w:rsidP="00914317">
      <w:pPr>
        <w:pStyle w:val="af0"/>
        <w:numPr>
          <w:ilvl w:val="2"/>
          <w:numId w:val="14"/>
        </w:numPr>
        <w:ind w:left="0" w:firstLine="0"/>
        <w:jc w:val="both"/>
        <w:rPr>
          <w:color w:val="000000"/>
          <w:sz w:val="22"/>
          <w:szCs w:val="22"/>
        </w:rPr>
      </w:pPr>
      <w:r w:rsidRPr="00A55DAC">
        <w:rPr>
          <w:color w:val="000000"/>
          <w:sz w:val="22"/>
          <w:szCs w:val="22"/>
        </w:rPr>
        <w:t>Сумма значимостей критериев оценки заявок, установленных в закупочной документации, составляет 100.</w:t>
      </w:r>
    </w:p>
    <w:p w14:paraId="78A2E688" w14:textId="77777777" w:rsidR="00914317" w:rsidRPr="00A55DAC" w:rsidRDefault="00672D8F" w:rsidP="00914317">
      <w:pPr>
        <w:pStyle w:val="af0"/>
        <w:numPr>
          <w:ilvl w:val="2"/>
          <w:numId w:val="14"/>
        </w:numPr>
        <w:ind w:left="0" w:firstLine="0"/>
        <w:jc w:val="both"/>
        <w:rPr>
          <w:color w:val="000000"/>
          <w:sz w:val="22"/>
          <w:szCs w:val="22"/>
        </w:rPr>
      </w:pPr>
      <w:r w:rsidRPr="00A55DAC">
        <w:rPr>
          <w:color w:val="000000"/>
          <w:sz w:val="22"/>
          <w:szCs w:val="22"/>
        </w:rPr>
        <w:t xml:space="preserve">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закупочной документации. </w:t>
      </w:r>
    </w:p>
    <w:p w14:paraId="78A2E689" w14:textId="77777777" w:rsidR="00914317" w:rsidRDefault="00672D8F" w:rsidP="00914317">
      <w:pPr>
        <w:pStyle w:val="af0"/>
        <w:numPr>
          <w:ilvl w:val="2"/>
          <w:numId w:val="14"/>
        </w:numPr>
        <w:ind w:left="0" w:firstLine="0"/>
        <w:jc w:val="both"/>
        <w:rPr>
          <w:color w:val="000000"/>
          <w:sz w:val="22"/>
          <w:szCs w:val="22"/>
        </w:rPr>
      </w:pPr>
      <w:r w:rsidRPr="00A55DAC">
        <w:rPr>
          <w:color w:val="000000"/>
          <w:sz w:val="22"/>
          <w:szCs w:val="22"/>
        </w:rPr>
        <w:t>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 Заявке, набравшей наибольший итоговый рейтинг, присваивается первый номер.</w:t>
      </w:r>
    </w:p>
    <w:p w14:paraId="78A2E68A" w14:textId="77777777" w:rsidR="00914317" w:rsidRPr="00E51FDD" w:rsidRDefault="00914317" w:rsidP="00914317">
      <w:pPr>
        <w:pStyle w:val="af0"/>
        <w:ind w:left="0"/>
        <w:jc w:val="both"/>
        <w:rPr>
          <w:color w:val="000000"/>
          <w:sz w:val="22"/>
          <w:szCs w:val="22"/>
        </w:rPr>
      </w:pPr>
    </w:p>
    <w:p w14:paraId="6FC9798D" w14:textId="77777777" w:rsidR="00E308C8" w:rsidRPr="004B7E4D" w:rsidRDefault="00E308C8" w:rsidP="00E308C8">
      <w:pPr>
        <w:pStyle w:val="af0"/>
        <w:numPr>
          <w:ilvl w:val="2"/>
          <w:numId w:val="14"/>
        </w:numPr>
        <w:ind w:left="720"/>
        <w:jc w:val="both"/>
        <w:rPr>
          <w:b/>
          <w:sz w:val="22"/>
          <w:szCs w:val="22"/>
          <w:u w:val="single"/>
        </w:rPr>
      </w:pPr>
      <w:r w:rsidRPr="004B7E4D">
        <w:rPr>
          <w:b/>
          <w:sz w:val="22"/>
          <w:szCs w:val="22"/>
          <w:u w:val="single"/>
        </w:rPr>
        <w:t>Критерий «Цена договора».</w:t>
      </w:r>
    </w:p>
    <w:p w14:paraId="1F4902F2" w14:textId="77777777" w:rsidR="00E308C8" w:rsidRPr="00081264" w:rsidRDefault="00E308C8" w:rsidP="00E308C8">
      <w:pPr>
        <w:pStyle w:val="af0"/>
        <w:ind w:left="0"/>
        <w:jc w:val="both"/>
        <w:rPr>
          <w:bCs/>
          <w:sz w:val="22"/>
          <w:szCs w:val="22"/>
        </w:rPr>
      </w:pPr>
      <w:r w:rsidRPr="00081264">
        <w:rPr>
          <w:bCs/>
          <w:sz w:val="22"/>
          <w:szCs w:val="22"/>
        </w:rPr>
        <w:t>Предмет оценки: цена договора, предложенная участником закупки, тип критерия – «</w:t>
      </w:r>
      <w:r w:rsidRPr="00081264">
        <w:rPr>
          <w:b/>
          <w:bCs/>
          <w:sz w:val="22"/>
          <w:szCs w:val="22"/>
        </w:rPr>
        <w:t>стремление к минимуму»</w:t>
      </w:r>
      <w:r w:rsidRPr="00081264">
        <w:rPr>
          <w:bCs/>
          <w:sz w:val="22"/>
          <w:szCs w:val="22"/>
        </w:rPr>
        <w:t xml:space="preserve">, способ оценки - </w:t>
      </w:r>
      <w:r w:rsidRPr="00081264">
        <w:rPr>
          <w:b/>
          <w:bCs/>
          <w:sz w:val="22"/>
          <w:szCs w:val="22"/>
        </w:rPr>
        <w:t>«от предела».</w:t>
      </w:r>
    </w:p>
    <w:p w14:paraId="4F02C6F8" w14:textId="77777777" w:rsidR="00E308C8" w:rsidRPr="00081264" w:rsidRDefault="00E308C8" w:rsidP="00E308C8">
      <w:pPr>
        <w:pStyle w:val="af0"/>
        <w:ind w:left="0"/>
        <w:jc w:val="both"/>
        <w:rPr>
          <w:bCs/>
          <w:sz w:val="22"/>
          <w:szCs w:val="22"/>
        </w:rPr>
      </w:pPr>
      <w:r w:rsidRPr="00081264">
        <w:rPr>
          <w:bCs/>
          <w:sz w:val="22"/>
          <w:szCs w:val="22"/>
        </w:rPr>
        <w:t xml:space="preserve">Тип критерия </w:t>
      </w:r>
      <w:r w:rsidRPr="00081264">
        <w:rPr>
          <w:b/>
          <w:bCs/>
          <w:sz w:val="22"/>
          <w:szCs w:val="22"/>
        </w:rPr>
        <w:t xml:space="preserve">«стремление к минимуму» </w:t>
      </w:r>
      <w:r w:rsidRPr="00081264">
        <w:rPr>
          <w:bCs/>
          <w:sz w:val="22"/>
          <w:szCs w:val="22"/>
        </w:rPr>
        <w:t>- присваивает максимальный балл предложению с наименьшим числовым значением.</w:t>
      </w:r>
    </w:p>
    <w:p w14:paraId="3897F5C1" w14:textId="77777777" w:rsidR="00E308C8" w:rsidRPr="00081264" w:rsidRDefault="00E308C8" w:rsidP="00E308C8">
      <w:pPr>
        <w:pStyle w:val="af0"/>
        <w:ind w:left="0"/>
        <w:jc w:val="both"/>
        <w:rPr>
          <w:bCs/>
          <w:sz w:val="22"/>
          <w:szCs w:val="22"/>
        </w:rPr>
      </w:pPr>
      <w:r w:rsidRPr="00081264">
        <w:rPr>
          <w:bCs/>
          <w:sz w:val="22"/>
          <w:szCs w:val="22"/>
        </w:rPr>
        <w:t xml:space="preserve">Способ оценки </w:t>
      </w:r>
      <w:r w:rsidRPr="00081264">
        <w:rPr>
          <w:b/>
          <w:bCs/>
          <w:sz w:val="22"/>
          <w:szCs w:val="22"/>
        </w:rPr>
        <w:t>«от предела»</w:t>
      </w:r>
      <w:r w:rsidRPr="00081264">
        <w:rPr>
          <w:bCs/>
          <w:sz w:val="22"/>
          <w:szCs w:val="22"/>
        </w:rPr>
        <w:t xml:space="preserve"> - заявки оцениваются относительно сопоставления с пределом (с НМЦД).</w:t>
      </w:r>
    </w:p>
    <w:p w14:paraId="38BBC8E7" w14:textId="77777777" w:rsidR="00E308C8" w:rsidRPr="00081264" w:rsidRDefault="00E308C8" w:rsidP="00E308C8">
      <w:pPr>
        <w:pStyle w:val="af0"/>
        <w:ind w:left="0"/>
        <w:jc w:val="both"/>
        <w:rPr>
          <w:bCs/>
          <w:sz w:val="22"/>
          <w:szCs w:val="22"/>
        </w:rPr>
      </w:pPr>
      <w:r w:rsidRPr="00081264">
        <w:rPr>
          <w:bCs/>
          <w:sz w:val="22"/>
          <w:szCs w:val="22"/>
        </w:rPr>
        <w:t>Рейтинг, присуждаемый заявке по критерию «Цена договора», определяется по формуле:</w:t>
      </w:r>
    </w:p>
    <w:p w14:paraId="17170CF4" w14:textId="77777777" w:rsidR="00E308C8" w:rsidRPr="00C17B85" w:rsidRDefault="00632DB0" w:rsidP="00E308C8">
      <w:pPr>
        <w:contextualSpacing/>
        <w:rPr>
          <w:sz w:val="22"/>
          <w:szCs w:val="22"/>
        </w:rPr>
      </w:pPr>
      <m:oMathPara>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с</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с</m:t>
              </m:r>
            </m:sub>
          </m:sSub>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lang w:val="en-US"/>
                    </w:rPr>
                    <m:t>L</m:t>
                  </m:r>
                </m:e>
                <m:sub>
                  <m:r>
                    <w:rPr>
                      <w:rFonts w:ascii="Cambria Math" w:hAnsi="Cambria Math"/>
                      <w:sz w:val="22"/>
                      <w:szCs w:val="22"/>
                    </w:rPr>
                    <m:t>с</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O</m:t>
                  </m:r>
                </m:e>
                <m:sub>
                  <m:r>
                    <w:rPr>
                      <w:rFonts w:ascii="Cambria Math" w:hAnsi="Cambria Math"/>
                      <w:sz w:val="22"/>
                      <w:szCs w:val="22"/>
                    </w:rPr>
                    <m:t>с</m:t>
                  </m:r>
                </m:sub>
              </m:sSub>
            </m:num>
            <m:den>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с</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с</m:t>
                  </m:r>
                </m:sub>
              </m:sSub>
            </m:den>
          </m:f>
        </m:oMath>
      </m:oMathPara>
    </w:p>
    <w:p w14:paraId="6A58A79B" w14:textId="77777777" w:rsidR="00E308C8" w:rsidRPr="00C17B85" w:rsidRDefault="00E308C8" w:rsidP="00E308C8">
      <w:pPr>
        <w:contextualSpacing/>
        <w:rPr>
          <w:rFonts w:eastAsia="MS Mincho"/>
          <w:sz w:val="22"/>
          <w:szCs w:val="22"/>
          <w:lang w:eastAsia="en-US"/>
        </w:rPr>
      </w:pPr>
      <w:r w:rsidRPr="00C17B85">
        <w:rPr>
          <w:sz w:val="22"/>
          <w:szCs w:val="22"/>
          <w:lang w:eastAsia="en-US"/>
        </w:rPr>
        <w:lastRenderedPageBreak/>
        <w:t xml:space="preserve">где: </w:t>
      </w:r>
      <m:oMath>
        <m:sSub>
          <m:sSubPr>
            <m:ctrlPr>
              <w:rPr>
                <w:rFonts w:ascii="Cambria Math" w:eastAsia="MS Mincho" w:hAnsi="Cambria Math"/>
                <w:sz w:val="22"/>
                <w:szCs w:val="22"/>
                <w:lang w:eastAsia="en-US"/>
              </w:rPr>
            </m:ctrlPr>
          </m:sSubPr>
          <m:e>
            <m:r>
              <m:rPr>
                <m:sty m:val="p"/>
              </m:rPr>
              <w:rPr>
                <w:rFonts w:ascii="Cambria Math" w:eastAsia="MS Mincho" w:hAnsi="Cambria Math"/>
                <w:sz w:val="22"/>
                <w:szCs w:val="22"/>
                <w:lang w:val="en-US" w:eastAsia="en-US"/>
              </w:rPr>
              <m:t>R</m:t>
            </m:r>
          </m:e>
          <m:sub>
            <m:r>
              <m:rPr>
                <m:sty m:val="p"/>
              </m:rPr>
              <w:rPr>
                <w:rFonts w:ascii="Cambria Math" w:eastAsia="MS Mincho" w:hAnsi="Cambria Math"/>
                <w:sz w:val="22"/>
                <w:szCs w:val="22"/>
                <w:lang w:eastAsia="en-US"/>
              </w:rPr>
              <m:t>с</m:t>
            </m:r>
          </m:sub>
        </m:sSub>
      </m:oMath>
      <w:r w:rsidRPr="00C17B85">
        <w:rPr>
          <w:rFonts w:eastAsia="MS Mincho"/>
          <w:sz w:val="22"/>
          <w:szCs w:val="22"/>
          <w:lang w:eastAsia="en-US"/>
        </w:rPr>
        <w:t xml:space="preserve"> — рейтинг заявки относительно ценового критерия,</w:t>
      </w:r>
    </w:p>
    <w:p w14:paraId="6622E3A3" w14:textId="77777777" w:rsidR="00E308C8" w:rsidRPr="00C17B85" w:rsidRDefault="00632DB0" w:rsidP="00E308C8">
      <w:pPr>
        <w:contextualSpacing/>
        <w:rPr>
          <w:rFonts w:eastAsia="MS Mincho"/>
          <w:sz w:val="22"/>
          <w:szCs w:val="22"/>
          <w:lang w:eastAsia="en-US"/>
        </w:rPr>
      </w:pPr>
      <m:oMath>
        <m:sSub>
          <m:sSubPr>
            <m:ctrlPr>
              <w:rPr>
                <w:rFonts w:ascii="Cambria Math" w:eastAsia="MS Mincho" w:hAnsi="Cambria Math"/>
                <w:sz w:val="22"/>
                <w:szCs w:val="22"/>
                <w:lang w:eastAsia="en-US"/>
              </w:rPr>
            </m:ctrlPr>
          </m:sSubPr>
          <m:e>
            <m:r>
              <m:rPr>
                <m:sty m:val="p"/>
              </m:rPr>
              <w:rPr>
                <w:rFonts w:ascii="Cambria Math" w:eastAsia="MS Mincho" w:hAnsi="Cambria Math"/>
                <w:sz w:val="22"/>
                <w:szCs w:val="22"/>
                <w:lang w:val="en-US" w:eastAsia="en-US"/>
              </w:rPr>
              <m:t>W</m:t>
            </m:r>
          </m:e>
          <m:sub>
            <m:r>
              <w:rPr>
                <w:rFonts w:ascii="Cambria Math" w:eastAsia="MS Mincho" w:hAnsi="Cambria Math"/>
                <w:sz w:val="22"/>
                <w:szCs w:val="22"/>
                <w:lang w:eastAsia="en-US"/>
              </w:rPr>
              <m:t>с</m:t>
            </m:r>
          </m:sub>
        </m:sSub>
      </m:oMath>
      <w:r w:rsidR="00E308C8" w:rsidRPr="00C17B85">
        <w:rPr>
          <w:rFonts w:eastAsia="MS Mincho"/>
          <w:sz w:val="22"/>
          <w:szCs w:val="22"/>
          <w:lang w:eastAsia="en-US"/>
        </w:rPr>
        <w:t xml:space="preserve"> — вес ценового критерия,</w:t>
      </w:r>
    </w:p>
    <w:p w14:paraId="6383C77E" w14:textId="77777777" w:rsidR="00E308C8" w:rsidRPr="00C17B85" w:rsidRDefault="00632DB0" w:rsidP="00E308C8">
      <w:pPr>
        <w:contextualSpacing/>
        <w:rPr>
          <w:rFonts w:eastAsia="MS Mincho"/>
          <w:sz w:val="22"/>
          <w:szCs w:val="22"/>
          <w:lang w:eastAsia="en-US"/>
        </w:rPr>
      </w:pPr>
      <m:oMath>
        <m:sSub>
          <m:sSubPr>
            <m:ctrlPr>
              <w:rPr>
                <w:rFonts w:ascii="Cambria Math" w:eastAsia="MS Mincho" w:hAnsi="Cambria Math"/>
                <w:sz w:val="22"/>
                <w:szCs w:val="22"/>
                <w:lang w:eastAsia="en-US"/>
              </w:rPr>
            </m:ctrlPr>
          </m:sSubPr>
          <m:e>
            <m:r>
              <m:rPr>
                <m:sty m:val="p"/>
              </m:rPr>
              <w:rPr>
                <w:rFonts w:ascii="Cambria Math" w:eastAsia="MS Mincho" w:hAnsi="Cambria Math"/>
                <w:sz w:val="22"/>
                <w:szCs w:val="22"/>
                <w:lang w:val="en-US" w:eastAsia="en-US"/>
              </w:rPr>
              <m:t>L</m:t>
            </m:r>
          </m:e>
          <m:sub>
            <m:r>
              <w:rPr>
                <w:rFonts w:ascii="Cambria Math" w:eastAsia="MS Mincho" w:hAnsi="Cambria Math"/>
                <w:sz w:val="22"/>
                <w:szCs w:val="22"/>
                <w:lang w:eastAsia="en-US"/>
              </w:rPr>
              <m:t>с</m:t>
            </m:r>
          </m:sub>
        </m:sSub>
      </m:oMath>
      <w:r w:rsidR="00E308C8" w:rsidRPr="00C17B85">
        <w:rPr>
          <w:rFonts w:eastAsia="MS Mincho"/>
          <w:sz w:val="22"/>
          <w:szCs w:val="22"/>
          <w:lang w:eastAsia="en-US"/>
        </w:rPr>
        <w:t xml:space="preserve"> — предельное оцениваемое предложение (состояние) ценового критерия = НМЦД (указанная в п. 6 Информационной карты на</w:t>
      </w:r>
      <w:r w:rsidR="00E308C8">
        <w:rPr>
          <w:rFonts w:eastAsia="MS Mincho"/>
          <w:sz w:val="22"/>
          <w:szCs w:val="22"/>
          <w:lang w:eastAsia="en-US"/>
        </w:rPr>
        <w:t>стоящей конкурсной документации)</w:t>
      </w:r>
      <w:r w:rsidR="00E308C8" w:rsidRPr="00C17B85">
        <w:rPr>
          <w:rFonts w:eastAsia="MS Mincho"/>
          <w:sz w:val="22"/>
          <w:szCs w:val="22"/>
          <w:lang w:eastAsia="en-US"/>
        </w:rPr>
        <w:t>,</w:t>
      </w:r>
    </w:p>
    <w:p w14:paraId="51892076" w14:textId="77777777" w:rsidR="00E308C8" w:rsidRPr="00C17B85" w:rsidRDefault="00632DB0" w:rsidP="00E308C8">
      <w:pPr>
        <w:contextualSpacing/>
        <w:rPr>
          <w:rFonts w:eastAsia="MS Mincho"/>
          <w:sz w:val="22"/>
          <w:szCs w:val="22"/>
          <w:lang w:eastAsia="en-US"/>
        </w:rPr>
      </w:pPr>
      <m:oMath>
        <m:sSub>
          <m:sSubPr>
            <m:ctrlPr>
              <w:rPr>
                <w:rFonts w:ascii="Cambria Math" w:eastAsia="MS Mincho" w:hAnsi="Cambria Math"/>
                <w:sz w:val="22"/>
                <w:szCs w:val="22"/>
                <w:lang w:eastAsia="en-US"/>
              </w:rPr>
            </m:ctrlPr>
          </m:sSubPr>
          <m:e>
            <m:r>
              <m:rPr>
                <m:sty m:val="p"/>
              </m:rPr>
              <w:rPr>
                <w:rFonts w:ascii="Cambria Math" w:eastAsia="MS Mincho" w:hAnsi="Cambria Math"/>
                <w:sz w:val="22"/>
                <w:szCs w:val="22"/>
                <w:lang w:val="en-US" w:eastAsia="en-US"/>
              </w:rPr>
              <m:t>O</m:t>
            </m:r>
          </m:e>
          <m:sub>
            <m:r>
              <m:rPr>
                <m:sty m:val="p"/>
              </m:rPr>
              <w:rPr>
                <w:rFonts w:ascii="Cambria Math" w:eastAsia="MS Mincho" w:hAnsi="Cambria Math"/>
                <w:sz w:val="22"/>
                <w:szCs w:val="22"/>
                <w:lang w:eastAsia="en-US"/>
              </w:rPr>
              <m:t xml:space="preserve">с </m:t>
            </m:r>
          </m:sub>
        </m:sSub>
      </m:oMath>
      <w:r w:rsidR="00E308C8" w:rsidRPr="00C17B85">
        <w:rPr>
          <w:rFonts w:eastAsia="MS Mincho"/>
          <w:sz w:val="22"/>
          <w:szCs w:val="22"/>
          <w:lang w:eastAsia="en-US"/>
        </w:rPr>
        <w:t>— оцениваемое предложение (состояние) участника ценового критерия,</w:t>
      </w:r>
    </w:p>
    <w:p w14:paraId="14AF3A18" w14:textId="77777777" w:rsidR="00E308C8" w:rsidRPr="00C17B85" w:rsidRDefault="00632DB0" w:rsidP="00E308C8">
      <w:pPr>
        <w:widowControl w:val="0"/>
        <w:autoSpaceDE w:val="0"/>
        <w:autoSpaceDN w:val="0"/>
        <w:adjustRightInd w:val="0"/>
        <w:contextualSpacing/>
        <w:jc w:val="both"/>
        <w:rPr>
          <w:spacing w:val="-2"/>
          <w:sz w:val="22"/>
          <w:szCs w:val="22"/>
        </w:rPr>
      </w:pPr>
      <m:oMath>
        <m:sSub>
          <m:sSubPr>
            <m:ctrlPr>
              <w:rPr>
                <w:rFonts w:ascii="Cambria Math"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с</m:t>
            </m:r>
          </m:sub>
        </m:sSub>
      </m:oMath>
      <w:r w:rsidR="00E308C8" w:rsidRPr="00C17B85">
        <w:rPr>
          <w:sz w:val="22"/>
          <w:szCs w:val="22"/>
        </w:rPr>
        <w:t xml:space="preserve"> — предпочитаемое предложение (состояние) ценового критерия </w:t>
      </w:r>
      <w:r w:rsidR="00E308C8">
        <w:rPr>
          <w:b/>
          <w:sz w:val="22"/>
          <w:szCs w:val="22"/>
        </w:rPr>
        <w:t xml:space="preserve">= </w:t>
      </w:r>
      <w:r w:rsidR="00E308C8" w:rsidRPr="00D019D2">
        <w:rPr>
          <w:spacing w:val="1"/>
          <w:sz w:val="22"/>
          <w:szCs w:val="22"/>
        </w:rPr>
        <w:t>минимальное ценовое предложение из поданных Участниками</w:t>
      </w:r>
      <w:r w:rsidR="00E308C8" w:rsidRPr="00C17B85">
        <w:rPr>
          <w:sz w:val="22"/>
          <w:szCs w:val="22"/>
        </w:rPr>
        <w:t>.</w:t>
      </w:r>
    </w:p>
    <w:p w14:paraId="21545B6D" w14:textId="77777777" w:rsidR="00E308C8" w:rsidRPr="00C17B85" w:rsidRDefault="00E308C8" w:rsidP="00E308C8">
      <w:pPr>
        <w:pStyle w:val="af0"/>
        <w:ind w:left="862" w:hanging="862"/>
        <w:jc w:val="both"/>
        <w:rPr>
          <w:lang w:eastAsia="en-US"/>
        </w:rPr>
      </w:pPr>
    </w:p>
    <w:p w14:paraId="0609607E" w14:textId="5B0481AD" w:rsidR="003209DF" w:rsidRPr="003209DF" w:rsidRDefault="00E308C8" w:rsidP="003209DF">
      <w:pPr>
        <w:numPr>
          <w:ilvl w:val="2"/>
          <w:numId w:val="14"/>
        </w:numPr>
        <w:spacing w:line="480" w:lineRule="auto"/>
        <w:ind w:left="0" w:firstLine="0"/>
        <w:contextualSpacing/>
        <w:jc w:val="both"/>
        <w:rPr>
          <w:b/>
          <w:sz w:val="22"/>
          <w:szCs w:val="22"/>
          <w:u w:val="single"/>
        </w:rPr>
      </w:pPr>
      <w:r>
        <w:rPr>
          <w:b/>
          <w:sz w:val="22"/>
          <w:szCs w:val="22"/>
          <w:u w:val="single"/>
        </w:rPr>
        <w:t xml:space="preserve">. </w:t>
      </w:r>
      <w:r w:rsidRPr="0029006F">
        <w:rPr>
          <w:b/>
          <w:sz w:val="22"/>
          <w:szCs w:val="22"/>
          <w:u w:val="single"/>
        </w:rPr>
        <w:t xml:space="preserve"> </w:t>
      </w:r>
      <w:r w:rsidR="003209DF" w:rsidRPr="003209DF">
        <w:rPr>
          <w:b/>
          <w:sz w:val="22"/>
          <w:szCs w:val="22"/>
          <w:u w:val="single"/>
        </w:rPr>
        <w:t>Критерий «Положительная деловая репутация участника закупки».</w:t>
      </w:r>
    </w:p>
    <w:p w14:paraId="30C774CD" w14:textId="421E6E43" w:rsidR="003209DF" w:rsidRPr="003209DF" w:rsidRDefault="003209DF" w:rsidP="003209DF">
      <w:pPr>
        <w:contextualSpacing/>
        <w:jc w:val="both"/>
        <w:rPr>
          <w:b/>
          <w:color w:val="0000FF"/>
          <w:sz w:val="24"/>
        </w:rPr>
      </w:pPr>
      <w:r w:rsidRPr="003209DF">
        <w:rPr>
          <w:sz w:val="22"/>
          <w:szCs w:val="22"/>
        </w:rPr>
        <w:t xml:space="preserve">Предмет оценки: </w:t>
      </w:r>
      <w:r w:rsidRPr="003209DF">
        <w:rPr>
          <w:b/>
          <w:color w:val="0000FF"/>
          <w:sz w:val="24"/>
        </w:rPr>
        <w:t>Отсутствие отрицательн</w:t>
      </w:r>
      <w:r w:rsidRPr="00BE0606">
        <w:rPr>
          <w:b/>
          <w:color w:val="0000FF"/>
          <w:sz w:val="24"/>
        </w:rPr>
        <w:t>ых отзывов, претензий Заказчика</w:t>
      </w:r>
      <w:r w:rsidRPr="003209DF">
        <w:rPr>
          <w:b/>
          <w:color w:val="0000FF"/>
          <w:sz w:val="24"/>
        </w:rPr>
        <w:t xml:space="preserve"> по аналогичным договорам и критерию аналогичности (Нежелательное предложение – 1 отрицательный отзыв или претензия).</w:t>
      </w:r>
    </w:p>
    <w:p w14:paraId="6ED8AAB2" w14:textId="77777777" w:rsidR="003209DF" w:rsidRPr="003209DF" w:rsidRDefault="003209DF" w:rsidP="003209DF">
      <w:pPr>
        <w:jc w:val="both"/>
        <w:rPr>
          <w:sz w:val="22"/>
          <w:szCs w:val="22"/>
        </w:rPr>
      </w:pPr>
      <w:r w:rsidRPr="003209DF">
        <w:rPr>
          <w:sz w:val="22"/>
          <w:szCs w:val="22"/>
        </w:rPr>
        <w:t xml:space="preserve"> тип критерия – </w:t>
      </w:r>
      <w:r w:rsidRPr="003209DF">
        <w:rPr>
          <w:b/>
          <w:sz w:val="22"/>
          <w:szCs w:val="22"/>
        </w:rPr>
        <w:t>негативный бинарный</w:t>
      </w:r>
      <w:r w:rsidRPr="003209DF">
        <w:rPr>
          <w:sz w:val="22"/>
          <w:szCs w:val="22"/>
        </w:rPr>
        <w:t>, способ оценки «</w:t>
      </w:r>
      <w:r w:rsidRPr="003209DF">
        <w:rPr>
          <w:b/>
          <w:sz w:val="22"/>
          <w:szCs w:val="22"/>
        </w:rPr>
        <w:t>от предела»</w:t>
      </w:r>
      <w:r w:rsidRPr="003209DF">
        <w:rPr>
          <w:sz w:val="22"/>
          <w:szCs w:val="22"/>
        </w:rPr>
        <w:t>.</w:t>
      </w:r>
    </w:p>
    <w:p w14:paraId="091960C9" w14:textId="77777777" w:rsidR="003209DF" w:rsidRPr="003209DF" w:rsidRDefault="003209DF" w:rsidP="003209DF">
      <w:pPr>
        <w:jc w:val="both"/>
        <w:rPr>
          <w:sz w:val="22"/>
          <w:szCs w:val="22"/>
        </w:rPr>
      </w:pPr>
      <w:r w:rsidRPr="003209DF">
        <w:rPr>
          <w:sz w:val="22"/>
          <w:szCs w:val="22"/>
        </w:rPr>
        <w:t xml:space="preserve">Тип критерия </w:t>
      </w:r>
      <w:r w:rsidRPr="003209DF">
        <w:rPr>
          <w:b/>
          <w:sz w:val="22"/>
          <w:szCs w:val="22"/>
        </w:rPr>
        <w:t>негативный бинарный</w:t>
      </w:r>
      <w:r w:rsidRPr="003209DF">
        <w:rPr>
          <w:sz w:val="22"/>
          <w:szCs w:val="22"/>
        </w:rPr>
        <w:t xml:space="preserve"> - присваивает максимальный балл предложению, не совпадающему с заранее определенным значением (которое меньше заранее определённого значения).</w:t>
      </w:r>
    </w:p>
    <w:p w14:paraId="2DA2A4B6" w14:textId="77777777" w:rsidR="003209DF" w:rsidRPr="003209DF" w:rsidRDefault="003209DF" w:rsidP="003209DF">
      <w:pPr>
        <w:jc w:val="both"/>
        <w:rPr>
          <w:sz w:val="22"/>
          <w:szCs w:val="22"/>
        </w:rPr>
      </w:pPr>
      <w:r w:rsidRPr="003209DF">
        <w:rPr>
          <w:sz w:val="22"/>
          <w:szCs w:val="22"/>
        </w:rPr>
        <w:t xml:space="preserve">Способ оценки </w:t>
      </w:r>
      <w:r w:rsidRPr="003209DF">
        <w:rPr>
          <w:b/>
          <w:sz w:val="22"/>
          <w:szCs w:val="22"/>
        </w:rPr>
        <w:t>«от предела»</w:t>
      </w:r>
      <w:r w:rsidRPr="003209DF">
        <w:rPr>
          <w:sz w:val="22"/>
          <w:szCs w:val="22"/>
        </w:rPr>
        <w:t xml:space="preserve"> - заявки оцениваются относительно их сопоставления с пределом.</w:t>
      </w:r>
    </w:p>
    <w:p w14:paraId="53959B9B" w14:textId="77777777" w:rsidR="003209DF" w:rsidRPr="003209DF" w:rsidRDefault="003209DF" w:rsidP="003209DF">
      <w:pPr>
        <w:jc w:val="both"/>
        <w:rPr>
          <w:sz w:val="22"/>
          <w:szCs w:val="22"/>
        </w:rPr>
      </w:pPr>
      <w:r w:rsidRPr="003209DF">
        <w:rPr>
          <w:sz w:val="22"/>
          <w:szCs w:val="22"/>
        </w:rPr>
        <w:t>Рейтинг, присуждаемый заявке по критерию «отсутствие претензий по выполнению работ», определяется по формуле:</w:t>
      </w:r>
    </w:p>
    <w:p w14:paraId="2D7F59B5" w14:textId="77777777" w:rsidR="003209DF" w:rsidRPr="003209DF" w:rsidRDefault="00632DB0" w:rsidP="003209DF">
      <w:pPr>
        <w:rPr>
          <w:lang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unw</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14:paraId="09A14AC6" w14:textId="77777777" w:rsidR="003209DF" w:rsidRPr="003209DF" w:rsidRDefault="00632DB0" w:rsidP="003209DF">
      <w:pPr>
        <w:widowControl w:val="0"/>
        <w:autoSpaceDE w:val="0"/>
        <w:autoSpaceDN w:val="0"/>
        <w:adjustRightInd w:val="0"/>
        <w:contextualSpacing/>
        <w:jc w:val="both"/>
        <w:rPr>
          <w:szCs w:val="24"/>
          <w:lang w:val="en-US"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&lt;</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unw</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14:paraId="0BBE557D" w14:textId="77777777" w:rsidR="003209DF" w:rsidRPr="003209DF" w:rsidRDefault="003209DF" w:rsidP="003209DF">
      <w:pPr>
        <w:widowControl w:val="0"/>
        <w:autoSpaceDE w:val="0"/>
        <w:autoSpaceDN w:val="0"/>
        <w:adjustRightInd w:val="0"/>
        <w:contextualSpacing/>
        <w:jc w:val="both"/>
        <w:rPr>
          <w:bCs/>
          <w:sz w:val="22"/>
          <w:szCs w:val="22"/>
        </w:rPr>
      </w:pPr>
      <w:r w:rsidRPr="003209DF">
        <w:rPr>
          <w:bCs/>
          <w:sz w:val="22"/>
          <w:szCs w:val="22"/>
        </w:rPr>
        <w:t>Элементы формулы:</w:t>
      </w:r>
    </w:p>
    <w:p w14:paraId="1FE261CC" w14:textId="77777777" w:rsidR="003209DF" w:rsidRPr="003209DF" w:rsidRDefault="003209DF" w:rsidP="003209DF">
      <w:pPr>
        <w:rPr>
          <w:sz w:val="22"/>
          <w:szCs w:val="22"/>
          <w:lang w:eastAsia="en-US"/>
        </w:rPr>
      </w:pPr>
      <w:r w:rsidRPr="003209DF">
        <w:rPr>
          <w:bCs/>
          <w:sz w:val="22"/>
          <w:szCs w:val="22"/>
        </w:rPr>
        <w:t xml:space="preserve"> </w:t>
      </w:r>
      <m:oMath>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k</m:t>
            </m:r>
          </m:sub>
        </m:sSub>
      </m:oMath>
      <w:r w:rsidRPr="003209DF">
        <w:rPr>
          <w:sz w:val="22"/>
          <w:szCs w:val="22"/>
          <w:lang w:eastAsia="en-US"/>
        </w:rPr>
        <w:t xml:space="preserve"> — рейтинг по негативному бинарному критерию.</w:t>
      </w:r>
    </w:p>
    <w:p w14:paraId="4ACE8A3A" w14:textId="77777777" w:rsidR="003209DF" w:rsidRPr="003209DF" w:rsidRDefault="00632DB0" w:rsidP="003209DF">
      <w:pPr>
        <w:rPr>
          <w:sz w:val="22"/>
          <w:szCs w:val="22"/>
          <w:lang w:eastAsia="en-US"/>
        </w:rPr>
      </w:pPr>
      <m:oMath>
        <m:sSub>
          <m:sSubPr>
            <m:ctrlPr>
              <w:rPr>
                <w:rFonts w:ascii="Cambria Math" w:hAnsi="Cambria Math"/>
                <w:i/>
                <w:sz w:val="22"/>
                <w:szCs w:val="22"/>
                <w:lang w:eastAsia="en-US"/>
              </w:rPr>
            </m:ctrlPr>
          </m:sSubPr>
          <m:e>
            <m:r>
              <w:rPr>
                <w:rFonts w:ascii="Cambria Math" w:hAnsi="Cambria Math"/>
                <w:sz w:val="22"/>
                <w:szCs w:val="22"/>
                <w:lang w:val="en-US" w:eastAsia="en-US"/>
              </w:rPr>
              <m:t>K</m:t>
            </m:r>
          </m:e>
          <m:sub>
            <m:r>
              <w:rPr>
                <w:rFonts w:ascii="Cambria Math" w:hAnsi="Cambria Math"/>
                <w:sz w:val="22"/>
                <w:szCs w:val="22"/>
                <w:lang w:eastAsia="en-US"/>
              </w:rPr>
              <m:t>unw</m:t>
            </m:r>
          </m:sub>
        </m:sSub>
      </m:oMath>
      <w:r w:rsidR="003209DF" w:rsidRPr="003209DF">
        <w:rPr>
          <w:sz w:val="22"/>
          <w:szCs w:val="22"/>
          <w:lang w:eastAsia="en-US"/>
        </w:rPr>
        <w:t xml:space="preserve"> — нежелательное предложение.</w:t>
      </w:r>
    </w:p>
    <w:p w14:paraId="7099B8F8" w14:textId="77777777" w:rsidR="003209DF" w:rsidRPr="003209DF" w:rsidRDefault="00632DB0" w:rsidP="003209DF">
      <w:pPr>
        <w:rPr>
          <w:sz w:val="22"/>
          <w:szCs w:val="22"/>
          <w:lang w:eastAsia="en-US"/>
        </w:rPr>
      </w:pPr>
      <m:oMath>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i</m:t>
            </m:r>
          </m:sub>
        </m:sSub>
      </m:oMath>
      <w:r w:rsidR="003209DF" w:rsidRPr="003209DF">
        <w:rPr>
          <w:sz w:val="22"/>
          <w:szCs w:val="22"/>
          <w:lang w:eastAsia="en-US"/>
        </w:rPr>
        <w:t xml:space="preserve"> — оцениваемое предложение по негативному бинарному критерию.</w:t>
      </w:r>
    </w:p>
    <w:p w14:paraId="545A037E" w14:textId="77777777" w:rsidR="003209DF" w:rsidRPr="003209DF" w:rsidRDefault="00632DB0" w:rsidP="003209DF">
      <w:pPr>
        <w:widowControl w:val="0"/>
        <w:autoSpaceDE w:val="0"/>
        <w:autoSpaceDN w:val="0"/>
        <w:adjustRightInd w:val="0"/>
        <w:contextualSpacing/>
        <w:jc w:val="both"/>
        <w:rPr>
          <w:spacing w:val="-2"/>
          <w:sz w:val="22"/>
          <w:szCs w:val="22"/>
        </w:rPr>
      </w:pPr>
      <m:oMath>
        <m:sSub>
          <m:sSubPr>
            <m:ctrlPr>
              <w:rPr>
                <w:rFonts w:ascii="Cambria Math" w:hAnsi="Cambria Math"/>
                <w:i/>
                <w:sz w:val="22"/>
                <w:szCs w:val="22"/>
                <w:lang w:eastAsia="en-US"/>
              </w:rPr>
            </m:ctrlPr>
          </m:sSubPr>
          <m:e>
            <m:r>
              <w:rPr>
                <w:rFonts w:ascii="Cambria Math" w:hAnsi="Cambria Math"/>
                <w:sz w:val="22"/>
                <w:szCs w:val="22"/>
                <w:lang w:eastAsia="en-US"/>
              </w:rPr>
              <m:t>B</m:t>
            </m:r>
          </m:e>
          <m:sub>
            <m:r>
              <w:rPr>
                <w:rFonts w:ascii="Cambria Math" w:hAnsi="Cambria Math"/>
                <w:sz w:val="22"/>
                <w:szCs w:val="22"/>
                <w:lang w:eastAsia="en-US"/>
              </w:rPr>
              <m:t>k</m:t>
            </m:r>
          </m:sub>
        </m:sSub>
      </m:oMath>
      <w:r w:rsidR="003209DF" w:rsidRPr="003209DF">
        <w:rPr>
          <w:sz w:val="22"/>
          <w:szCs w:val="22"/>
          <w:lang w:eastAsia="en-US"/>
        </w:rPr>
        <w:t xml:space="preserve"> — количество баллов, присваиваемых за несоответствие (неравенство) оцениваемого предложения нежелательному.</w:t>
      </w:r>
    </w:p>
    <w:p w14:paraId="084A6E93" w14:textId="7B90487F" w:rsidR="00E308C8" w:rsidRPr="003B7D2B" w:rsidRDefault="00E308C8" w:rsidP="00E308C8">
      <w:pPr>
        <w:pStyle w:val="af0"/>
        <w:widowControl w:val="0"/>
        <w:shd w:val="clear" w:color="auto" w:fill="FFFFFF"/>
        <w:autoSpaceDE w:val="0"/>
        <w:autoSpaceDN w:val="0"/>
        <w:adjustRightInd w:val="0"/>
        <w:ind w:left="0"/>
        <w:jc w:val="both"/>
        <w:rPr>
          <w:spacing w:val="-2"/>
          <w:sz w:val="22"/>
          <w:szCs w:val="22"/>
        </w:rPr>
      </w:pPr>
    </w:p>
    <w:p w14:paraId="2A80A0D8" w14:textId="77777777" w:rsidR="00E308C8" w:rsidRPr="00235A22" w:rsidRDefault="00E308C8" w:rsidP="00E308C8">
      <w:pPr>
        <w:jc w:val="both"/>
        <w:rPr>
          <w:b/>
          <w:sz w:val="22"/>
          <w:szCs w:val="22"/>
          <w:u w:val="single"/>
        </w:rPr>
      </w:pPr>
      <w:r>
        <w:rPr>
          <w:b/>
          <w:sz w:val="22"/>
          <w:szCs w:val="22"/>
          <w:u w:val="single"/>
        </w:rPr>
        <w:t>4.15.11.</w:t>
      </w:r>
      <w:r w:rsidRPr="00235A22">
        <w:rPr>
          <w:b/>
          <w:sz w:val="22"/>
          <w:szCs w:val="22"/>
          <w:u w:val="single"/>
        </w:rPr>
        <w:t xml:space="preserve"> Критерий «Опыт участника закупки»</w:t>
      </w:r>
    </w:p>
    <w:p w14:paraId="23A75517" w14:textId="77777777" w:rsidR="00E308C8" w:rsidRPr="00021B36" w:rsidRDefault="00E308C8" w:rsidP="00E308C8">
      <w:pPr>
        <w:jc w:val="both"/>
        <w:rPr>
          <w:b/>
          <w:sz w:val="22"/>
          <w:szCs w:val="22"/>
          <w:u w:val="single"/>
        </w:rPr>
      </w:pPr>
      <w:r>
        <w:rPr>
          <w:b/>
          <w:sz w:val="22"/>
          <w:szCs w:val="22"/>
          <w:u w:val="single"/>
        </w:rPr>
        <w:t>4.15</w:t>
      </w:r>
      <w:r w:rsidRPr="00021B36">
        <w:rPr>
          <w:b/>
          <w:sz w:val="22"/>
          <w:szCs w:val="22"/>
          <w:u w:val="single"/>
        </w:rPr>
        <w:t xml:space="preserve">.11.1 </w:t>
      </w:r>
      <w:r w:rsidRPr="00021B36">
        <w:rPr>
          <w:b/>
          <w:color w:val="000000"/>
          <w:sz w:val="22"/>
          <w:szCs w:val="22"/>
          <w:u w:val="single"/>
        </w:rPr>
        <w:t>Количество договоров.</w:t>
      </w:r>
    </w:p>
    <w:p w14:paraId="3A344F5A" w14:textId="5D8827C2" w:rsidR="00F76DA6" w:rsidRDefault="00E308C8" w:rsidP="00F76DA6">
      <w:pPr>
        <w:jc w:val="both"/>
        <w:rPr>
          <w:b/>
          <w:color w:val="0000FF"/>
          <w:sz w:val="24"/>
        </w:rPr>
      </w:pPr>
      <w:r w:rsidRPr="00081264">
        <w:rPr>
          <w:color w:val="000000"/>
          <w:sz w:val="22"/>
          <w:szCs w:val="22"/>
        </w:rPr>
        <w:t xml:space="preserve">Предмет оценки: </w:t>
      </w:r>
      <w:r w:rsidRPr="00BE0606">
        <w:rPr>
          <w:b/>
          <w:color w:val="0000FF"/>
          <w:sz w:val="24"/>
        </w:rPr>
        <w:t xml:space="preserve">количество договоров, подтверждающих </w:t>
      </w:r>
      <w:r w:rsidR="00F76DA6" w:rsidRPr="00BE0606">
        <w:rPr>
          <w:b/>
          <w:color w:val="0000FF"/>
          <w:sz w:val="24"/>
        </w:rPr>
        <w:t>оказание аналогичных услуг:</w:t>
      </w:r>
    </w:p>
    <w:p w14:paraId="741EF194" w14:textId="7FFE7C92" w:rsidR="00F76DA6" w:rsidRPr="002010F5" w:rsidRDefault="00BE0606" w:rsidP="00F76DA6">
      <w:pPr>
        <w:jc w:val="both"/>
        <w:rPr>
          <w:b/>
          <w:sz w:val="24"/>
        </w:rPr>
      </w:pPr>
      <w:r w:rsidRPr="004A0E99">
        <w:rPr>
          <w:b/>
          <w:color w:val="0000FF"/>
          <w:sz w:val="24"/>
        </w:rPr>
        <w:t>по техническому обслуживанию средств охранно-пожарной сигнализации (</w:t>
      </w:r>
      <w:r w:rsidRPr="00BE0606">
        <w:rPr>
          <w:b/>
          <w:color w:val="0000FF"/>
          <w:sz w:val="24"/>
          <w:szCs w:val="24"/>
        </w:rPr>
        <w:t>не менее 3-х</w:t>
      </w:r>
      <w:r>
        <w:rPr>
          <w:b/>
          <w:color w:val="0000FF"/>
          <w:sz w:val="24"/>
          <w:szCs w:val="24"/>
        </w:rPr>
        <w:t xml:space="preserve"> надлежаще исполненных</w:t>
      </w:r>
      <w:r w:rsidRPr="004A0E99">
        <w:rPr>
          <w:b/>
          <w:color w:val="0000FF"/>
          <w:sz w:val="24"/>
          <w:szCs w:val="24"/>
        </w:rPr>
        <w:t xml:space="preserve"> за 36 месяцев, предшествова</w:t>
      </w:r>
      <w:r>
        <w:rPr>
          <w:b/>
          <w:color w:val="0000FF"/>
          <w:sz w:val="24"/>
          <w:szCs w:val="24"/>
        </w:rPr>
        <w:t>вших дню подачи заявки, договоров</w:t>
      </w:r>
      <w:r w:rsidRPr="004A0E99">
        <w:rPr>
          <w:b/>
          <w:color w:val="0000FF"/>
          <w:sz w:val="24"/>
          <w:szCs w:val="24"/>
        </w:rPr>
        <w:t>, с указанием предмета договора, состава и стоимости услуг</w:t>
      </w:r>
      <w:r>
        <w:rPr>
          <w:b/>
          <w:color w:val="0000FF"/>
          <w:sz w:val="24"/>
          <w:szCs w:val="24"/>
        </w:rPr>
        <w:t xml:space="preserve"> и приложением итоговой справки о стоимости оказанных услуг</w:t>
      </w:r>
      <w:r w:rsidRPr="004A0E99">
        <w:rPr>
          <w:b/>
          <w:color w:val="0000FF"/>
          <w:sz w:val="24"/>
          <w:szCs w:val="24"/>
        </w:rPr>
        <w:t xml:space="preserve">) (предпочитаемое предложение </w:t>
      </w:r>
      <m:oMath>
        <m:sSub>
          <m:sSubPr>
            <m:ctrlPr>
              <w:rPr>
                <w:rFonts w:ascii="Cambria Math" w:hAnsi="Cambria Math"/>
                <w:b/>
                <w:color w:val="0000FF"/>
                <w:sz w:val="24"/>
                <w:szCs w:val="24"/>
              </w:rPr>
            </m:ctrlPr>
          </m:sSubPr>
          <m:e>
            <m:r>
              <m:rPr>
                <m:sty m:val="b"/>
              </m:rPr>
              <w:rPr>
                <w:rFonts w:ascii="Cambria Math" w:hAnsi="Cambria Math"/>
                <w:color w:val="0000FF"/>
                <w:sz w:val="24"/>
                <w:szCs w:val="24"/>
              </w:rPr>
              <m:t>K</m:t>
            </m:r>
          </m:e>
          <m:sub>
            <m:r>
              <m:rPr>
                <m:sty m:val="b"/>
              </m:rPr>
              <w:rPr>
                <w:rFonts w:ascii="Cambria Math" w:hAnsi="Cambria Math"/>
                <w:color w:val="0000FF"/>
                <w:sz w:val="24"/>
                <w:szCs w:val="24"/>
              </w:rPr>
              <m:t>pre</m:t>
            </m:r>
          </m:sub>
        </m:sSub>
      </m:oMath>
      <w:r>
        <w:rPr>
          <w:b/>
          <w:color w:val="0000FF"/>
          <w:sz w:val="24"/>
          <w:szCs w:val="24"/>
        </w:rPr>
        <w:t xml:space="preserve"> – 5</w:t>
      </w:r>
      <w:r w:rsidRPr="004A0E99">
        <w:rPr>
          <w:b/>
          <w:color w:val="0000FF"/>
          <w:sz w:val="24"/>
          <w:szCs w:val="24"/>
        </w:rPr>
        <w:t xml:space="preserve"> </w:t>
      </w:r>
      <w:r>
        <w:rPr>
          <w:b/>
          <w:color w:val="0000FF"/>
          <w:sz w:val="24"/>
          <w:szCs w:val="24"/>
        </w:rPr>
        <w:t>договоров,  3</w:t>
      </w:r>
      <w:r w:rsidRPr="004A0E99">
        <w:rPr>
          <w:b/>
          <w:color w:val="0000FF"/>
          <w:sz w:val="24"/>
          <w:szCs w:val="24"/>
        </w:rPr>
        <w:t xml:space="preserve"> договор</w:t>
      </w:r>
      <w:r>
        <w:rPr>
          <w:b/>
          <w:color w:val="0000FF"/>
          <w:sz w:val="24"/>
          <w:szCs w:val="24"/>
        </w:rPr>
        <w:t>а</w:t>
      </w:r>
      <w:r w:rsidRPr="004A0E99">
        <w:rPr>
          <w:b/>
          <w:color w:val="0000FF"/>
          <w:sz w:val="24"/>
          <w:szCs w:val="24"/>
        </w:rPr>
        <w:t xml:space="preserve"> для допуска входит в это количество)</w:t>
      </w:r>
      <w:r w:rsidRPr="004A0E99">
        <w:rPr>
          <w:b/>
          <w:color w:val="0000FF"/>
          <w:sz w:val="24"/>
        </w:rPr>
        <w:t>)</w:t>
      </w:r>
    </w:p>
    <w:p w14:paraId="657805EE" w14:textId="198CFB90" w:rsidR="00E308C8" w:rsidRDefault="00E308C8" w:rsidP="00E308C8">
      <w:pPr>
        <w:pStyle w:val="af0"/>
        <w:ind w:left="0"/>
        <w:jc w:val="both"/>
        <w:rPr>
          <w:color w:val="000000"/>
          <w:sz w:val="22"/>
          <w:szCs w:val="22"/>
        </w:rPr>
      </w:pPr>
    </w:p>
    <w:p w14:paraId="48886C9A" w14:textId="77777777" w:rsidR="00E308C8" w:rsidRPr="00081264" w:rsidRDefault="00E308C8" w:rsidP="00E308C8">
      <w:pPr>
        <w:pStyle w:val="af0"/>
        <w:ind w:left="0"/>
        <w:jc w:val="both"/>
        <w:rPr>
          <w:b/>
          <w:color w:val="000000"/>
          <w:sz w:val="22"/>
          <w:szCs w:val="22"/>
        </w:rPr>
      </w:pPr>
      <w:r>
        <w:rPr>
          <w:color w:val="000000"/>
          <w:sz w:val="22"/>
          <w:szCs w:val="22"/>
        </w:rPr>
        <w:t xml:space="preserve">Тип критерия </w:t>
      </w:r>
      <w:r w:rsidRPr="00081264">
        <w:rPr>
          <w:color w:val="000000"/>
          <w:sz w:val="22"/>
          <w:szCs w:val="22"/>
        </w:rPr>
        <w:t xml:space="preserve">– </w:t>
      </w:r>
      <w:r w:rsidRPr="00081264">
        <w:rPr>
          <w:b/>
          <w:color w:val="000000"/>
          <w:sz w:val="22"/>
          <w:szCs w:val="22"/>
        </w:rPr>
        <w:t xml:space="preserve">максимизирующий, </w:t>
      </w:r>
      <w:r w:rsidRPr="00081264">
        <w:rPr>
          <w:color w:val="000000"/>
          <w:sz w:val="22"/>
          <w:szCs w:val="22"/>
        </w:rPr>
        <w:t xml:space="preserve">способ оценки </w:t>
      </w:r>
      <w:r w:rsidRPr="00081264">
        <w:rPr>
          <w:b/>
          <w:color w:val="000000"/>
          <w:sz w:val="22"/>
          <w:szCs w:val="22"/>
        </w:rPr>
        <w:t>«от предела».</w:t>
      </w:r>
    </w:p>
    <w:p w14:paraId="34BB346D" w14:textId="77777777" w:rsidR="00E308C8" w:rsidRPr="00EF28A8" w:rsidRDefault="00E308C8" w:rsidP="00E308C8">
      <w:pPr>
        <w:jc w:val="both"/>
        <w:rPr>
          <w:sz w:val="22"/>
          <w:szCs w:val="22"/>
        </w:rPr>
      </w:pPr>
      <w:r w:rsidRPr="00EF28A8">
        <w:rPr>
          <w:sz w:val="22"/>
          <w:szCs w:val="22"/>
        </w:rPr>
        <w:t>Тип критерия максимизирующий - присваивает максимальный балл предложению с наибольшим числовым значением.</w:t>
      </w:r>
    </w:p>
    <w:p w14:paraId="0CD70355" w14:textId="77777777" w:rsidR="00E308C8" w:rsidRPr="00EF28A8" w:rsidRDefault="00E308C8" w:rsidP="00E308C8">
      <w:pPr>
        <w:jc w:val="both"/>
        <w:rPr>
          <w:sz w:val="22"/>
          <w:szCs w:val="22"/>
        </w:rPr>
      </w:pPr>
      <w:r w:rsidRPr="00EF28A8">
        <w:rPr>
          <w:sz w:val="22"/>
          <w:szCs w:val="22"/>
        </w:rPr>
        <w:t>Способ оценки «от предела» - заявки оцениваются относительно их сопоставления с пределом.</w:t>
      </w:r>
    </w:p>
    <w:p w14:paraId="2FA77D2A" w14:textId="77777777" w:rsidR="00E308C8" w:rsidRPr="00EF28A8" w:rsidRDefault="00E308C8" w:rsidP="00E308C8">
      <w:pPr>
        <w:jc w:val="both"/>
        <w:rPr>
          <w:bCs/>
          <w:sz w:val="22"/>
          <w:szCs w:val="22"/>
        </w:rPr>
      </w:pPr>
      <w:r w:rsidRPr="00EF28A8">
        <w:rPr>
          <w:bCs/>
          <w:sz w:val="22"/>
          <w:szCs w:val="22"/>
        </w:rPr>
        <w:t>Рейтинг, присуждаемый заявке по критерию «</w:t>
      </w:r>
      <w:r w:rsidRPr="00EF28A8">
        <w:rPr>
          <w:b/>
          <w:bCs/>
          <w:sz w:val="22"/>
          <w:szCs w:val="22"/>
        </w:rPr>
        <w:t>Количество договоров</w:t>
      </w:r>
      <w:r w:rsidRPr="00EF28A8">
        <w:rPr>
          <w:bCs/>
          <w:sz w:val="22"/>
          <w:szCs w:val="22"/>
        </w:rPr>
        <w:t>», определяется по формуле:</w:t>
      </w:r>
    </w:p>
    <w:p w14:paraId="47799152" w14:textId="77777777" w:rsidR="00E308C8" w:rsidRPr="00EF28A8" w:rsidRDefault="00632DB0" w:rsidP="00E308C8">
      <w:pPr>
        <w:jc w:val="both"/>
        <w:rPr>
          <w:sz w:val="22"/>
          <w:szCs w:val="22"/>
        </w:rPr>
      </w:pPr>
      <m:oMathPara>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nc</m:t>
              </m:r>
            </m:sub>
          </m:sSub>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lang w:val="en-US"/>
                    </w:rPr>
                    <m:t>L</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O</m:t>
                  </m:r>
                </m:e>
                <m:sub>
                  <m:r>
                    <w:rPr>
                      <w:rFonts w:ascii="Cambria Math" w:hAnsi="Cambria Math"/>
                      <w:sz w:val="22"/>
                      <w:szCs w:val="22"/>
                    </w:rPr>
                    <m:t>nc</m:t>
                  </m:r>
                </m:sub>
              </m:sSub>
            </m:num>
            <m:den>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nc</m:t>
                  </m:r>
                </m:sub>
              </m:sSub>
            </m:den>
          </m:f>
        </m:oMath>
      </m:oMathPara>
    </w:p>
    <w:p w14:paraId="1DC8C132" w14:textId="77777777" w:rsidR="00E308C8" w:rsidRPr="00EF28A8" w:rsidRDefault="00E308C8" w:rsidP="00E308C8">
      <w:pPr>
        <w:jc w:val="both"/>
        <w:rPr>
          <w:spacing w:val="-2"/>
          <w:sz w:val="22"/>
          <w:szCs w:val="22"/>
        </w:rPr>
      </w:pPr>
      <w:r w:rsidRPr="00EF28A8">
        <w:rPr>
          <w:sz w:val="22"/>
          <w:szCs w:val="22"/>
        </w:rPr>
        <w:t xml:space="preserve">где: </w:t>
      </w:r>
      <m:oMath>
        <m:sSub>
          <m:sSubPr>
            <m:ctrlPr>
              <w:rPr>
                <w:rFonts w:ascii="Cambria Math" w:hAnsi="Cambria Math"/>
                <w:sz w:val="22"/>
                <w:szCs w:val="22"/>
              </w:rPr>
            </m:ctrlPr>
          </m:sSubPr>
          <m:e>
            <m:r>
              <m:rPr>
                <m:sty m:val="p"/>
              </m:rPr>
              <w:rPr>
                <w:rFonts w:ascii="Cambria Math" w:hAnsi="Cambria Math"/>
                <w:sz w:val="22"/>
                <w:szCs w:val="22"/>
                <w:lang w:val="en-US"/>
              </w:rPr>
              <m:t>R</m:t>
            </m:r>
          </m:e>
          <m:sub>
            <m:r>
              <w:rPr>
                <w:rFonts w:ascii="Cambria Math" w:hAnsi="Cambria Math"/>
                <w:sz w:val="22"/>
                <w:szCs w:val="22"/>
                <w:lang w:val="en-US"/>
              </w:rPr>
              <m:t>nc</m:t>
            </m:r>
          </m:sub>
        </m:sSub>
      </m:oMath>
      <w:r w:rsidRPr="00EF28A8">
        <w:rPr>
          <w:sz w:val="22"/>
          <w:szCs w:val="22"/>
        </w:rPr>
        <w:t xml:space="preserve"> — рейтинг заявки относительно неценового критерия,</w:t>
      </w:r>
    </w:p>
    <w:p w14:paraId="39A85CCD" w14:textId="77777777" w:rsidR="00E308C8" w:rsidRPr="00EF28A8" w:rsidRDefault="00632DB0" w:rsidP="00E308C8">
      <w:pPr>
        <w:contextualSpacing/>
        <w:rPr>
          <w:rFonts w:eastAsia="MS Mincho"/>
          <w:sz w:val="22"/>
          <w:szCs w:val="22"/>
          <w:lang w:eastAsia="en-US"/>
        </w:rPr>
      </w:pPr>
      <m:oMath>
        <m:sSub>
          <m:sSubPr>
            <m:ctrlPr>
              <w:rPr>
                <w:rFonts w:ascii="Cambria Math" w:eastAsia="MS Mincho" w:hAnsi="Cambria Math"/>
                <w:sz w:val="22"/>
                <w:szCs w:val="22"/>
                <w:lang w:eastAsia="en-US"/>
              </w:rPr>
            </m:ctrlPr>
          </m:sSubPr>
          <m:e>
            <m:r>
              <m:rPr>
                <m:sty m:val="p"/>
              </m:rPr>
              <w:rPr>
                <w:rFonts w:ascii="Cambria Math" w:eastAsia="MS Mincho" w:hAnsi="Cambria Math"/>
                <w:sz w:val="22"/>
                <w:szCs w:val="22"/>
                <w:lang w:val="en-US" w:eastAsia="en-US"/>
              </w:rPr>
              <m:t>W</m:t>
            </m:r>
          </m:e>
          <m:sub>
            <m:r>
              <m:rPr>
                <m:sty m:val="p"/>
              </m:rPr>
              <w:rPr>
                <w:rFonts w:ascii="Cambria Math" w:eastAsia="MS Mincho" w:hAnsi="Cambria Math"/>
                <w:sz w:val="22"/>
                <w:szCs w:val="22"/>
                <w:lang w:eastAsia="en-US"/>
              </w:rPr>
              <m:t>nc</m:t>
            </m:r>
          </m:sub>
        </m:sSub>
      </m:oMath>
      <w:r w:rsidR="00E308C8" w:rsidRPr="00EF28A8">
        <w:rPr>
          <w:rFonts w:eastAsia="MS Mincho"/>
          <w:sz w:val="22"/>
          <w:szCs w:val="22"/>
          <w:lang w:eastAsia="en-US"/>
        </w:rPr>
        <w:t xml:space="preserve"> — вес неценового критерия,</w:t>
      </w:r>
    </w:p>
    <w:p w14:paraId="0AFD02D0" w14:textId="77777777" w:rsidR="00E308C8" w:rsidRPr="00EF28A8" w:rsidRDefault="00632DB0" w:rsidP="00E308C8">
      <w:pPr>
        <w:contextualSpacing/>
        <w:rPr>
          <w:rFonts w:eastAsia="MS Mincho"/>
          <w:sz w:val="22"/>
          <w:szCs w:val="22"/>
          <w:lang w:eastAsia="en-US"/>
        </w:rPr>
      </w:pPr>
      <m:oMath>
        <m:sSub>
          <m:sSubPr>
            <m:ctrlPr>
              <w:rPr>
                <w:rFonts w:ascii="Cambria Math" w:eastAsia="MS Mincho" w:hAnsi="Cambria Math"/>
                <w:sz w:val="22"/>
                <w:szCs w:val="22"/>
                <w:lang w:eastAsia="en-US"/>
              </w:rPr>
            </m:ctrlPr>
          </m:sSubPr>
          <m:e>
            <m:r>
              <m:rPr>
                <m:sty m:val="p"/>
              </m:rPr>
              <w:rPr>
                <w:rFonts w:ascii="Cambria Math" w:eastAsia="MS Mincho" w:hAnsi="Cambria Math"/>
                <w:sz w:val="22"/>
                <w:szCs w:val="22"/>
                <w:lang w:val="en-US" w:eastAsia="en-US"/>
              </w:rPr>
              <m:t>L</m:t>
            </m:r>
          </m:e>
          <m:sub>
            <m:r>
              <w:rPr>
                <w:rFonts w:ascii="Cambria Math" w:eastAsia="MS Mincho" w:hAnsi="Cambria Math"/>
                <w:sz w:val="22"/>
                <w:szCs w:val="22"/>
                <w:lang w:eastAsia="en-US"/>
              </w:rPr>
              <m:t>nc</m:t>
            </m:r>
          </m:sub>
        </m:sSub>
      </m:oMath>
      <w:r w:rsidR="00E308C8" w:rsidRPr="00EF28A8">
        <w:rPr>
          <w:rFonts w:eastAsia="MS Mincho"/>
          <w:sz w:val="22"/>
          <w:szCs w:val="22"/>
          <w:lang w:eastAsia="en-US"/>
        </w:rPr>
        <w:t xml:space="preserve"> — предельное оцениваемое предложение (состоян</w:t>
      </w:r>
      <w:r w:rsidR="00E308C8">
        <w:rPr>
          <w:rFonts w:eastAsia="MS Mincho"/>
          <w:sz w:val="22"/>
          <w:szCs w:val="22"/>
          <w:lang w:eastAsia="en-US"/>
        </w:rPr>
        <w:t>ие) неценового критерия (равно 0</w:t>
      </w:r>
      <w:r w:rsidR="00E308C8" w:rsidRPr="00EF28A8">
        <w:rPr>
          <w:rFonts w:eastAsia="MS Mincho"/>
          <w:sz w:val="22"/>
          <w:szCs w:val="22"/>
          <w:lang w:eastAsia="en-US"/>
        </w:rPr>
        <w:t>),</w:t>
      </w:r>
    </w:p>
    <w:p w14:paraId="27618CFA" w14:textId="77777777" w:rsidR="00E308C8" w:rsidRPr="00EF28A8" w:rsidRDefault="00632DB0" w:rsidP="00E308C8">
      <w:pPr>
        <w:contextualSpacing/>
        <w:rPr>
          <w:rFonts w:eastAsia="MS Mincho"/>
          <w:sz w:val="22"/>
          <w:szCs w:val="22"/>
          <w:lang w:eastAsia="en-US"/>
        </w:rPr>
      </w:pPr>
      <m:oMath>
        <m:sSub>
          <m:sSubPr>
            <m:ctrlPr>
              <w:rPr>
                <w:rFonts w:ascii="Cambria Math" w:eastAsia="MS Mincho" w:hAnsi="Cambria Math"/>
                <w:sz w:val="22"/>
                <w:szCs w:val="22"/>
                <w:lang w:eastAsia="en-US"/>
              </w:rPr>
            </m:ctrlPr>
          </m:sSubPr>
          <m:e>
            <m:r>
              <m:rPr>
                <m:sty m:val="p"/>
              </m:rPr>
              <w:rPr>
                <w:rFonts w:ascii="Cambria Math" w:eastAsia="MS Mincho" w:hAnsi="Cambria Math"/>
                <w:sz w:val="22"/>
                <w:szCs w:val="22"/>
                <w:lang w:val="en-US" w:eastAsia="en-US"/>
              </w:rPr>
              <m:t>O</m:t>
            </m:r>
          </m:e>
          <m:sub>
            <m:r>
              <m:rPr>
                <m:sty m:val="p"/>
              </m:rPr>
              <w:rPr>
                <w:rFonts w:ascii="Cambria Math" w:eastAsia="MS Mincho" w:hAnsi="Cambria Math"/>
                <w:sz w:val="22"/>
                <w:szCs w:val="22"/>
                <w:lang w:eastAsia="en-US"/>
              </w:rPr>
              <m:t xml:space="preserve">nc </m:t>
            </m:r>
          </m:sub>
        </m:sSub>
      </m:oMath>
      <w:r w:rsidR="00E308C8" w:rsidRPr="00EF28A8">
        <w:rPr>
          <w:rFonts w:eastAsia="MS Mincho"/>
          <w:sz w:val="22"/>
          <w:szCs w:val="22"/>
          <w:lang w:eastAsia="en-US"/>
        </w:rPr>
        <w:t>— оцениваемое предложение (состояние) участни</w:t>
      </w:r>
      <w:r w:rsidR="00E308C8">
        <w:rPr>
          <w:rFonts w:eastAsia="MS Mincho"/>
          <w:sz w:val="22"/>
          <w:szCs w:val="22"/>
          <w:lang w:eastAsia="en-US"/>
        </w:rPr>
        <w:t>ка неценового критерия</w:t>
      </w:r>
      <w:r w:rsidR="00E308C8" w:rsidRPr="00EF28A8">
        <w:rPr>
          <w:rFonts w:eastAsia="MS Mincho"/>
          <w:sz w:val="22"/>
          <w:szCs w:val="22"/>
          <w:lang w:eastAsia="en-US"/>
        </w:rPr>
        <w:t>,</w:t>
      </w:r>
    </w:p>
    <w:p w14:paraId="646A1B20" w14:textId="77777777" w:rsidR="00E308C8" w:rsidRDefault="00632DB0" w:rsidP="00E308C8">
      <w:pPr>
        <w:jc w:val="both"/>
        <w:rPr>
          <w:sz w:val="22"/>
          <w:szCs w:val="22"/>
        </w:rPr>
      </w:pPr>
      <m:oMath>
        <m:sSub>
          <m:sSubPr>
            <m:ctrlPr>
              <w:rPr>
                <w:rFonts w:ascii="Cambria Math" w:hAnsi="Cambria Math"/>
                <w:sz w:val="22"/>
                <w:szCs w:val="22"/>
              </w:rPr>
            </m:ctrlPr>
          </m:sSubPr>
          <m:e>
            <m:r>
              <m:rPr>
                <m:sty m:val="p"/>
              </m:rPr>
              <w:rPr>
                <w:rFonts w:ascii="Cambria Math" w:hAnsi="Cambria Math"/>
                <w:sz w:val="22"/>
                <w:szCs w:val="22"/>
              </w:rPr>
              <m:t>T</m:t>
            </m:r>
          </m:e>
          <m:sub>
            <m:r>
              <w:rPr>
                <w:rFonts w:ascii="Cambria Math" w:hAnsi="Cambria Math"/>
                <w:sz w:val="22"/>
                <w:szCs w:val="22"/>
              </w:rPr>
              <m:t>nc</m:t>
            </m:r>
          </m:sub>
        </m:sSub>
      </m:oMath>
      <w:r w:rsidR="00E308C8" w:rsidRPr="00EF28A8">
        <w:rPr>
          <w:sz w:val="22"/>
          <w:szCs w:val="22"/>
        </w:rPr>
        <w:t xml:space="preserve"> — предпочитаемое предложение (состоян</w:t>
      </w:r>
      <w:r w:rsidR="00E308C8">
        <w:rPr>
          <w:sz w:val="22"/>
          <w:szCs w:val="22"/>
        </w:rPr>
        <w:t>ие) неценового критерия (равно 3</w:t>
      </w:r>
      <w:r w:rsidR="00E308C8" w:rsidRPr="00EF28A8">
        <w:rPr>
          <w:sz w:val="22"/>
          <w:szCs w:val="22"/>
        </w:rPr>
        <w:t>).</w:t>
      </w:r>
    </w:p>
    <w:p w14:paraId="559F7F54" w14:textId="77777777" w:rsidR="00E308C8" w:rsidRPr="00081264" w:rsidRDefault="00E308C8" w:rsidP="00E308C8">
      <w:pPr>
        <w:ind w:left="142"/>
        <w:jc w:val="both"/>
        <w:rPr>
          <w:color w:val="000000"/>
          <w:sz w:val="22"/>
          <w:szCs w:val="22"/>
        </w:rPr>
      </w:pPr>
    </w:p>
    <w:p w14:paraId="62E49826" w14:textId="7C78359E" w:rsidR="00E308C8" w:rsidRPr="00DB4D7B" w:rsidRDefault="00E308C8" w:rsidP="00E308C8">
      <w:pPr>
        <w:pStyle w:val="af0"/>
        <w:ind w:left="0"/>
        <w:jc w:val="both"/>
        <w:rPr>
          <w:b/>
          <w:sz w:val="22"/>
          <w:szCs w:val="22"/>
          <w:u w:val="single"/>
        </w:rPr>
      </w:pPr>
      <w:r>
        <w:rPr>
          <w:b/>
          <w:sz w:val="22"/>
          <w:szCs w:val="22"/>
          <w:u w:val="single"/>
        </w:rPr>
        <w:t>4.15.12.</w:t>
      </w:r>
      <w:r w:rsidR="004B0B3D">
        <w:rPr>
          <w:b/>
          <w:sz w:val="22"/>
          <w:szCs w:val="22"/>
          <w:u w:val="single"/>
        </w:rPr>
        <w:t xml:space="preserve"> </w:t>
      </w:r>
      <w:r w:rsidRPr="00DB4D7B">
        <w:rPr>
          <w:b/>
          <w:sz w:val="22"/>
          <w:szCs w:val="22"/>
          <w:u w:val="single"/>
        </w:rPr>
        <w:t>«Кадровые ресурсы»</w:t>
      </w:r>
    </w:p>
    <w:p w14:paraId="76ADD373" w14:textId="5F5C2775" w:rsidR="00E308C8" w:rsidRDefault="00E308C8" w:rsidP="00E308C8">
      <w:pPr>
        <w:pStyle w:val="ConsPlusNormal"/>
        <w:ind w:firstLine="16"/>
        <w:jc w:val="both"/>
        <w:rPr>
          <w:rFonts w:ascii="Times New Roman" w:hAnsi="Times New Roman" w:cs="Times New Roman"/>
          <w:b/>
          <w:sz w:val="22"/>
          <w:szCs w:val="22"/>
        </w:rPr>
      </w:pPr>
      <w:r w:rsidRPr="00E63391">
        <w:rPr>
          <w:rFonts w:ascii="Times New Roman" w:hAnsi="Times New Roman" w:cs="Times New Roman"/>
          <w:sz w:val="22"/>
          <w:szCs w:val="22"/>
        </w:rPr>
        <w:t>Предмет оценки:</w:t>
      </w:r>
      <w:r>
        <w:rPr>
          <w:rFonts w:ascii="Times New Roman" w:hAnsi="Times New Roman" w:cs="Times New Roman"/>
          <w:sz w:val="22"/>
          <w:szCs w:val="22"/>
        </w:rPr>
        <w:t xml:space="preserve"> </w:t>
      </w:r>
      <w:r w:rsidRPr="0060146D">
        <w:rPr>
          <w:rFonts w:ascii="Times New Roman" w:hAnsi="Times New Roman" w:cs="Times New Roman"/>
          <w:sz w:val="22"/>
          <w:szCs w:val="22"/>
        </w:rPr>
        <w:t>наличие необходимого для выполнения работ</w:t>
      </w:r>
      <w:r>
        <w:rPr>
          <w:rFonts w:ascii="Times New Roman" w:hAnsi="Times New Roman" w:cs="Times New Roman"/>
          <w:sz w:val="22"/>
          <w:szCs w:val="22"/>
        </w:rPr>
        <w:t xml:space="preserve"> персонала</w:t>
      </w:r>
      <w:r w:rsidRPr="00D8766F">
        <w:rPr>
          <w:rFonts w:ascii="Times New Roman" w:hAnsi="Times New Roman" w:cs="Times New Roman"/>
          <w:color w:val="0000FF"/>
          <w:sz w:val="22"/>
          <w:szCs w:val="22"/>
        </w:rPr>
        <w:t>:</w:t>
      </w:r>
      <w:r w:rsidRPr="00D8766F">
        <w:rPr>
          <w:color w:val="0000FF"/>
        </w:rPr>
        <w:t xml:space="preserve"> </w:t>
      </w:r>
    </w:p>
    <w:p w14:paraId="10915378" w14:textId="77777777" w:rsidR="002010F5" w:rsidRPr="00BE0606" w:rsidRDefault="002010F5" w:rsidP="002010F5">
      <w:pPr>
        <w:pStyle w:val="ConsPlusNormal"/>
        <w:ind w:firstLine="16"/>
        <w:jc w:val="both"/>
        <w:rPr>
          <w:rFonts w:ascii="Times New Roman" w:hAnsi="Times New Roman" w:cs="Times New Roman"/>
          <w:b/>
          <w:color w:val="0000FF"/>
          <w:sz w:val="24"/>
        </w:rPr>
      </w:pPr>
      <w:r w:rsidRPr="00BE0606">
        <w:rPr>
          <w:rFonts w:ascii="Times New Roman" w:hAnsi="Times New Roman" w:cs="Times New Roman"/>
          <w:b/>
          <w:color w:val="0000FF"/>
          <w:sz w:val="24"/>
        </w:rPr>
        <w:t>- Инженерно-технического персонала (ИТР) (подтверждается справкой о кадровых ресурсах) – не менее 3 (трех) человек, предпочитаемое предложение – 4 (четыре) человека (подтверждается справкой о кадровых ресурсах либо копиями договоров гражданско-правового характера или субподряда);</w:t>
      </w:r>
    </w:p>
    <w:p w14:paraId="6D628FBD" w14:textId="36DCC047" w:rsidR="002010F5" w:rsidRPr="00BE0606" w:rsidRDefault="002010F5" w:rsidP="002010F5">
      <w:pPr>
        <w:pStyle w:val="ConsPlusNormal"/>
        <w:ind w:firstLine="16"/>
        <w:jc w:val="both"/>
        <w:rPr>
          <w:rFonts w:ascii="Times New Roman" w:hAnsi="Times New Roman" w:cs="Times New Roman"/>
          <w:b/>
          <w:color w:val="0000FF"/>
          <w:sz w:val="24"/>
        </w:rPr>
      </w:pPr>
      <w:r w:rsidRPr="00BE0606">
        <w:rPr>
          <w:rFonts w:ascii="Times New Roman" w:hAnsi="Times New Roman" w:cs="Times New Roman"/>
          <w:b/>
          <w:color w:val="0000FF"/>
          <w:sz w:val="24"/>
        </w:rPr>
        <w:t xml:space="preserve">- Инженерно-технического персонала (ИТР), имеющего группу допуска по электробезопасности не ниже 3-ей (подтверждается справкой о кадровых ресурсах (либо </w:t>
      </w:r>
      <w:r w:rsidRPr="00BE0606">
        <w:rPr>
          <w:rFonts w:ascii="Times New Roman" w:hAnsi="Times New Roman" w:cs="Times New Roman"/>
          <w:b/>
          <w:color w:val="0000FF"/>
          <w:sz w:val="24"/>
        </w:rPr>
        <w:lastRenderedPageBreak/>
        <w:t>копиями договоров гражданско-правового характера или субподряда) с приложением копий удостоверений установленного образца) – минимальное значение – 0, предпочитаемое предложение – 4 (четыре) человека (количество персонала по данному пункту входит в количество персонала по вышеуказанному пункту).</w:t>
      </w:r>
    </w:p>
    <w:p w14:paraId="4DC93FE1" w14:textId="77777777" w:rsidR="002010F5" w:rsidRPr="00BE0606" w:rsidRDefault="002010F5" w:rsidP="002010F5">
      <w:pPr>
        <w:pStyle w:val="ConsPlusNormal"/>
        <w:ind w:firstLine="16"/>
        <w:jc w:val="both"/>
        <w:rPr>
          <w:rFonts w:ascii="Times New Roman" w:hAnsi="Times New Roman" w:cs="Times New Roman"/>
          <w:b/>
          <w:color w:val="0000FF"/>
          <w:sz w:val="24"/>
        </w:rPr>
      </w:pPr>
    </w:p>
    <w:p w14:paraId="0595E754" w14:textId="77777777" w:rsidR="00E308C8" w:rsidRPr="00A45B3B" w:rsidRDefault="00E308C8" w:rsidP="00E308C8">
      <w:pPr>
        <w:pStyle w:val="ConsPlusNormal"/>
        <w:ind w:firstLine="16"/>
        <w:jc w:val="both"/>
        <w:rPr>
          <w:rFonts w:ascii="Times New Roman" w:hAnsi="Times New Roman" w:cs="Times New Roman"/>
          <w:sz w:val="22"/>
          <w:szCs w:val="22"/>
        </w:rPr>
      </w:pPr>
      <w:r w:rsidRPr="00A45B3B">
        <w:rPr>
          <w:rFonts w:ascii="Times New Roman" w:hAnsi="Times New Roman" w:cs="Times New Roman"/>
          <w:sz w:val="22"/>
          <w:szCs w:val="22"/>
        </w:rPr>
        <w:t>тип критерия позитивный бинарный, способ оценки «от предела».</w:t>
      </w:r>
    </w:p>
    <w:p w14:paraId="62D8416D" w14:textId="77777777" w:rsidR="00E308C8" w:rsidRPr="00996673" w:rsidRDefault="00E308C8" w:rsidP="00E308C8">
      <w:pPr>
        <w:jc w:val="both"/>
        <w:rPr>
          <w:sz w:val="22"/>
          <w:szCs w:val="22"/>
        </w:rPr>
      </w:pPr>
      <w:r w:rsidRPr="00996673">
        <w:rPr>
          <w:sz w:val="22"/>
          <w:szCs w:val="22"/>
        </w:rPr>
        <w:t xml:space="preserve">Тип критерия </w:t>
      </w:r>
      <w:r w:rsidRPr="00A45B3B">
        <w:rPr>
          <w:b/>
          <w:sz w:val="22"/>
          <w:szCs w:val="22"/>
        </w:rPr>
        <w:t>позитивный бинарный</w:t>
      </w:r>
      <w:r w:rsidRPr="00996673">
        <w:rPr>
          <w:sz w:val="22"/>
          <w:szCs w:val="22"/>
        </w:rPr>
        <w:t xml:space="preserve"> - присваивает максимальный балл предложению, совпадающему с заранее определенным значением (превышающему или равному заранее определенному значению).</w:t>
      </w:r>
    </w:p>
    <w:p w14:paraId="1D52F07B" w14:textId="77777777" w:rsidR="00E308C8" w:rsidRPr="00996673" w:rsidRDefault="00E308C8" w:rsidP="00E308C8">
      <w:pPr>
        <w:jc w:val="both"/>
        <w:rPr>
          <w:sz w:val="22"/>
          <w:szCs w:val="22"/>
        </w:rPr>
      </w:pPr>
      <w:r w:rsidRPr="00996673">
        <w:rPr>
          <w:sz w:val="22"/>
          <w:szCs w:val="22"/>
        </w:rPr>
        <w:t>Способ оценки «от предела» - заявки оцениваются относительно их сопоставления с пределом.</w:t>
      </w:r>
    </w:p>
    <w:p w14:paraId="11E05828" w14:textId="77777777" w:rsidR="00E308C8" w:rsidRDefault="00E308C8" w:rsidP="00E308C8">
      <w:pPr>
        <w:widowControl w:val="0"/>
        <w:shd w:val="clear" w:color="auto" w:fill="FFFFFF"/>
        <w:tabs>
          <w:tab w:val="left" w:pos="0"/>
        </w:tabs>
        <w:autoSpaceDE w:val="0"/>
        <w:autoSpaceDN w:val="0"/>
        <w:adjustRightInd w:val="0"/>
        <w:spacing w:before="5" w:line="264" w:lineRule="exact"/>
        <w:contextualSpacing/>
        <w:jc w:val="both"/>
        <w:rPr>
          <w:bCs/>
          <w:sz w:val="22"/>
          <w:szCs w:val="22"/>
        </w:rPr>
      </w:pPr>
      <w:r w:rsidRPr="00996673">
        <w:rPr>
          <w:bCs/>
          <w:sz w:val="22"/>
          <w:szCs w:val="22"/>
        </w:rPr>
        <w:t>Рейтинг, присуждаемый заявке по критерию «кадровые ресурсы», определяется по формуле:</w:t>
      </w:r>
    </w:p>
    <w:p w14:paraId="66A2B638" w14:textId="77777777" w:rsidR="00E308C8" w:rsidRPr="0061064B" w:rsidRDefault="00632DB0" w:rsidP="00E308C8">
      <w:pPr>
        <w:rPr>
          <w:lang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 xml:space="preserve"> =</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pre</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14:paraId="0B356B52" w14:textId="77777777" w:rsidR="00E308C8" w:rsidRPr="0061064B" w:rsidRDefault="00E308C8" w:rsidP="00E308C8">
      <w:pPr>
        <w:rPr>
          <w:lang w:eastAsia="en-US"/>
        </w:rPr>
      </w:pPr>
    </w:p>
    <w:p w14:paraId="1B62EEA0" w14:textId="77777777" w:rsidR="00E308C8" w:rsidRPr="00996673" w:rsidRDefault="00632DB0" w:rsidP="00E308C8">
      <w:pPr>
        <w:widowControl w:val="0"/>
        <w:autoSpaceDE w:val="0"/>
        <w:autoSpaceDN w:val="0"/>
        <w:adjustRightInd w:val="0"/>
        <w:contextualSpacing/>
        <w:jc w:val="both"/>
        <w:rPr>
          <w:snapToGrid w:val="0"/>
          <w:sz w:val="22"/>
          <w:szCs w:val="24"/>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 xml:space="preserve"> ≥</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pre</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14:paraId="3D692EB1" w14:textId="77777777" w:rsidR="00E308C8" w:rsidRPr="0061064B" w:rsidRDefault="00632DB0" w:rsidP="00E308C8">
      <w:pPr>
        <w:jc w:val="both"/>
        <w:rPr>
          <w:bCs/>
          <w:sz w:val="22"/>
          <w:szCs w:val="24"/>
        </w:rPr>
      </w:pPr>
      <m:oMath>
        <m:sSub>
          <m:sSubPr>
            <m:ctrlPr>
              <w:rPr>
                <w:rFonts w:ascii="Cambria Math" w:hAnsi="Cambria Math"/>
                <w:bCs/>
                <w:i/>
                <w:sz w:val="22"/>
                <w:szCs w:val="24"/>
              </w:rPr>
            </m:ctrlPr>
          </m:sSubPr>
          <m:e>
            <m:r>
              <w:rPr>
                <w:rFonts w:ascii="Cambria Math" w:hAnsi="Cambria Math"/>
                <w:sz w:val="22"/>
                <w:szCs w:val="24"/>
              </w:rPr>
              <m:t>R</m:t>
            </m:r>
          </m:e>
          <m:sub>
            <m:r>
              <w:rPr>
                <w:rFonts w:ascii="Cambria Math" w:hAnsi="Cambria Math"/>
                <w:sz w:val="22"/>
                <w:szCs w:val="24"/>
              </w:rPr>
              <m:t>k</m:t>
            </m:r>
          </m:sub>
        </m:sSub>
      </m:oMath>
      <w:r w:rsidR="00E308C8" w:rsidRPr="0061064B">
        <w:rPr>
          <w:bCs/>
          <w:sz w:val="22"/>
          <w:szCs w:val="24"/>
        </w:rPr>
        <w:t xml:space="preserve"> — рейтинг по позитивному бинарному критерию.</w:t>
      </w:r>
    </w:p>
    <w:p w14:paraId="0731097B" w14:textId="77777777" w:rsidR="00E308C8" w:rsidRPr="0061064B" w:rsidRDefault="00632DB0" w:rsidP="00E308C8">
      <w:pPr>
        <w:jc w:val="both"/>
        <w:rPr>
          <w:bCs/>
          <w:sz w:val="22"/>
          <w:szCs w:val="24"/>
        </w:rPr>
      </w:pPr>
      <m:oMath>
        <m:sSub>
          <m:sSubPr>
            <m:ctrlPr>
              <w:rPr>
                <w:rFonts w:ascii="Cambria Math" w:hAnsi="Cambria Math"/>
                <w:bCs/>
                <w:i/>
                <w:sz w:val="22"/>
                <w:szCs w:val="24"/>
              </w:rPr>
            </m:ctrlPr>
          </m:sSubPr>
          <m:e>
            <m:r>
              <w:rPr>
                <w:rFonts w:ascii="Cambria Math" w:hAnsi="Cambria Math"/>
                <w:sz w:val="22"/>
                <w:szCs w:val="24"/>
                <w:lang w:val="en-US"/>
              </w:rPr>
              <m:t>K</m:t>
            </m:r>
          </m:e>
          <m:sub>
            <m:r>
              <w:rPr>
                <w:rFonts w:ascii="Cambria Math" w:hAnsi="Cambria Math"/>
                <w:sz w:val="22"/>
                <w:szCs w:val="24"/>
              </w:rPr>
              <m:t>pre</m:t>
            </m:r>
          </m:sub>
        </m:sSub>
      </m:oMath>
      <w:r w:rsidR="00E308C8" w:rsidRPr="0061064B">
        <w:rPr>
          <w:bCs/>
          <w:sz w:val="22"/>
          <w:szCs w:val="24"/>
        </w:rPr>
        <w:t xml:space="preserve"> — предпочитаемое предложение ( </w:t>
      </w:r>
      <m:oMath>
        <m:sSub>
          <m:sSubPr>
            <m:ctrlPr>
              <w:rPr>
                <w:rFonts w:ascii="Cambria Math" w:hAnsi="Cambria Math"/>
                <w:bCs/>
                <w:i/>
                <w:sz w:val="22"/>
                <w:szCs w:val="24"/>
              </w:rPr>
            </m:ctrlPr>
          </m:sSubPr>
          <m:e>
            <m:r>
              <w:rPr>
                <w:rFonts w:ascii="Cambria Math" w:hAnsi="Cambria Math"/>
                <w:sz w:val="22"/>
                <w:szCs w:val="24"/>
                <w:lang w:val="en-US"/>
              </w:rPr>
              <m:t>K</m:t>
            </m:r>
          </m:e>
          <m:sub>
            <m:r>
              <w:rPr>
                <w:rFonts w:ascii="Cambria Math" w:hAnsi="Cambria Math"/>
                <w:sz w:val="22"/>
                <w:szCs w:val="24"/>
              </w:rPr>
              <m:t>pre</m:t>
            </m:r>
          </m:sub>
        </m:sSub>
      </m:oMath>
      <w:r w:rsidR="00E308C8" w:rsidRPr="0061064B">
        <w:rPr>
          <w:bCs/>
          <w:sz w:val="22"/>
          <w:szCs w:val="24"/>
        </w:rPr>
        <w:t xml:space="preserve"> </w:t>
      </w:r>
      <w:r w:rsidR="00E308C8">
        <w:rPr>
          <w:bCs/>
          <w:sz w:val="22"/>
          <w:szCs w:val="24"/>
        </w:rPr>
        <w:t>= 3)</w:t>
      </w:r>
    </w:p>
    <w:p w14:paraId="7F456A9A" w14:textId="77777777" w:rsidR="00E308C8" w:rsidRPr="0061064B" w:rsidRDefault="00632DB0" w:rsidP="00E308C8">
      <w:pPr>
        <w:jc w:val="both"/>
        <w:rPr>
          <w:bCs/>
          <w:sz w:val="22"/>
          <w:szCs w:val="24"/>
        </w:rPr>
      </w:pPr>
      <m:oMath>
        <m:sSub>
          <m:sSubPr>
            <m:ctrlPr>
              <w:rPr>
                <w:rFonts w:ascii="Cambria Math" w:hAnsi="Cambria Math"/>
                <w:bCs/>
                <w:i/>
                <w:sz w:val="22"/>
                <w:szCs w:val="24"/>
              </w:rPr>
            </m:ctrlPr>
          </m:sSubPr>
          <m:e>
            <m:r>
              <w:rPr>
                <w:rFonts w:ascii="Cambria Math" w:hAnsi="Cambria Math"/>
                <w:sz w:val="22"/>
                <w:szCs w:val="24"/>
              </w:rPr>
              <m:t>K</m:t>
            </m:r>
          </m:e>
          <m:sub>
            <m:r>
              <w:rPr>
                <w:rFonts w:ascii="Cambria Math" w:hAnsi="Cambria Math"/>
                <w:sz w:val="22"/>
                <w:szCs w:val="24"/>
              </w:rPr>
              <m:t>i</m:t>
            </m:r>
          </m:sub>
        </m:sSub>
      </m:oMath>
      <w:r w:rsidR="00E308C8" w:rsidRPr="0061064B">
        <w:rPr>
          <w:bCs/>
          <w:sz w:val="22"/>
          <w:szCs w:val="24"/>
        </w:rPr>
        <w:t xml:space="preserve"> — оцениваемое предложение по позитивному бинарному критерию.</w:t>
      </w:r>
    </w:p>
    <w:p w14:paraId="25179B9F" w14:textId="77777777" w:rsidR="00E308C8" w:rsidRDefault="00632DB0" w:rsidP="00E308C8">
      <w:pPr>
        <w:jc w:val="both"/>
        <w:rPr>
          <w:bCs/>
          <w:sz w:val="22"/>
          <w:szCs w:val="24"/>
        </w:rPr>
      </w:pPr>
      <m:oMath>
        <m:sSub>
          <m:sSubPr>
            <m:ctrlPr>
              <w:rPr>
                <w:rFonts w:ascii="Cambria Math" w:hAnsi="Cambria Math"/>
                <w:bCs/>
                <w:i/>
                <w:sz w:val="22"/>
                <w:szCs w:val="24"/>
              </w:rPr>
            </m:ctrlPr>
          </m:sSubPr>
          <m:e>
            <m:r>
              <w:rPr>
                <w:rFonts w:ascii="Cambria Math" w:hAnsi="Cambria Math"/>
                <w:sz w:val="22"/>
                <w:szCs w:val="24"/>
              </w:rPr>
              <m:t>B</m:t>
            </m:r>
          </m:e>
          <m:sub>
            <m:r>
              <w:rPr>
                <w:rFonts w:ascii="Cambria Math" w:hAnsi="Cambria Math"/>
                <w:sz w:val="22"/>
                <w:szCs w:val="24"/>
              </w:rPr>
              <m:t>k</m:t>
            </m:r>
          </m:sub>
        </m:sSub>
      </m:oMath>
      <w:r w:rsidR="00E308C8" w:rsidRPr="0061064B">
        <w:rPr>
          <w:bCs/>
          <w:sz w:val="22"/>
          <w:szCs w:val="24"/>
        </w:rPr>
        <w:t xml:space="preserve"> — количество баллов, присваиваемых за соответствие (равенство) оцениваемого предложения предпочитаемому.</w:t>
      </w:r>
    </w:p>
    <w:p w14:paraId="15B9D80A" w14:textId="77777777" w:rsidR="00E308C8" w:rsidRDefault="00E308C8" w:rsidP="00E308C8">
      <w:pPr>
        <w:jc w:val="both"/>
        <w:rPr>
          <w:bCs/>
          <w:sz w:val="22"/>
          <w:szCs w:val="24"/>
        </w:rPr>
      </w:pPr>
    </w:p>
    <w:p w14:paraId="15A1B0BB" w14:textId="77777777" w:rsidR="00E308C8" w:rsidRPr="00C35D14" w:rsidRDefault="00E308C8" w:rsidP="00E308C8">
      <w:pPr>
        <w:jc w:val="right"/>
        <w:rPr>
          <w:sz w:val="22"/>
          <w:szCs w:val="22"/>
        </w:rPr>
      </w:pPr>
      <w:r w:rsidRPr="00C35D14">
        <w:rPr>
          <w:sz w:val="22"/>
          <w:szCs w:val="22"/>
        </w:rPr>
        <w:t>Таблица № 1</w:t>
      </w:r>
    </w:p>
    <w:tbl>
      <w:tblPr>
        <w:tblW w:w="9874" w:type="dxa"/>
        <w:tblInd w:w="-8" w:type="dxa"/>
        <w:tblLayout w:type="fixed"/>
        <w:tblCellMar>
          <w:left w:w="40" w:type="dxa"/>
          <w:right w:w="40" w:type="dxa"/>
        </w:tblCellMar>
        <w:tblLook w:val="0000" w:firstRow="0" w:lastRow="0" w:firstColumn="0" w:lastColumn="0" w:noHBand="0" w:noVBand="0"/>
      </w:tblPr>
      <w:tblGrid>
        <w:gridCol w:w="851"/>
        <w:gridCol w:w="4111"/>
        <w:gridCol w:w="3778"/>
        <w:gridCol w:w="1134"/>
      </w:tblGrid>
      <w:tr w:rsidR="00E308C8" w:rsidRPr="005C5061" w14:paraId="0B9883F0" w14:textId="77777777" w:rsidTr="007E397E">
        <w:trPr>
          <w:trHeight w:val="835"/>
        </w:trPr>
        <w:tc>
          <w:tcPr>
            <w:tcW w:w="851" w:type="dxa"/>
            <w:tcBorders>
              <w:top w:val="single" w:sz="6" w:space="0" w:color="auto"/>
              <w:left w:val="single" w:sz="6" w:space="0" w:color="auto"/>
              <w:bottom w:val="single" w:sz="4" w:space="0" w:color="auto"/>
              <w:right w:val="single" w:sz="6" w:space="0" w:color="auto"/>
            </w:tcBorders>
            <w:shd w:val="clear" w:color="auto" w:fill="FFFFFF"/>
            <w:vAlign w:val="center"/>
          </w:tcPr>
          <w:p w14:paraId="7705B924" w14:textId="77777777" w:rsidR="00E308C8" w:rsidRPr="005C5061" w:rsidRDefault="00E308C8" w:rsidP="007E397E">
            <w:pPr>
              <w:widowControl w:val="0"/>
              <w:shd w:val="clear" w:color="auto" w:fill="FFFFFF"/>
              <w:autoSpaceDE w:val="0"/>
              <w:autoSpaceDN w:val="0"/>
              <w:adjustRightInd w:val="0"/>
              <w:jc w:val="center"/>
              <w:rPr>
                <w:b/>
                <w:sz w:val="22"/>
                <w:szCs w:val="22"/>
              </w:rPr>
            </w:pPr>
            <w:r w:rsidRPr="005C5061">
              <w:rPr>
                <w:b/>
                <w:sz w:val="22"/>
                <w:szCs w:val="22"/>
              </w:rPr>
              <w:t>Номер критерия</w:t>
            </w:r>
          </w:p>
        </w:tc>
        <w:tc>
          <w:tcPr>
            <w:tcW w:w="4111" w:type="dxa"/>
            <w:tcBorders>
              <w:top w:val="single" w:sz="6" w:space="0" w:color="auto"/>
              <w:left w:val="single" w:sz="6" w:space="0" w:color="auto"/>
              <w:bottom w:val="single" w:sz="4" w:space="0" w:color="auto"/>
              <w:right w:val="single" w:sz="6" w:space="0" w:color="auto"/>
            </w:tcBorders>
            <w:shd w:val="clear" w:color="auto" w:fill="FFFFFF"/>
            <w:vAlign w:val="center"/>
          </w:tcPr>
          <w:p w14:paraId="319C97A9" w14:textId="77777777" w:rsidR="00E308C8" w:rsidRPr="005C5061" w:rsidRDefault="00E308C8" w:rsidP="007E397E">
            <w:pPr>
              <w:widowControl w:val="0"/>
              <w:shd w:val="clear" w:color="auto" w:fill="FFFFFF"/>
              <w:autoSpaceDE w:val="0"/>
              <w:autoSpaceDN w:val="0"/>
              <w:adjustRightInd w:val="0"/>
              <w:ind w:left="5"/>
              <w:jc w:val="center"/>
              <w:rPr>
                <w:b/>
                <w:spacing w:val="3"/>
                <w:sz w:val="22"/>
                <w:szCs w:val="22"/>
              </w:rPr>
            </w:pPr>
            <w:r w:rsidRPr="005C5061">
              <w:rPr>
                <w:b/>
                <w:spacing w:val="3"/>
                <w:sz w:val="22"/>
                <w:szCs w:val="22"/>
              </w:rPr>
              <w:t>Критерии оценки заявок</w:t>
            </w:r>
          </w:p>
          <w:p w14:paraId="5F72F25A" w14:textId="77777777" w:rsidR="00E308C8" w:rsidRPr="005C5061" w:rsidRDefault="00E308C8" w:rsidP="007E397E">
            <w:pPr>
              <w:widowControl w:val="0"/>
              <w:shd w:val="clear" w:color="auto" w:fill="FFFFFF"/>
              <w:autoSpaceDE w:val="0"/>
              <w:autoSpaceDN w:val="0"/>
              <w:adjustRightInd w:val="0"/>
              <w:ind w:left="5"/>
              <w:jc w:val="center"/>
              <w:rPr>
                <w:b/>
                <w:spacing w:val="3"/>
                <w:sz w:val="22"/>
                <w:szCs w:val="22"/>
              </w:rPr>
            </w:pPr>
            <w:r w:rsidRPr="005C5061">
              <w:rPr>
                <w:b/>
                <w:spacing w:val="3"/>
                <w:sz w:val="22"/>
                <w:szCs w:val="22"/>
              </w:rPr>
              <w:t>и предмет оценки</w:t>
            </w:r>
          </w:p>
        </w:tc>
        <w:tc>
          <w:tcPr>
            <w:tcW w:w="3778" w:type="dxa"/>
            <w:tcBorders>
              <w:top w:val="single" w:sz="6" w:space="0" w:color="auto"/>
              <w:left w:val="single" w:sz="6" w:space="0" w:color="auto"/>
              <w:bottom w:val="single" w:sz="4" w:space="0" w:color="auto"/>
              <w:right w:val="single" w:sz="6" w:space="0" w:color="auto"/>
            </w:tcBorders>
            <w:shd w:val="clear" w:color="auto" w:fill="FFFFFF"/>
            <w:vAlign w:val="center"/>
          </w:tcPr>
          <w:p w14:paraId="57C85D3B" w14:textId="77777777" w:rsidR="00E308C8" w:rsidRPr="005C5061" w:rsidRDefault="00E308C8" w:rsidP="007E397E">
            <w:pPr>
              <w:widowControl w:val="0"/>
              <w:shd w:val="clear" w:color="auto" w:fill="FFFFFF"/>
              <w:autoSpaceDE w:val="0"/>
              <w:autoSpaceDN w:val="0"/>
              <w:adjustRightInd w:val="0"/>
              <w:jc w:val="center"/>
              <w:rPr>
                <w:b/>
                <w:spacing w:val="-2"/>
                <w:sz w:val="22"/>
                <w:szCs w:val="22"/>
              </w:rPr>
            </w:pPr>
            <w:r w:rsidRPr="005C5061">
              <w:rPr>
                <w:b/>
                <w:spacing w:val="-2"/>
                <w:sz w:val="22"/>
                <w:szCs w:val="22"/>
              </w:rPr>
              <w:t>Определение критерия</w:t>
            </w:r>
          </w:p>
        </w:tc>
        <w:tc>
          <w:tcPr>
            <w:tcW w:w="1134" w:type="dxa"/>
            <w:tcBorders>
              <w:top w:val="single" w:sz="6" w:space="0" w:color="auto"/>
              <w:left w:val="single" w:sz="6" w:space="0" w:color="auto"/>
              <w:bottom w:val="single" w:sz="4" w:space="0" w:color="auto"/>
              <w:right w:val="single" w:sz="6" w:space="0" w:color="auto"/>
            </w:tcBorders>
            <w:shd w:val="clear" w:color="auto" w:fill="FFFFFF"/>
            <w:vAlign w:val="center"/>
          </w:tcPr>
          <w:p w14:paraId="3CAD87E9" w14:textId="77777777" w:rsidR="00E308C8" w:rsidRPr="005C5061" w:rsidRDefault="00E308C8" w:rsidP="007E397E">
            <w:pPr>
              <w:widowControl w:val="0"/>
              <w:shd w:val="clear" w:color="auto" w:fill="FFFFFF"/>
              <w:autoSpaceDE w:val="0"/>
              <w:autoSpaceDN w:val="0"/>
              <w:adjustRightInd w:val="0"/>
              <w:jc w:val="center"/>
              <w:rPr>
                <w:b/>
                <w:spacing w:val="-3"/>
                <w:sz w:val="22"/>
                <w:szCs w:val="22"/>
              </w:rPr>
            </w:pPr>
            <w:r w:rsidRPr="005C5061">
              <w:rPr>
                <w:b/>
                <w:spacing w:val="-3"/>
                <w:sz w:val="22"/>
                <w:szCs w:val="22"/>
              </w:rPr>
              <w:t xml:space="preserve">Рейтинг по критерия, </w:t>
            </w:r>
            <m:oMath>
              <m:sSub>
                <m:sSubPr>
                  <m:ctrlPr>
                    <w:rPr>
                      <w:rFonts w:ascii="Cambria Math" w:hAnsi="Cambria Math"/>
                      <w:i/>
                      <w:sz w:val="22"/>
                      <w:szCs w:val="22"/>
                      <w:lang w:eastAsia="en-US"/>
                    </w:rPr>
                  </m:ctrlPr>
                </m:sSubPr>
                <m:e>
                  <m:r>
                    <w:rPr>
                      <w:rFonts w:ascii="Cambria Math" w:hAnsi="Cambria Math"/>
                      <w:sz w:val="22"/>
                      <w:szCs w:val="22"/>
                      <w:lang w:val="en-US" w:eastAsia="en-US"/>
                    </w:rPr>
                    <m:t>V</m:t>
                  </m:r>
                </m:e>
                <m:sub>
                  <m:r>
                    <w:rPr>
                      <w:rFonts w:ascii="Cambria Math" w:hAnsi="Cambria Math"/>
                      <w:sz w:val="22"/>
                      <w:szCs w:val="22"/>
                      <w:lang w:eastAsia="en-US"/>
                    </w:rPr>
                    <m:t>k</m:t>
                  </m:r>
                </m:sub>
              </m:sSub>
            </m:oMath>
          </w:p>
          <w:p w14:paraId="6843C990" w14:textId="77777777" w:rsidR="00E308C8" w:rsidRPr="005C5061" w:rsidRDefault="00E308C8" w:rsidP="007E397E">
            <w:pPr>
              <w:widowControl w:val="0"/>
              <w:shd w:val="clear" w:color="auto" w:fill="FFFFFF"/>
              <w:autoSpaceDE w:val="0"/>
              <w:autoSpaceDN w:val="0"/>
              <w:adjustRightInd w:val="0"/>
              <w:jc w:val="center"/>
              <w:rPr>
                <w:b/>
                <w:spacing w:val="-3"/>
                <w:sz w:val="22"/>
                <w:szCs w:val="22"/>
              </w:rPr>
            </w:pPr>
            <w:r w:rsidRPr="005C5061">
              <w:rPr>
                <w:b/>
                <w:spacing w:val="-3"/>
                <w:sz w:val="22"/>
                <w:szCs w:val="22"/>
              </w:rPr>
              <w:t>(0</w:t>
            </w:r>
            <w:r w:rsidRPr="005C5061">
              <w:rPr>
                <w:b/>
                <w:spacing w:val="-3"/>
                <w:sz w:val="22"/>
                <w:szCs w:val="22"/>
                <w:lang w:val="en-US"/>
              </w:rPr>
              <w:t>,1</w:t>
            </w:r>
            <w:r w:rsidRPr="005C5061">
              <w:rPr>
                <w:b/>
                <w:spacing w:val="-3"/>
                <w:sz w:val="22"/>
                <w:szCs w:val="22"/>
              </w:rPr>
              <w:t>-100)</w:t>
            </w:r>
          </w:p>
        </w:tc>
      </w:tr>
      <w:tr w:rsidR="00E308C8" w:rsidRPr="005C5061" w14:paraId="35527909" w14:textId="77777777" w:rsidTr="007E397E">
        <w:trPr>
          <w:trHeight w:val="835"/>
        </w:trPr>
        <w:tc>
          <w:tcPr>
            <w:tcW w:w="851" w:type="dxa"/>
            <w:tcBorders>
              <w:top w:val="single" w:sz="6" w:space="0" w:color="auto"/>
              <w:left w:val="single" w:sz="6" w:space="0" w:color="auto"/>
              <w:bottom w:val="single" w:sz="4" w:space="0" w:color="auto"/>
              <w:right w:val="single" w:sz="6" w:space="0" w:color="auto"/>
            </w:tcBorders>
            <w:shd w:val="clear" w:color="auto" w:fill="FFFFFF"/>
            <w:vAlign w:val="center"/>
          </w:tcPr>
          <w:p w14:paraId="750A53DE" w14:textId="77777777" w:rsidR="00E308C8" w:rsidRPr="005C5061" w:rsidRDefault="00E308C8" w:rsidP="007E397E">
            <w:pPr>
              <w:widowControl w:val="0"/>
              <w:shd w:val="clear" w:color="auto" w:fill="FFFFFF"/>
              <w:autoSpaceDE w:val="0"/>
              <w:autoSpaceDN w:val="0"/>
              <w:adjustRightInd w:val="0"/>
              <w:jc w:val="center"/>
              <w:rPr>
                <w:b/>
                <w:sz w:val="22"/>
                <w:szCs w:val="22"/>
              </w:rPr>
            </w:pPr>
            <w:r w:rsidRPr="005C5061">
              <w:rPr>
                <w:b/>
                <w:sz w:val="22"/>
                <w:szCs w:val="22"/>
              </w:rPr>
              <w:t>1.</w:t>
            </w:r>
          </w:p>
        </w:tc>
        <w:tc>
          <w:tcPr>
            <w:tcW w:w="4111" w:type="dxa"/>
            <w:tcBorders>
              <w:top w:val="single" w:sz="6" w:space="0" w:color="auto"/>
              <w:left w:val="single" w:sz="6" w:space="0" w:color="auto"/>
              <w:bottom w:val="single" w:sz="4" w:space="0" w:color="auto"/>
              <w:right w:val="single" w:sz="6" w:space="0" w:color="auto"/>
            </w:tcBorders>
            <w:shd w:val="clear" w:color="auto" w:fill="FFFFFF"/>
            <w:vAlign w:val="center"/>
          </w:tcPr>
          <w:p w14:paraId="28406901" w14:textId="77777777" w:rsidR="00E308C8" w:rsidRPr="005C5061" w:rsidRDefault="00E308C8" w:rsidP="007E397E">
            <w:pPr>
              <w:widowControl w:val="0"/>
              <w:shd w:val="clear" w:color="auto" w:fill="FFFFFF"/>
              <w:autoSpaceDE w:val="0"/>
              <w:autoSpaceDN w:val="0"/>
              <w:adjustRightInd w:val="0"/>
              <w:ind w:left="5"/>
              <w:rPr>
                <w:b/>
                <w:spacing w:val="3"/>
                <w:sz w:val="22"/>
                <w:szCs w:val="22"/>
              </w:rPr>
            </w:pPr>
            <w:r w:rsidRPr="005C5061">
              <w:rPr>
                <w:b/>
                <w:spacing w:val="3"/>
                <w:sz w:val="22"/>
                <w:szCs w:val="22"/>
              </w:rPr>
              <w:t>Цена договора (без учёта НДС)</w:t>
            </w:r>
          </w:p>
          <w:p w14:paraId="4A0920DB" w14:textId="77777777" w:rsidR="00E308C8" w:rsidRPr="005C5061" w:rsidRDefault="00E308C8" w:rsidP="007E397E">
            <w:pPr>
              <w:widowControl w:val="0"/>
              <w:shd w:val="clear" w:color="auto" w:fill="FFFFFF"/>
              <w:autoSpaceDE w:val="0"/>
              <w:autoSpaceDN w:val="0"/>
              <w:adjustRightInd w:val="0"/>
              <w:ind w:left="5"/>
              <w:rPr>
                <w:i/>
                <w:spacing w:val="3"/>
                <w:sz w:val="22"/>
                <w:szCs w:val="22"/>
              </w:rPr>
            </w:pPr>
            <w:r w:rsidRPr="005C5061">
              <w:rPr>
                <w:i/>
                <w:spacing w:val="3"/>
                <w:sz w:val="22"/>
                <w:szCs w:val="22"/>
              </w:rPr>
              <w:t>Начальная максимальная цена договора</w:t>
            </w:r>
          </w:p>
        </w:tc>
        <w:tc>
          <w:tcPr>
            <w:tcW w:w="3778" w:type="dxa"/>
            <w:tcBorders>
              <w:top w:val="single" w:sz="6" w:space="0" w:color="auto"/>
              <w:left w:val="single" w:sz="6" w:space="0" w:color="auto"/>
              <w:bottom w:val="single" w:sz="4" w:space="0" w:color="auto"/>
              <w:right w:val="single" w:sz="6" w:space="0" w:color="auto"/>
            </w:tcBorders>
            <w:shd w:val="clear" w:color="auto" w:fill="FFFFFF"/>
            <w:vAlign w:val="center"/>
          </w:tcPr>
          <w:p w14:paraId="5B3E5510" w14:textId="77777777" w:rsidR="00E308C8" w:rsidRPr="00C17B85" w:rsidRDefault="00632DB0" w:rsidP="007E397E">
            <w:pPr>
              <w:contextualSpacing/>
              <w:rPr>
                <w:sz w:val="22"/>
                <w:szCs w:val="22"/>
              </w:rPr>
            </w:pPr>
            <m:oMathPara>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с</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с</m:t>
                    </m:r>
                  </m:sub>
                </m:sSub>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lang w:val="en-US"/>
                          </w:rPr>
                          <m:t>L</m:t>
                        </m:r>
                      </m:e>
                      <m:sub>
                        <m:r>
                          <w:rPr>
                            <w:rFonts w:ascii="Cambria Math" w:hAnsi="Cambria Math"/>
                            <w:sz w:val="22"/>
                            <w:szCs w:val="22"/>
                          </w:rPr>
                          <m:t>с</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O</m:t>
                        </m:r>
                      </m:e>
                      <m:sub>
                        <m:r>
                          <w:rPr>
                            <w:rFonts w:ascii="Cambria Math" w:hAnsi="Cambria Math"/>
                            <w:sz w:val="22"/>
                            <w:szCs w:val="22"/>
                          </w:rPr>
                          <m:t>с</m:t>
                        </m:r>
                      </m:sub>
                    </m:sSub>
                  </m:num>
                  <m:den>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с</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с</m:t>
                        </m:r>
                      </m:sub>
                    </m:sSub>
                  </m:den>
                </m:f>
              </m:oMath>
            </m:oMathPara>
          </w:p>
          <w:p w14:paraId="0152290C" w14:textId="77777777" w:rsidR="00E308C8" w:rsidRDefault="00E308C8" w:rsidP="007E397E">
            <w:pPr>
              <w:widowControl w:val="0"/>
              <w:shd w:val="clear" w:color="auto" w:fill="FFFFFF"/>
              <w:autoSpaceDE w:val="0"/>
              <w:autoSpaceDN w:val="0"/>
              <w:adjustRightInd w:val="0"/>
              <w:rPr>
                <w:spacing w:val="-2"/>
                <w:sz w:val="22"/>
                <w:szCs w:val="22"/>
              </w:rPr>
            </w:pPr>
          </w:p>
          <w:p w14:paraId="47FD69DB" w14:textId="77777777" w:rsidR="00E308C8" w:rsidRPr="005C5061" w:rsidRDefault="00E308C8" w:rsidP="007E397E">
            <w:pPr>
              <w:widowControl w:val="0"/>
              <w:shd w:val="clear" w:color="auto" w:fill="FFFFFF"/>
              <w:autoSpaceDE w:val="0"/>
              <w:autoSpaceDN w:val="0"/>
              <w:adjustRightInd w:val="0"/>
              <w:rPr>
                <w:spacing w:val="-2"/>
                <w:sz w:val="22"/>
                <w:szCs w:val="22"/>
              </w:rPr>
            </w:pPr>
            <w:r>
              <w:rPr>
                <w:spacing w:val="-2"/>
                <w:sz w:val="22"/>
                <w:szCs w:val="22"/>
              </w:rPr>
              <w:t>п. 4.15</w:t>
            </w:r>
            <w:r w:rsidRPr="005C5061">
              <w:rPr>
                <w:spacing w:val="-2"/>
                <w:sz w:val="22"/>
                <w:szCs w:val="22"/>
              </w:rPr>
              <w:t>.9 настоящей документации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FD2CEC0" w14:textId="2EDDA068" w:rsidR="00E308C8" w:rsidRPr="005C5061" w:rsidRDefault="0084545A" w:rsidP="007E397E">
            <w:pPr>
              <w:widowControl w:val="0"/>
              <w:shd w:val="clear" w:color="auto" w:fill="FFFFFF"/>
              <w:autoSpaceDE w:val="0"/>
              <w:autoSpaceDN w:val="0"/>
              <w:adjustRightInd w:val="0"/>
              <w:jc w:val="center"/>
              <w:rPr>
                <w:b/>
                <w:spacing w:val="-3"/>
                <w:sz w:val="22"/>
                <w:szCs w:val="22"/>
                <w:lang w:val="en-US"/>
              </w:rPr>
            </w:pPr>
            <w:r>
              <w:rPr>
                <w:b/>
                <w:spacing w:val="-3"/>
                <w:sz w:val="22"/>
                <w:szCs w:val="22"/>
              </w:rPr>
              <w:t>75</w:t>
            </w:r>
          </w:p>
        </w:tc>
      </w:tr>
      <w:tr w:rsidR="00E308C8" w:rsidRPr="005C5061" w14:paraId="6998BB18" w14:textId="77777777" w:rsidTr="007E397E">
        <w:trPr>
          <w:trHeight w:val="219"/>
        </w:trPr>
        <w:tc>
          <w:tcPr>
            <w:tcW w:w="851" w:type="dxa"/>
            <w:tcBorders>
              <w:top w:val="single" w:sz="6" w:space="0" w:color="auto"/>
              <w:left w:val="single" w:sz="6" w:space="0" w:color="auto"/>
              <w:bottom w:val="single" w:sz="4" w:space="0" w:color="auto"/>
              <w:right w:val="single" w:sz="6" w:space="0" w:color="auto"/>
            </w:tcBorders>
            <w:shd w:val="clear" w:color="auto" w:fill="FFFFFF"/>
            <w:vAlign w:val="center"/>
          </w:tcPr>
          <w:p w14:paraId="37FA2D94" w14:textId="77777777" w:rsidR="00E308C8" w:rsidRPr="005C5061" w:rsidRDefault="00E308C8" w:rsidP="007E397E">
            <w:pPr>
              <w:widowControl w:val="0"/>
              <w:shd w:val="clear" w:color="auto" w:fill="FFFFFF"/>
              <w:autoSpaceDE w:val="0"/>
              <w:autoSpaceDN w:val="0"/>
              <w:adjustRightInd w:val="0"/>
              <w:jc w:val="center"/>
              <w:rPr>
                <w:b/>
                <w:sz w:val="22"/>
                <w:szCs w:val="22"/>
              </w:rPr>
            </w:pPr>
            <w:r w:rsidRPr="005C5061">
              <w:rPr>
                <w:b/>
                <w:sz w:val="22"/>
                <w:szCs w:val="22"/>
              </w:rPr>
              <w:t>2.</w:t>
            </w:r>
          </w:p>
        </w:tc>
        <w:tc>
          <w:tcPr>
            <w:tcW w:w="4111" w:type="dxa"/>
            <w:tcBorders>
              <w:top w:val="single" w:sz="6" w:space="0" w:color="auto"/>
              <w:left w:val="single" w:sz="6" w:space="0" w:color="auto"/>
              <w:bottom w:val="single" w:sz="4" w:space="0" w:color="auto"/>
              <w:right w:val="single" w:sz="6" w:space="0" w:color="auto"/>
            </w:tcBorders>
            <w:shd w:val="clear" w:color="auto" w:fill="FFFFFF"/>
            <w:vAlign w:val="center"/>
          </w:tcPr>
          <w:p w14:paraId="13B36268" w14:textId="2BAA29DB" w:rsidR="00E308C8" w:rsidRPr="005C5061" w:rsidRDefault="00252D65" w:rsidP="007E397E">
            <w:pPr>
              <w:widowControl w:val="0"/>
              <w:autoSpaceDE w:val="0"/>
              <w:autoSpaceDN w:val="0"/>
              <w:adjustRightInd w:val="0"/>
              <w:contextualSpacing/>
              <w:rPr>
                <w:b/>
                <w:sz w:val="22"/>
                <w:szCs w:val="22"/>
              </w:rPr>
            </w:pPr>
            <w:r w:rsidRPr="00252D65">
              <w:rPr>
                <w:b/>
                <w:kern w:val="1"/>
                <w:sz w:val="22"/>
                <w:szCs w:val="22"/>
              </w:rPr>
              <w:t>Положительная деловая репутация участника закупки</w:t>
            </w:r>
          </w:p>
          <w:p w14:paraId="63D2E8E0" w14:textId="77777777" w:rsidR="00E308C8" w:rsidRPr="005C5061" w:rsidRDefault="00E308C8" w:rsidP="007E397E">
            <w:pPr>
              <w:widowControl w:val="0"/>
              <w:shd w:val="clear" w:color="auto" w:fill="FFFFFF"/>
              <w:autoSpaceDE w:val="0"/>
              <w:autoSpaceDN w:val="0"/>
              <w:adjustRightInd w:val="0"/>
              <w:ind w:left="5"/>
              <w:rPr>
                <w:b/>
                <w:spacing w:val="3"/>
                <w:sz w:val="22"/>
                <w:szCs w:val="22"/>
              </w:rPr>
            </w:pPr>
          </w:p>
        </w:tc>
        <w:tc>
          <w:tcPr>
            <w:tcW w:w="3778" w:type="dxa"/>
            <w:tcBorders>
              <w:top w:val="single" w:sz="6" w:space="0" w:color="auto"/>
              <w:left w:val="single" w:sz="6" w:space="0" w:color="auto"/>
              <w:bottom w:val="single" w:sz="4" w:space="0" w:color="auto"/>
              <w:right w:val="single" w:sz="6" w:space="0" w:color="auto"/>
            </w:tcBorders>
            <w:shd w:val="clear" w:color="auto" w:fill="FFFFFF"/>
            <w:vAlign w:val="center"/>
          </w:tcPr>
          <w:p w14:paraId="2D3CC2F3" w14:textId="77777777" w:rsidR="00E308C8" w:rsidRPr="005C5061" w:rsidRDefault="00E308C8" w:rsidP="007E397E">
            <w:pPr>
              <w:widowControl w:val="0"/>
              <w:autoSpaceDE w:val="0"/>
              <w:autoSpaceDN w:val="0"/>
              <w:adjustRightInd w:val="0"/>
              <w:contextualSpacing/>
              <w:jc w:val="both"/>
              <w:rPr>
                <w:i/>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F0FBB7F" w14:textId="31C35E7B" w:rsidR="00E308C8" w:rsidRPr="005C5061" w:rsidRDefault="0084545A" w:rsidP="007E397E">
            <w:pPr>
              <w:widowControl w:val="0"/>
              <w:shd w:val="clear" w:color="auto" w:fill="FFFFFF"/>
              <w:autoSpaceDE w:val="0"/>
              <w:autoSpaceDN w:val="0"/>
              <w:adjustRightInd w:val="0"/>
              <w:jc w:val="center"/>
              <w:rPr>
                <w:b/>
                <w:spacing w:val="-3"/>
                <w:sz w:val="22"/>
                <w:szCs w:val="22"/>
              </w:rPr>
            </w:pPr>
            <w:r>
              <w:rPr>
                <w:b/>
                <w:spacing w:val="-3"/>
                <w:sz w:val="22"/>
                <w:szCs w:val="22"/>
              </w:rPr>
              <w:t>2,5</w:t>
            </w:r>
          </w:p>
        </w:tc>
      </w:tr>
      <w:tr w:rsidR="00E308C8" w:rsidRPr="005C5061" w14:paraId="0535D4F2" w14:textId="77777777" w:rsidTr="007E397E">
        <w:trPr>
          <w:trHeight w:val="247"/>
        </w:trPr>
        <w:tc>
          <w:tcPr>
            <w:tcW w:w="851" w:type="dxa"/>
            <w:tcBorders>
              <w:top w:val="single" w:sz="6" w:space="0" w:color="auto"/>
              <w:left w:val="single" w:sz="6" w:space="0" w:color="auto"/>
              <w:bottom w:val="single" w:sz="4" w:space="0" w:color="auto"/>
              <w:right w:val="single" w:sz="6" w:space="0" w:color="auto"/>
            </w:tcBorders>
            <w:shd w:val="clear" w:color="auto" w:fill="FFFFFF"/>
            <w:vAlign w:val="center"/>
          </w:tcPr>
          <w:p w14:paraId="234E7E42" w14:textId="77777777" w:rsidR="00E308C8" w:rsidRPr="005C5061" w:rsidRDefault="00E308C8" w:rsidP="007E397E">
            <w:pPr>
              <w:widowControl w:val="0"/>
              <w:shd w:val="clear" w:color="auto" w:fill="FFFFFF"/>
              <w:autoSpaceDE w:val="0"/>
              <w:autoSpaceDN w:val="0"/>
              <w:adjustRightInd w:val="0"/>
              <w:jc w:val="center"/>
              <w:rPr>
                <w:b/>
                <w:sz w:val="22"/>
                <w:szCs w:val="22"/>
              </w:rPr>
            </w:pPr>
            <w:r w:rsidRPr="005C5061">
              <w:rPr>
                <w:b/>
                <w:sz w:val="22"/>
                <w:szCs w:val="22"/>
              </w:rPr>
              <w:t>2.2.</w:t>
            </w:r>
          </w:p>
        </w:tc>
        <w:tc>
          <w:tcPr>
            <w:tcW w:w="4111" w:type="dxa"/>
            <w:tcBorders>
              <w:top w:val="single" w:sz="6" w:space="0" w:color="auto"/>
              <w:left w:val="single" w:sz="6" w:space="0" w:color="auto"/>
              <w:bottom w:val="single" w:sz="4" w:space="0" w:color="auto"/>
              <w:right w:val="single" w:sz="6" w:space="0" w:color="auto"/>
            </w:tcBorders>
            <w:shd w:val="clear" w:color="auto" w:fill="FFFFFF"/>
          </w:tcPr>
          <w:p w14:paraId="7C6F2546" w14:textId="3B4371C6" w:rsidR="00E308C8" w:rsidRPr="005C5061" w:rsidRDefault="00252D65" w:rsidP="007E397E">
            <w:pPr>
              <w:widowControl w:val="0"/>
              <w:autoSpaceDE w:val="0"/>
              <w:autoSpaceDN w:val="0"/>
              <w:adjustRightInd w:val="0"/>
              <w:contextualSpacing/>
              <w:rPr>
                <w:b/>
                <w:sz w:val="22"/>
                <w:szCs w:val="22"/>
              </w:rPr>
            </w:pPr>
            <w:r w:rsidRPr="00252D65">
              <w:rPr>
                <w:b/>
                <w:sz w:val="22"/>
                <w:szCs w:val="22"/>
              </w:rPr>
              <w:t>Отсутствие отрицательных отзывов, претензий заказчиков</w:t>
            </w:r>
            <w:r w:rsidRPr="00252D65">
              <w:rPr>
                <w:sz w:val="22"/>
                <w:szCs w:val="22"/>
              </w:rPr>
              <w:t xml:space="preserve"> по аналогичным договорам и критерию аналогичности (Нежелательное предложение – 1 отрицательный отзыв или претензия).</w:t>
            </w:r>
          </w:p>
        </w:tc>
        <w:tc>
          <w:tcPr>
            <w:tcW w:w="3778" w:type="dxa"/>
            <w:tcBorders>
              <w:top w:val="single" w:sz="6" w:space="0" w:color="auto"/>
              <w:left w:val="single" w:sz="6" w:space="0" w:color="auto"/>
              <w:bottom w:val="single" w:sz="4" w:space="0" w:color="auto"/>
              <w:right w:val="single" w:sz="6" w:space="0" w:color="auto"/>
            </w:tcBorders>
            <w:shd w:val="clear" w:color="auto" w:fill="FFFFFF"/>
          </w:tcPr>
          <w:p w14:paraId="4EF5D90D" w14:textId="77777777" w:rsidR="00E308C8" w:rsidRPr="007907CC" w:rsidRDefault="00632DB0" w:rsidP="007E397E">
            <w:pPr>
              <w:rPr>
                <w:lang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unw</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14:paraId="4894B3D8" w14:textId="77777777" w:rsidR="00E308C8" w:rsidRPr="007907CC" w:rsidRDefault="00E308C8" w:rsidP="007E397E">
            <w:pPr>
              <w:rPr>
                <w:lang w:eastAsia="en-US"/>
              </w:rPr>
            </w:pPr>
          </w:p>
          <w:p w14:paraId="0BC4436F" w14:textId="77777777" w:rsidR="00E308C8" w:rsidRPr="007907CC" w:rsidRDefault="00632DB0" w:rsidP="007E397E">
            <w:pPr>
              <w:widowControl w:val="0"/>
              <w:autoSpaceDE w:val="0"/>
              <w:autoSpaceDN w:val="0"/>
              <w:adjustRightInd w:val="0"/>
              <w:contextualSpacing/>
              <w:jc w:val="both"/>
              <w:rPr>
                <w:lang w:eastAsia="en-US"/>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&lt;</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unw</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B</m:t>
                    </m:r>
                  </m:e>
                  <m:sub>
                    <m:r>
                      <w:rPr>
                        <w:rFonts w:ascii="Cambria Math" w:hAnsi="Cambria Math"/>
                        <w:lang w:eastAsia="en-US"/>
                      </w:rPr>
                      <m:t>k</m:t>
                    </m:r>
                  </m:sub>
                </m:sSub>
              </m:oMath>
            </m:oMathPara>
          </w:p>
          <w:p w14:paraId="035BA443" w14:textId="77777777" w:rsidR="00E308C8" w:rsidRPr="005C5061" w:rsidRDefault="00E308C8" w:rsidP="007E397E">
            <w:pPr>
              <w:snapToGrid w:val="0"/>
              <w:spacing w:line="276" w:lineRule="auto"/>
              <w:rPr>
                <w:rFonts w:eastAsia="Calibri"/>
                <w:sz w:val="22"/>
                <w:szCs w:val="22"/>
                <w:lang w:eastAsia="en-US"/>
              </w:rPr>
            </w:pPr>
          </w:p>
          <w:p w14:paraId="6DB954E3" w14:textId="3814A356" w:rsidR="00E308C8" w:rsidRPr="005C5061" w:rsidRDefault="00E308C8" w:rsidP="007E397E">
            <w:pPr>
              <w:snapToGrid w:val="0"/>
              <w:spacing w:line="276" w:lineRule="auto"/>
              <w:rPr>
                <w:rFonts w:eastAsia="Calibri"/>
                <w:sz w:val="22"/>
                <w:szCs w:val="22"/>
                <w:lang w:eastAsia="en-US"/>
              </w:rPr>
            </w:pPr>
            <w:r>
              <w:rPr>
                <w:rFonts w:eastAsia="Calibri"/>
                <w:sz w:val="22"/>
                <w:szCs w:val="22"/>
                <w:lang w:eastAsia="en-US"/>
              </w:rPr>
              <w:t>п.4.15.10.</w:t>
            </w:r>
            <w:r w:rsidRPr="005C5061">
              <w:rPr>
                <w:rFonts w:eastAsia="Calibri"/>
                <w:sz w:val="22"/>
                <w:szCs w:val="22"/>
                <w:lang w:eastAsia="en-US"/>
              </w:rPr>
              <w:t xml:space="preserve"> настоящей документации</w:t>
            </w:r>
          </w:p>
          <w:p w14:paraId="79FA6B4B" w14:textId="6ADC3718" w:rsidR="00E308C8" w:rsidRPr="005C5061" w:rsidRDefault="00E308C8" w:rsidP="007E397E">
            <w:pPr>
              <w:pStyle w:val="af0"/>
              <w:widowControl w:val="0"/>
              <w:autoSpaceDE w:val="0"/>
              <w:autoSpaceDN w:val="0"/>
              <w:adjustRightInd w:val="0"/>
              <w:ind w:left="0"/>
              <w:jc w:val="both"/>
              <w:rPr>
                <w:i/>
                <w:sz w:val="22"/>
                <w:szCs w:val="22"/>
                <w:lang w:eastAsia="en-US"/>
              </w:rPr>
            </w:pPr>
            <w:r w:rsidRPr="005C5061">
              <w:rPr>
                <w:rFonts w:eastAsia="Calibri"/>
                <w:sz w:val="22"/>
                <w:szCs w:val="22"/>
                <w:lang w:eastAsia="en-US"/>
              </w:rPr>
              <w:t xml:space="preserve">Нежелательное предложение </w:t>
            </w:r>
            <m:oMath>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unw</m:t>
                  </m:r>
                </m:sub>
              </m:sSub>
            </m:oMath>
            <w:r w:rsidR="00252D65">
              <w:rPr>
                <w:rFonts w:eastAsia="Calibri"/>
                <w:sz w:val="22"/>
                <w:szCs w:val="22"/>
                <w:lang w:eastAsia="en-US"/>
              </w:rPr>
              <w:t xml:space="preserve"> – </w:t>
            </w:r>
            <w:r w:rsidR="00252D65" w:rsidRPr="00252D65">
              <w:rPr>
                <w:rFonts w:eastAsia="Calibri"/>
                <w:sz w:val="22"/>
                <w:szCs w:val="22"/>
                <w:lang w:eastAsia="en-US"/>
              </w:rPr>
              <w:t>1 отрицательный отзыв или претензия</w:t>
            </w:r>
            <w:r w:rsidRPr="005C5061">
              <w:rPr>
                <w:rFonts w:eastAsia="Calibri"/>
                <w:sz w:val="22"/>
                <w:szCs w:val="22"/>
                <w:lang w:eastAsia="en-US"/>
              </w:rPr>
              <w:t>.</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6F30C91" w14:textId="3A4EDB99" w:rsidR="00E308C8" w:rsidRPr="005C5061" w:rsidRDefault="0084545A" w:rsidP="007E397E">
            <w:pPr>
              <w:widowControl w:val="0"/>
              <w:shd w:val="clear" w:color="auto" w:fill="FFFFFF"/>
              <w:autoSpaceDE w:val="0"/>
              <w:autoSpaceDN w:val="0"/>
              <w:adjustRightInd w:val="0"/>
              <w:jc w:val="center"/>
              <w:rPr>
                <w:spacing w:val="-3"/>
                <w:sz w:val="22"/>
                <w:szCs w:val="22"/>
              </w:rPr>
            </w:pPr>
            <w:r>
              <w:rPr>
                <w:spacing w:val="-3"/>
                <w:sz w:val="22"/>
                <w:szCs w:val="22"/>
              </w:rPr>
              <w:t>2,5</w:t>
            </w:r>
          </w:p>
        </w:tc>
      </w:tr>
      <w:tr w:rsidR="00E308C8" w:rsidRPr="005C5061" w14:paraId="25EACB88" w14:textId="77777777" w:rsidTr="007E397E">
        <w:trPr>
          <w:trHeight w:val="389"/>
        </w:trPr>
        <w:tc>
          <w:tcPr>
            <w:tcW w:w="851" w:type="dxa"/>
            <w:tcBorders>
              <w:top w:val="single" w:sz="6" w:space="0" w:color="auto"/>
              <w:left w:val="single" w:sz="6" w:space="0" w:color="auto"/>
              <w:bottom w:val="single" w:sz="4" w:space="0" w:color="auto"/>
              <w:right w:val="single" w:sz="6" w:space="0" w:color="auto"/>
            </w:tcBorders>
            <w:shd w:val="clear" w:color="auto" w:fill="FFFFFF"/>
            <w:vAlign w:val="center"/>
          </w:tcPr>
          <w:p w14:paraId="7D36F937" w14:textId="77777777" w:rsidR="00E308C8" w:rsidRPr="005C5061" w:rsidRDefault="00E308C8" w:rsidP="007E397E">
            <w:pPr>
              <w:widowControl w:val="0"/>
              <w:shd w:val="clear" w:color="auto" w:fill="FFFFFF"/>
              <w:autoSpaceDE w:val="0"/>
              <w:autoSpaceDN w:val="0"/>
              <w:adjustRightInd w:val="0"/>
              <w:jc w:val="center"/>
              <w:rPr>
                <w:b/>
                <w:sz w:val="22"/>
                <w:szCs w:val="22"/>
              </w:rPr>
            </w:pPr>
            <w:r w:rsidRPr="005C5061">
              <w:rPr>
                <w:b/>
                <w:sz w:val="22"/>
                <w:szCs w:val="22"/>
              </w:rPr>
              <w:t>3.</w:t>
            </w:r>
          </w:p>
        </w:tc>
        <w:tc>
          <w:tcPr>
            <w:tcW w:w="4111" w:type="dxa"/>
            <w:tcBorders>
              <w:top w:val="single" w:sz="6" w:space="0" w:color="auto"/>
              <w:left w:val="single" w:sz="6" w:space="0" w:color="auto"/>
              <w:bottom w:val="single" w:sz="4" w:space="0" w:color="auto"/>
              <w:right w:val="single" w:sz="6" w:space="0" w:color="auto"/>
            </w:tcBorders>
            <w:shd w:val="clear" w:color="auto" w:fill="FFFFFF"/>
          </w:tcPr>
          <w:p w14:paraId="4103A0C0" w14:textId="77777777" w:rsidR="00E308C8" w:rsidRPr="005C5061" w:rsidRDefault="00E308C8" w:rsidP="007E397E">
            <w:pPr>
              <w:widowControl w:val="0"/>
              <w:autoSpaceDE w:val="0"/>
              <w:autoSpaceDN w:val="0"/>
              <w:adjustRightInd w:val="0"/>
              <w:contextualSpacing/>
              <w:rPr>
                <w:b/>
                <w:snapToGrid w:val="0"/>
                <w:sz w:val="22"/>
                <w:szCs w:val="22"/>
              </w:rPr>
            </w:pPr>
            <w:r w:rsidRPr="005C5061">
              <w:rPr>
                <w:b/>
                <w:snapToGrid w:val="0"/>
                <w:sz w:val="22"/>
                <w:szCs w:val="22"/>
              </w:rPr>
              <w:t xml:space="preserve">Опыт участника закупки       </w:t>
            </w:r>
            <w:r w:rsidRPr="005C5061">
              <w:rPr>
                <w:sz w:val="22"/>
                <w:szCs w:val="22"/>
              </w:rPr>
              <w:t xml:space="preserve"> </w:t>
            </w:r>
          </w:p>
        </w:tc>
        <w:tc>
          <w:tcPr>
            <w:tcW w:w="3778" w:type="dxa"/>
            <w:tcBorders>
              <w:top w:val="single" w:sz="6" w:space="0" w:color="auto"/>
              <w:left w:val="single" w:sz="6" w:space="0" w:color="auto"/>
              <w:bottom w:val="single" w:sz="4" w:space="0" w:color="auto"/>
              <w:right w:val="single" w:sz="6" w:space="0" w:color="auto"/>
            </w:tcBorders>
            <w:shd w:val="clear" w:color="auto" w:fill="FFFFFF"/>
            <w:vAlign w:val="center"/>
          </w:tcPr>
          <w:p w14:paraId="433AC3A3" w14:textId="77777777" w:rsidR="00E308C8" w:rsidRPr="005C5061" w:rsidRDefault="00E308C8" w:rsidP="007E397E">
            <w:pPr>
              <w:widowControl w:val="0"/>
              <w:autoSpaceDE w:val="0"/>
              <w:autoSpaceDN w:val="0"/>
              <w:adjustRightInd w:val="0"/>
              <w:contextualSpacing/>
              <w:jc w:val="both"/>
              <w:rPr>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0700E8B" w14:textId="7A83A8B0" w:rsidR="00E308C8" w:rsidRPr="005C5061" w:rsidRDefault="0084545A" w:rsidP="007E397E">
            <w:pPr>
              <w:widowControl w:val="0"/>
              <w:shd w:val="clear" w:color="auto" w:fill="FFFFFF"/>
              <w:autoSpaceDE w:val="0"/>
              <w:autoSpaceDN w:val="0"/>
              <w:adjustRightInd w:val="0"/>
              <w:jc w:val="center"/>
              <w:rPr>
                <w:b/>
                <w:spacing w:val="-3"/>
                <w:sz w:val="22"/>
                <w:szCs w:val="22"/>
              </w:rPr>
            </w:pPr>
            <w:r>
              <w:rPr>
                <w:b/>
                <w:spacing w:val="-3"/>
                <w:sz w:val="22"/>
                <w:szCs w:val="22"/>
              </w:rPr>
              <w:t>7,5</w:t>
            </w:r>
          </w:p>
        </w:tc>
      </w:tr>
      <w:tr w:rsidR="00E308C8" w:rsidRPr="005C5061" w14:paraId="43DF1E21" w14:textId="77777777" w:rsidTr="00BE0606">
        <w:trPr>
          <w:trHeight w:val="552"/>
        </w:trPr>
        <w:tc>
          <w:tcPr>
            <w:tcW w:w="851" w:type="dxa"/>
            <w:tcBorders>
              <w:top w:val="single" w:sz="6" w:space="0" w:color="auto"/>
              <w:left w:val="single" w:sz="6" w:space="0" w:color="auto"/>
              <w:bottom w:val="single" w:sz="4" w:space="0" w:color="auto"/>
              <w:right w:val="single" w:sz="6" w:space="0" w:color="auto"/>
            </w:tcBorders>
            <w:shd w:val="clear" w:color="auto" w:fill="FFFFFF"/>
            <w:vAlign w:val="center"/>
          </w:tcPr>
          <w:p w14:paraId="3B8EDC80" w14:textId="77777777" w:rsidR="00E308C8" w:rsidRPr="005C5061" w:rsidRDefault="00E308C8" w:rsidP="007E397E">
            <w:pPr>
              <w:widowControl w:val="0"/>
              <w:shd w:val="clear" w:color="auto" w:fill="FFFFFF"/>
              <w:autoSpaceDE w:val="0"/>
              <w:autoSpaceDN w:val="0"/>
              <w:adjustRightInd w:val="0"/>
              <w:jc w:val="center"/>
              <w:rPr>
                <w:b/>
                <w:sz w:val="22"/>
                <w:szCs w:val="22"/>
              </w:rPr>
            </w:pPr>
            <w:r w:rsidRPr="005C5061">
              <w:rPr>
                <w:b/>
                <w:sz w:val="22"/>
                <w:szCs w:val="22"/>
              </w:rPr>
              <w:t>3.1.</w:t>
            </w:r>
          </w:p>
        </w:tc>
        <w:tc>
          <w:tcPr>
            <w:tcW w:w="4111" w:type="dxa"/>
            <w:tcBorders>
              <w:top w:val="single" w:sz="6" w:space="0" w:color="auto"/>
              <w:left w:val="single" w:sz="6" w:space="0" w:color="auto"/>
              <w:bottom w:val="single" w:sz="4" w:space="0" w:color="auto"/>
              <w:right w:val="single" w:sz="6" w:space="0" w:color="auto"/>
            </w:tcBorders>
            <w:shd w:val="clear" w:color="auto" w:fill="FFFFFF"/>
          </w:tcPr>
          <w:p w14:paraId="584231BD" w14:textId="6C6F0B52" w:rsidR="00EE7EE5" w:rsidRPr="00EE7EE5" w:rsidRDefault="00E308C8" w:rsidP="00EE7EE5">
            <w:pPr>
              <w:pStyle w:val="af0"/>
              <w:tabs>
                <w:tab w:val="left" w:pos="-88"/>
              </w:tabs>
              <w:ind w:left="0"/>
              <w:rPr>
                <w:b/>
                <w:sz w:val="22"/>
                <w:szCs w:val="22"/>
              </w:rPr>
            </w:pPr>
            <w:r w:rsidRPr="00D84A05">
              <w:rPr>
                <w:b/>
                <w:sz w:val="22"/>
                <w:szCs w:val="22"/>
              </w:rPr>
              <w:t>Копии договоров</w:t>
            </w:r>
            <w:r>
              <w:rPr>
                <w:sz w:val="22"/>
                <w:szCs w:val="22"/>
              </w:rPr>
              <w:t>,</w:t>
            </w:r>
            <w:r w:rsidRPr="00AA7BD1">
              <w:rPr>
                <w:sz w:val="22"/>
                <w:szCs w:val="22"/>
              </w:rPr>
              <w:t xml:space="preserve"> </w:t>
            </w:r>
            <w:r w:rsidRPr="003D09F9">
              <w:rPr>
                <w:b/>
                <w:sz w:val="22"/>
                <w:szCs w:val="22"/>
              </w:rPr>
              <w:t xml:space="preserve">подтверждающих </w:t>
            </w:r>
            <w:r w:rsidR="00EE7EE5" w:rsidRPr="00EE7EE5">
              <w:rPr>
                <w:b/>
                <w:sz w:val="22"/>
                <w:szCs w:val="22"/>
              </w:rPr>
              <w:t>оказание аналогичных услуг:</w:t>
            </w:r>
          </w:p>
          <w:p w14:paraId="14B57CAE" w14:textId="77777777" w:rsidR="00EE7EE5" w:rsidRDefault="00BE0606" w:rsidP="00584938">
            <w:pPr>
              <w:pStyle w:val="af0"/>
              <w:tabs>
                <w:tab w:val="left" w:pos="-88"/>
              </w:tabs>
              <w:ind w:left="0"/>
              <w:rPr>
                <w:sz w:val="22"/>
                <w:szCs w:val="22"/>
              </w:rPr>
            </w:pPr>
            <w:r w:rsidRPr="00BE0606">
              <w:rPr>
                <w:b/>
                <w:sz w:val="22"/>
                <w:szCs w:val="22"/>
                <w:u w:val="single"/>
              </w:rPr>
              <w:t xml:space="preserve">по техническому обслуживанию средств охранно-пожарной </w:t>
            </w:r>
            <w:r w:rsidRPr="00BE0606">
              <w:rPr>
                <w:sz w:val="22"/>
                <w:szCs w:val="22"/>
              </w:rPr>
              <w:t xml:space="preserve">сигнализации (не менее 3-х надлежаще исполненных за 36 месяцев, предшествовавших дню подачи заявки, договоров, с указанием предмета договора, состава и стоимости услуг и приложением итоговой справки о стоимости оказанных услуг) (предпочитаемое предложение </w:t>
            </w:r>
            <m:oMath>
              <m:sSub>
                <m:sSubPr>
                  <m:ctrlPr>
                    <w:rPr>
                      <w:rFonts w:ascii="Cambria Math" w:hAnsi="Cambria Math"/>
                      <w:sz w:val="22"/>
                      <w:szCs w:val="22"/>
                    </w:rPr>
                  </m:ctrlPr>
                </m:sSubPr>
                <m:e>
                  <m:r>
                    <m:rPr>
                      <m:sty m:val="p"/>
                    </m:rPr>
                    <w:rPr>
                      <w:rFonts w:ascii="Cambria Math" w:hAnsi="Cambria Math"/>
                      <w:sz w:val="22"/>
                      <w:szCs w:val="22"/>
                    </w:rPr>
                    <m:t>K</m:t>
                  </m:r>
                </m:e>
                <m:sub>
                  <m:r>
                    <m:rPr>
                      <m:sty m:val="p"/>
                    </m:rPr>
                    <w:rPr>
                      <w:rFonts w:ascii="Cambria Math" w:hAnsi="Cambria Math"/>
                      <w:sz w:val="22"/>
                      <w:szCs w:val="22"/>
                    </w:rPr>
                    <m:t>pre</m:t>
                  </m:r>
                </m:sub>
              </m:sSub>
            </m:oMath>
            <w:r w:rsidRPr="00BE0606">
              <w:rPr>
                <w:sz w:val="22"/>
                <w:szCs w:val="22"/>
              </w:rPr>
              <w:t xml:space="preserve"> – 5 договоров,  3 договора для допуска входит в это количество))</w:t>
            </w:r>
          </w:p>
          <w:p w14:paraId="2CD72573" w14:textId="77777777" w:rsidR="00675546" w:rsidRDefault="00675546" w:rsidP="00584938">
            <w:pPr>
              <w:pStyle w:val="af0"/>
              <w:tabs>
                <w:tab w:val="left" w:pos="-88"/>
              </w:tabs>
              <w:ind w:left="0"/>
              <w:rPr>
                <w:sz w:val="22"/>
                <w:szCs w:val="22"/>
              </w:rPr>
            </w:pPr>
          </w:p>
          <w:p w14:paraId="3E931C9F" w14:textId="77777777" w:rsidR="00675546" w:rsidRDefault="00675546" w:rsidP="00584938">
            <w:pPr>
              <w:pStyle w:val="af0"/>
              <w:tabs>
                <w:tab w:val="left" w:pos="-88"/>
              </w:tabs>
              <w:ind w:left="0"/>
              <w:rPr>
                <w:sz w:val="22"/>
                <w:szCs w:val="22"/>
              </w:rPr>
            </w:pPr>
          </w:p>
          <w:p w14:paraId="004F1EA9" w14:textId="77777777" w:rsidR="00675546" w:rsidRDefault="00675546" w:rsidP="00584938">
            <w:pPr>
              <w:pStyle w:val="af0"/>
              <w:tabs>
                <w:tab w:val="left" w:pos="-88"/>
              </w:tabs>
              <w:ind w:left="0"/>
              <w:rPr>
                <w:sz w:val="22"/>
                <w:szCs w:val="22"/>
              </w:rPr>
            </w:pPr>
          </w:p>
          <w:p w14:paraId="4E8D76BC" w14:textId="77777777" w:rsidR="00675546" w:rsidRDefault="00675546" w:rsidP="00584938">
            <w:pPr>
              <w:pStyle w:val="af0"/>
              <w:tabs>
                <w:tab w:val="left" w:pos="-88"/>
              </w:tabs>
              <w:ind w:left="0"/>
              <w:rPr>
                <w:sz w:val="22"/>
                <w:szCs w:val="22"/>
              </w:rPr>
            </w:pPr>
          </w:p>
          <w:p w14:paraId="14A654C0" w14:textId="46F8B6E6" w:rsidR="00675546" w:rsidRPr="00EE7EE5" w:rsidRDefault="00675546" w:rsidP="00584938">
            <w:pPr>
              <w:pStyle w:val="af0"/>
              <w:tabs>
                <w:tab w:val="left" w:pos="-88"/>
              </w:tabs>
              <w:ind w:left="0"/>
              <w:rPr>
                <w:sz w:val="22"/>
                <w:szCs w:val="22"/>
              </w:rPr>
            </w:pPr>
          </w:p>
        </w:tc>
        <w:tc>
          <w:tcPr>
            <w:tcW w:w="3778" w:type="dxa"/>
            <w:tcBorders>
              <w:top w:val="single" w:sz="6" w:space="0" w:color="auto"/>
              <w:left w:val="single" w:sz="6" w:space="0" w:color="auto"/>
              <w:bottom w:val="single" w:sz="4" w:space="0" w:color="auto"/>
              <w:right w:val="single" w:sz="6" w:space="0" w:color="auto"/>
            </w:tcBorders>
            <w:shd w:val="clear" w:color="auto" w:fill="FFFFFF"/>
          </w:tcPr>
          <w:p w14:paraId="4C0DF655" w14:textId="77777777" w:rsidR="00E308C8" w:rsidRPr="00615FDA" w:rsidRDefault="00632DB0" w:rsidP="007E397E">
            <w:pPr>
              <w:jc w:val="both"/>
              <w:rPr>
                <w:sz w:val="22"/>
                <w:szCs w:val="22"/>
              </w:rPr>
            </w:pPr>
            <m:oMathPara>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nc</m:t>
                    </m:r>
                  </m:sub>
                </m:sSub>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lang w:val="en-US"/>
                          </w:rPr>
                          <m:t>L</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O</m:t>
                        </m:r>
                      </m:e>
                      <m:sub>
                        <m:r>
                          <w:rPr>
                            <w:rFonts w:ascii="Cambria Math" w:hAnsi="Cambria Math"/>
                            <w:sz w:val="22"/>
                            <w:szCs w:val="22"/>
                          </w:rPr>
                          <m:t>nc</m:t>
                        </m:r>
                      </m:sub>
                    </m:sSub>
                  </m:num>
                  <m:den>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nc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nc</m:t>
                        </m:r>
                      </m:sub>
                    </m:sSub>
                  </m:den>
                </m:f>
              </m:oMath>
            </m:oMathPara>
          </w:p>
          <w:p w14:paraId="4EAFF7A4" w14:textId="77777777" w:rsidR="00E308C8" w:rsidRPr="00615FDA" w:rsidRDefault="00E308C8" w:rsidP="007E397E">
            <w:pPr>
              <w:jc w:val="both"/>
              <w:rPr>
                <w:sz w:val="22"/>
                <w:szCs w:val="22"/>
              </w:rPr>
            </w:pPr>
          </w:p>
          <w:p w14:paraId="4FBC2379" w14:textId="77777777" w:rsidR="00E308C8" w:rsidRPr="00615FDA" w:rsidRDefault="00E308C8" w:rsidP="007E397E">
            <w:pPr>
              <w:rPr>
                <w:i/>
                <w:color w:val="000000"/>
                <w:sz w:val="22"/>
                <w:szCs w:val="22"/>
              </w:rPr>
            </w:pPr>
            <w:r>
              <w:rPr>
                <w:snapToGrid w:val="0"/>
                <w:sz w:val="22"/>
                <w:szCs w:val="22"/>
              </w:rPr>
              <w:t>п.4.15</w:t>
            </w:r>
            <w:r w:rsidRPr="005C5061">
              <w:rPr>
                <w:snapToGrid w:val="0"/>
                <w:sz w:val="22"/>
                <w:szCs w:val="22"/>
              </w:rPr>
              <w:t>.11.1. настоящей документации</w:t>
            </w:r>
          </w:p>
          <w:p w14:paraId="7FA9AB13" w14:textId="3F71F23F" w:rsidR="00E308C8" w:rsidRPr="00EE7EE5" w:rsidRDefault="00E308C8" w:rsidP="007E397E">
            <w:pPr>
              <w:widowControl w:val="0"/>
              <w:autoSpaceDE w:val="0"/>
              <w:autoSpaceDN w:val="0"/>
              <w:adjustRightInd w:val="0"/>
              <w:contextualSpacing/>
              <w:rPr>
                <w:sz w:val="22"/>
                <w:szCs w:val="22"/>
              </w:rPr>
            </w:pPr>
            <w:r w:rsidRPr="005C5061">
              <w:rPr>
                <w:sz w:val="22"/>
                <w:szCs w:val="22"/>
                <w:lang w:eastAsia="en-US"/>
              </w:rPr>
              <w:t xml:space="preserve">предпочитаемое значение: </w:t>
            </w:r>
            <m:oMath>
              <m:sSub>
                <m:sSubPr>
                  <m:ctrlPr>
                    <w:rPr>
                      <w:rFonts w:ascii="Cambria Math" w:hAnsi="Cambria Math"/>
                      <w:sz w:val="22"/>
                      <w:szCs w:val="22"/>
                    </w:rPr>
                  </m:ctrlPr>
                </m:sSubPr>
                <m:e>
                  <m:r>
                    <m:rPr>
                      <m:sty m:val="p"/>
                    </m:rPr>
                    <w:rPr>
                      <w:rFonts w:ascii="Cambria Math" w:hAnsi="Cambria Math"/>
                      <w:sz w:val="22"/>
                      <w:szCs w:val="22"/>
                    </w:rPr>
                    <m:t>T</m:t>
                  </m:r>
                </m:e>
                <m:sub>
                  <m:r>
                    <w:rPr>
                      <w:rFonts w:ascii="Cambria Math" w:hAnsi="Cambria Math"/>
                      <w:sz w:val="22"/>
                      <w:szCs w:val="22"/>
                    </w:rPr>
                    <m:t>nc</m:t>
                  </m:r>
                </m:sub>
              </m:sSub>
              <m:r>
                <w:rPr>
                  <w:rFonts w:ascii="Cambria Math" w:hAnsi="Cambria Math"/>
                  <w:sz w:val="22"/>
                  <w:szCs w:val="22"/>
                </w:rPr>
                <m:t>=5</m:t>
              </m:r>
            </m:oMath>
          </w:p>
          <w:p w14:paraId="116726F1" w14:textId="77777777" w:rsidR="00EE7EE5" w:rsidRPr="00EE7EE5" w:rsidRDefault="00EE7EE5" w:rsidP="007E397E">
            <w:pPr>
              <w:widowControl w:val="0"/>
              <w:autoSpaceDE w:val="0"/>
              <w:autoSpaceDN w:val="0"/>
              <w:adjustRightInd w:val="0"/>
              <w:contextualSpacing/>
              <w:rPr>
                <w:sz w:val="22"/>
                <w:szCs w:val="22"/>
              </w:rPr>
            </w:pPr>
          </w:p>
          <w:p w14:paraId="2B14FB1A" w14:textId="77777777" w:rsidR="00E308C8" w:rsidRPr="00FA3A22" w:rsidRDefault="00E308C8" w:rsidP="007E397E">
            <w:pPr>
              <w:widowControl w:val="0"/>
              <w:autoSpaceDE w:val="0"/>
              <w:autoSpaceDN w:val="0"/>
              <w:adjustRightInd w:val="0"/>
              <w:contextualSpacing/>
              <w:rPr>
                <w:sz w:val="22"/>
                <w:szCs w:val="22"/>
              </w:rPr>
            </w:pPr>
          </w:p>
          <w:p w14:paraId="5EF1F061" w14:textId="77777777" w:rsidR="00E308C8" w:rsidRPr="00615FDA" w:rsidRDefault="00E308C8" w:rsidP="007E397E">
            <w:pPr>
              <w:widowControl w:val="0"/>
              <w:autoSpaceDE w:val="0"/>
              <w:autoSpaceDN w:val="0"/>
              <w:adjustRightInd w:val="0"/>
              <w:contextualSpacing/>
              <w:rPr>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29FB493" w14:textId="17F960A5" w:rsidR="00E308C8" w:rsidRPr="005C5061" w:rsidRDefault="0084545A" w:rsidP="007E397E">
            <w:pPr>
              <w:widowControl w:val="0"/>
              <w:shd w:val="clear" w:color="auto" w:fill="FFFFFF"/>
              <w:autoSpaceDE w:val="0"/>
              <w:autoSpaceDN w:val="0"/>
              <w:adjustRightInd w:val="0"/>
              <w:jc w:val="center"/>
              <w:rPr>
                <w:spacing w:val="-3"/>
                <w:sz w:val="22"/>
                <w:szCs w:val="22"/>
              </w:rPr>
            </w:pPr>
            <w:r>
              <w:rPr>
                <w:spacing w:val="-3"/>
                <w:sz w:val="22"/>
                <w:szCs w:val="22"/>
              </w:rPr>
              <w:t>7,5</w:t>
            </w:r>
          </w:p>
        </w:tc>
      </w:tr>
      <w:tr w:rsidR="00E308C8" w:rsidRPr="005C5061" w14:paraId="4C0F385C" w14:textId="77777777" w:rsidTr="007E397E">
        <w:trPr>
          <w:trHeight w:val="389"/>
        </w:trPr>
        <w:tc>
          <w:tcPr>
            <w:tcW w:w="851" w:type="dxa"/>
            <w:tcBorders>
              <w:top w:val="single" w:sz="6" w:space="0" w:color="auto"/>
              <w:left w:val="single" w:sz="6" w:space="0" w:color="auto"/>
              <w:bottom w:val="single" w:sz="4" w:space="0" w:color="auto"/>
              <w:right w:val="single" w:sz="6" w:space="0" w:color="auto"/>
            </w:tcBorders>
            <w:shd w:val="clear" w:color="auto" w:fill="FFFFFF"/>
            <w:vAlign w:val="center"/>
          </w:tcPr>
          <w:p w14:paraId="6193B0B4" w14:textId="77777777" w:rsidR="00E308C8" w:rsidRPr="005C5061" w:rsidRDefault="00E308C8" w:rsidP="007E397E">
            <w:pPr>
              <w:widowControl w:val="0"/>
              <w:shd w:val="clear" w:color="auto" w:fill="FFFFFF"/>
              <w:autoSpaceDE w:val="0"/>
              <w:autoSpaceDN w:val="0"/>
              <w:adjustRightInd w:val="0"/>
              <w:jc w:val="center"/>
              <w:rPr>
                <w:b/>
                <w:sz w:val="22"/>
                <w:szCs w:val="22"/>
              </w:rPr>
            </w:pPr>
            <w:r w:rsidRPr="005C5061">
              <w:rPr>
                <w:b/>
                <w:sz w:val="22"/>
                <w:szCs w:val="22"/>
              </w:rPr>
              <w:lastRenderedPageBreak/>
              <w:t>4.</w:t>
            </w:r>
          </w:p>
        </w:tc>
        <w:tc>
          <w:tcPr>
            <w:tcW w:w="4111" w:type="dxa"/>
            <w:tcBorders>
              <w:top w:val="single" w:sz="6" w:space="0" w:color="auto"/>
              <w:left w:val="single" w:sz="6" w:space="0" w:color="auto"/>
              <w:bottom w:val="single" w:sz="4" w:space="0" w:color="auto"/>
              <w:right w:val="single" w:sz="6" w:space="0" w:color="auto"/>
            </w:tcBorders>
            <w:shd w:val="clear" w:color="auto" w:fill="FFFFFF"/>
            <w:vAlign w:val="center"/>
          </w:tcPr>
          <w:p w14:paraId="79EEDCA1" w14:textId="77777777" w:rsidR="00E308C8" w:rsidRPr="005C5061" w:rsidRDefault="00E308C8" w:rsidP="007E397E">
            <w:pPr>
              <w:widowControl w:val="0"/>
              <w:shd w:val="clear" w:color="auto" w:fill="FFFFFF"/>
              <w:autoSpaceDE w:val="0"/>
              <w:autoSpaceDN w:val="0"/>
              <w:adjustRightInd w:val="0"/>
              <w:ind w:left="5"/>
              <w:rPr>
                <w:b/>
                <w:spacing w:val="3"/>
                <w:sz w:val="22"/>
                <w:szCs w:val="22"/>
              </w:rPr>
            </w:pPr>
            <w:r>
              <w:rPr>
                <w:b/>
                <w:spacing w:val="3"/>
                <w:sz w:val="22"/>
                <w:szCs w:val="22"/>
              </w:rPr>
              <w:t>Кадровые ресурсы</w:t>
            </w:r>
          </w:p>
        </w:tc>
        <w:tc>
          <w:tcPr>
            <w:tcW w:w="3778" w:type="dxa"/>
            <w:tcBorders>
              <w:top w:val="single" w:sz="6" w:space="0" w:color="auto"/>
              <w:left w:val="single" w:sz="6" w:space="0" w:color="auto"/>
              <w:bottom w:val="single" w:sz="4" w:space="0" w:color="auto"/>
              <w:right w:val="single" w:sz="6" w:space="0" w:color="auto"/>
            </w:tcBorders>
            <w:shd w:val="clear" w:color="auto" w:fill="FFFFFF"/>
            <w:vAlign w:val="center"/>
          </w:tcPr>
          <w:p w14:paraId="5B92F443" w14:textId="77777777" w:rsidR="00E308C8" w:rsidRPr="005C5061" w:rsidRDefault="00E308C8" w:rsidP="007E397E">
            <w:pPr>
              <w:widowControl w:val="0"/>
              <w:shd w:val="clear" w:color="auto" w:fill="FFFFFF"/>
              <w:autoSpaceDE w:val="0"/>
              <w:autoSpaceDN w:val="0"/>
              <w:adjustRightInd w:val="0"/>
              <w:rPr>
                <w:spacing w:val="-2"/>
                <w:sz w:val="22"/>
                <w:szCs w:val="22"/>
              </w:rPr>
            </w:pPr>
          </w:p>
        </w:tc>
        <w:tc>
          <w:tcPr>
            <w:tcW w:w="1134" w:type="dxa"/>
            <w:tcBorders>
              <w:top w:val="single" w:sz="6" w:space="0" w:color="auto"/>
              <w:left w:val="single" w:sz="6" w:space="0" w:color="auto"/>
              <w:bottom w:val="single" w:sz="4" w:space="0" w:color="auto"/>
              <w:right w:val="single" w:sz="6" w:space="0" w:color="auto"/>
            </w:tcBorders>
            <w:shd w:val="clear" w:color="auto" w:fill="FFFFFF"/>
            <w:vAlign w:val="center"/>
          </w:tcPr>
          <w:p w14:paraId="2FB19E36" w14:textId="6A05ECC9" w:rsidR="00E308C8" w:rsidRPr="005C5061" w:rsidRDefault="0084545A" w:rsidP="007E397E">
            <w:pPr>
              <w:widowControl w:val="0"/>
              <w:shd w:val="clear" w:color="auto" w:fill="FFFFFF"/>
              <w:autoSpaceDE w:val="0"/>
              <w:autoSpaceDN w:val="0"/>
              <w:adjustRightInd w:val="0"/>
              <w:jc w:val="center"/>
              <w:rPr>
                <w:b/>
                <w:spacing w:val="-3"/>
                <w:sz w:val="22"/>
                <w:szCs w:val="22"/>
              </w:rPr>
            </w:pPr>
            <w:r>
              <w:rPr>
                <w:b/>
                <w:spacing w:val="-3"/>
                <w:sz w:val="22"/>
                <w:szCs w:val="22"/>
              </w:rPr>
              <w:t>15</w:t>
            </w:r>
          </w:p>
        </w:tc>
      </w:tr>
      <w:tr w:rsidR="00054FD7" w:rsidRPr="00E05EC4" w14:paraId="0B533E08" w14:textId="77777777" w:rsidTr="00054FD7">
        <w:trPr>
          <w:trHeight w:val="2995"/>
        </w:trPr>
        <w:tc>
          <w:tcPr>
            <w:tcW w:w="851" w:type="dxa"/>
            <w:tcBorders>
              <w:top w:val="single" w:sz="4" w:space="0" w:color="auto"/>
              <w:left w:val="single" w:sz="6" w:space="0" w:color="auto"/>
              <w:bottom w:val="single" w:sz="4" w:space="0" w:color="auto"/>
              <w:right w:val="single" w:sz="6" w:space="0" w:color="auto"/>
            </w:tcBorders>
            <w:shd w:val="clear" w:color="auto" w:fill="FFFFFF"/>
          </w:tcPr>
          <w:p w14:paraId="6A142390" w14:textId="77777777" w:rsidR="00054FD7" w:rsidRPr="005C5061" w:rsidRDefault="00054FD7" w:rsidP="00632C99">
            <w:pPr>
              <w:widowControl w:val="0"/>
              <w:shd w:val="clear" w:color="auto" w:fill="FFFFFF"/>
              <w:autoSpaceDE w:val="0"/>
              <w:autoSpaceDN w:val="0"/>
              <w:adjustRightInd w:val="0"/>
              <w:jc w:val="center"/>
              <w:rPr>
                <w:b/>
                <w:sz w:val="22"/>
                <w:szCs w:val="22"/>
              </w:rPr>
            </w:pPr>
            <w:r w:rsidRPr="005C5061">
              <w:rPr>
                <w:b/>
                <w:sz w:val="22"/>
                <w:szCs w:val="22"/>
              </w:rPr>
              <w:t>4.1.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14:paraId="21A54200" w14:textId="77777777" w:rsidR="00054FD7" w:rsidRPr="00054FD7" w:rsidRDefault="00054FD7" w:rsidP="00632C99">
            <w:pPr>
              <w:widowControl w:val="0"/>
              <w:shd w:val="clear" w:color="auto" w:fill="FFFFFF"/>
              <w:autoSpaceDE w:val="0"/>
              <w:autoSpaceDN w:val="0"/>
              <w:adjustRightInd w:val="0"/>
              <w:jc w:val="both"/>
              <w:rPr>
                <w:b/>
                <w:sz w:val="22"/>
                <w:szCs w:val="22"/>
              </w:rPr>
            </w:pPr>
            <w:r>
              <w:rPr>
                <w:b/>
                <w:sz w:val="22"/>
                <w:szCs w:val="22"/>
              </w:rPr>
              <w:t>Наличие и</w:t>
            </w:r>
            <w:r w:rsidRPr="0045255E">
              <w:rPr>
                <w:b/>
                <w:sz w:val="22"/>
                <w:szCs w:val="22"/>
              </w:rPr>
              <w:t>нженерно-технического персонала (ИТР)</w:t>
            </w:r>
            <w:r w:rsidRPr="00054FD7">
              <w:rPr>
                <w:b/>
                <w:sz w:val="22"/>
                <w:szCs w:val="22"/>
              </w:rPr>
              <w:t xml:space="preserve"> – </w:t>
            </w:r>
            <w:r w:rsidRPr="00054FD7">
              <w:rPr>
                <w:sz w:val="22"/>
                <w:szCs w:val="22"/>
              </w:rPr>
              <w:t>не менее 3 (трех) человек, предпочитаемое предложение – 4 (четыре) человека (подтверждается справкой о кадровых ресурсах либо копиями договоров гражданско-правового характера или субподряда).</w:t>
            </w:r>
          </w:p>
        </w:tc>
        <w:tc>
          <w:tcPr>
            <w:tcW w:w="3778" w:type="dxa"/>
            <w:tcBorders>
              <w:top w:val="single" w:sz="4" w:space="0" w:color="auto"/>
              <w:left w:val="single" w:sz="6" w:space="0" w:color="auto"/>
              <w:bottom w:val="single" w:sz="4" w:space="0" w:color="auto"/>
              <w:right w:val="single" w:sz="6" w:space="0" w:color="auto"/>
            </w:tcBorders>
            <w:shd w:val="clear" w:color="auto" w:fill="FFFFFF"/>
          </w:tcPr>
          <w:p w14:paraId="5BE1C90C" w14:textId="77777777" w:rsidR="00054FD7" w:rsidRPr="00054FD7" w:rsidRDefault="00632DB0" w:rsidP="00632C99">
            <w:pPr>
              <w:rPr>
                <w:rFonts w:ascii="Cambria Math" w:hAnsi="Cambria Math"/>
                <w:lang w:eastAsia="en-US"/>
                <w:oMath/>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 xml:space="preserve"> =</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pre</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B</m:t>
                    </m:r>
                  </m:e>
                  <m:sub>
                    <m:r>
                      <w:rPr>
                        <w:rFonts w:ascii="Cambria Math" w:hAnsi="Cambria Math"/>
                        <w:lang w:eastAsia="en-US"/>
                      </w:rPr>
                      <m:t>k</m:t>
                    </m:r>
                  </m:sub>
                </m:sSub>
              </m:oMath>
            </m:oMathPara>
          </w:p>
          <w:p w14:paraId="7FEAC366" w14:textId="77777777" w:rsidR="00054FD7" w:rsidRPr="00054FD7" w:rsidRDefault="00054FD7" w:rsidP="00632C99">
            <w:pPr>
              <w:rPr>
                <w:rFonts w:ascii="Cambria Math" w:hAnsi="Cambria Math"/>
                <w:lang w:eastAsia="en-US"/>
                <w:oMath/>
              </w:rPr>
            </w:pPr>
          </w:p>
          <w:p w14:paraId="6C570B6D" w14:textId="77777777" w:rsidR="00054FD7" w:rsidRPr="00054FD7" w:rsidRDefault="00632DB0" w:rsidP="00054FD7">
            <w:pPr>
              <w:rPr>
                <w:rFonts w:ascii="Cambria Math" w:hAnsi="Cambria Math"/>
                <w:lang w:eastAsia="en-US"/>
                <w:oMath/>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 xml:space="preserve"> ≥</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pre</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B</m:t>
                    </m:r>
                  </m:e>
                  <m:sub>
                    <m:r>
                      <w:rPr>
                        <w:rFonts w:ascii="Cambria Math" w:hAnsi="Cambria Math"/>
                        <w:lang w:eastAsia="en-US"/>
                      </w:rPr>
                      <m:t>k</m:t>
                    </m:r>
                  </m:sub>
                </m:sSub>
              </m:oMath>
            </m:oMathPara>
          </w:p>
          <w:p w14:paraId="625E39AD" w14:textId="77777777" w:rsidR="00054FD7" w:rsidRPr="00054FD7" w:rsidRDefault="00054FD7" w:rsidP="00054FD7">
            <w:pPr>
              <w:rPr>
                <w:rFonts w:ascii="Cambria Math" w:hAnsi="Cambria Math"/>
                <w:lang w:eastAsia="en-US"/>
                <w:oMath/>
              </w:rPr>
            </w:pPr>
          </w:p>
          <w:p w14:paraId="53D77D09" w14:textId="77777777" w:rsidR="00054FD7" w:rsidRPr="00054FD7" w:rsidRDefault="00054FD7" w:rsidP="00054FD7">
            <w:pPr>
              <w:rPr>
                <w:rFonts w:ascii="Cambria Math" w:hAnsi="Cambria Math"/>
                <w:snapToGrid w:val="0"/>
                <w:sz w:val="22"/>
                <w:szCs w:val="22"/>
                <w:oMath/>
              </w:rPr>
            </w:pPr>
            <m:oMathPara>
              <m:oMath>
                <m:r>
                  <m:rPr>
                    <m:sty m:val="p"/>
                  </m:rPr>
                  <w:rPr>
                    <w:rFonts w:ascii="Cambria Math" w:hAnsi="Cambria Math"/>
                    <w:snapToGrid w:val="0"/>
                    <w:sz w:val="22"/>
                    <w:szCs w:val="22"/>
                  </w:rPr>
                  <m:t>п. 4.15.12 настоящей документации</m:t>
                </m:r>
              </m:oMath>
            </m:oMathPara>
          </w:p>
          <w:p w14:paraId="48B1B983" w14:textId="77777777" w:rsidR="00054FD7" w:rsidRPr="00054FD7" w:rsidRDefault="00054FD7" w:rsidP="00054FD7">
            <w:pPr>
              <w:rPr>
                <w:snapToGrid w:val="0"/>
                <w:sz w:val="22"/>
                <w:szCs w:val="22"/>
              </w:rPr>
            </w:pPr>
            <m:oMathPara>
              <m:oMath>
                <m:r>
                  <m:rPr>
                    <m:sty m:val="p"/>
                  </m:rPr>
                  <w:rPr>
                    <w:rFonts w:ascii="Cambria Math" w:hAnsi="Cambria Math"/>
                    <w:snapToGrid w:val="0"/>
                    <w:sz w:val="22"/>
                    <w:szCs w:val="22"/>
                  </w:rPr>
                  <m:t xml:space="preserve">Предпочитаемое предложение:  </m:t>
                </m:r>
              </m:oMath>
            </m:oMathPara>
          </w:p>
          <w:p w14:paraId="0CE49E49" w14:textId="4477F2FD" w:rsidR="00054FD7" w:rsidRPr="00054FD7" w:rsidRDefault="00054FD7" w:rsidP="00054FD7">
            <w:pPr>
              <w:rPr>
                <w:rFonts w:ascii="Cambria Math" w:hAnsi="Cambria Math"/>
                <w:lang w:eastAsia="en-US"/>
                <w:oMath/>
              </w:rPr>
            </w:pPr>
            <m:oMathPara>
              <m:oMath>
                <m:r>
                  <m:rPr>
                    <m:sty m:val="p"/>
                  </m:rPr>
                  <w:rPr>
                    <w:rFonts w:ascii="Cambria Math" w:hAnsi="Cambria Math"/>
                    <w:snapToGrid w:val="0"/>
                    <w:sz w:val="22"/>
                    <w:szCs w:val="22"/>
                  </w:rPr>
                  <m:t xml:space="preserve">       </m:t>
                </m:r>
                <m:sSub>
                  <m:sSubPr>
                    <m:ctrlPr>
                      <w:rPr>
                        <w:rFonts w:ascii="Cambria Math" w:hAnsi="Cambria Math"/>
                        <w:snapToGrid w:val="0"/>
                        <w:sz w:val="22"/>
                        <w:szCs w:val="22"/>
                      </w:rPr>
                    </m:ctrlPr>
                  </m:sSubPr>
                  <m:e>
                    <m:r>
                      <w:rPr>
                        <w:rFonts w:ascii="Cambria Math" w:hAnsi="Cambria Math"/>
                        <w:snapToGrid w:val="0"/>
                        <w:sz w:val="22"/>
                        <w:szCs w:val="22"/>
                      </w:rPr>
                      <m:t>K</m:t>
                    </m:r>
                  </m:e>
                  <m:sub>
                    <m:r>
                      <w:rPr>
                        <w:rFonts w:ascii="Cambria Math" w:hAnsi="Cambria Math"/>
                        <w:snapToGrid w:val="0"/>
                        <w:sz w:val="22"/>
                        <w:szCs w:val="22"/>
                      </w:rPr>
                      <m:t>pre</m:t>
                    </m:r>
                  </m:sub>
                </m:sSub>
                <m:r>
                  <m:rPr>
                    <m:sty m:val="p"/>
                  </m:rPr>
                  <w:rPr>
                    <w:rFonts w:ascii="Cambria Math" w:hAnsi="Cambria Math"/>
                    <w:snapToGrid w:val="0"/>
                    <w:sz w:val="22"/>
                    <w:szCs w:val="22"/>
                  </w:rPr>
                  <m:t xml:space="preserve"> = 4 человека</m:t>
                </m:r>
                <m:r>
                  <w:rPr>
                    <w:rFonts w:ascii="Cambria Math" w:hAnsi="Cambria Math"/>
                    <w:lang w:eastAsia="en-US"/>
                  </w:rPr>
                  <m:t xml:space="preserve"> </m:t>
                </m:r>
              </m:oMath>
            </m:oMathPara>
          </w:p>
        </w:tc>
        <w:tc>
          <w:tcPr>
            <w:tcW w:w="1134" w:type="dxa"/>
            <w:tcBorders>
              <w:top w:val="single" w:sz="4" w:space="0" w:color="auto"/>
              <w:left w:val="single" w:sz="6" w:space="0" w:color="auto"/>
              <w:bottom w:val="single" w:sz="4" w:space="0" w:color="auto"/>
              <w:right w:val="single" w:sz="6" w:space="0" w:color="auto"/>
            </w:tcBorders>
            <w:shd w:val="clear" w:color="auto" w:fill="FFFFFF"/>
            <w:vAlign w:val="center"/>
          </w:tcPr>
          <w:p w14:paraId="39990C18" w14:textId="0BEBEF20" w:rsidR="00054FD7" w:rsidRPr="00054FD7" w:rsidRDefault="0084545A" w:rsidP="00632C99">
            <w:pPr>
              <w:widowControl w:val="0"/>
              <w:shd w:val="clear" w:color="auto" w:fill="FFFFFF"/>
              <w:autoSpaceDE w:val="0"/>
              <w:autoSpaceDN w:val="0"/>
              <w:adjustRightInd w:val="0"/>
              <w:jc w:val="center"/>
              <w:rPr>
                <w:spacing w:val="-3"/>
                <w:sz w:val="22"/>
                <w:szCs w:val="22"/>
              </w:rPr>
            </w:pPr>
            <w:r>
              <w:rPr>
                <w:spacing w:val="-3"/>
                <w:sz w:val="22"/>
                <w:szCs w:val="22"/>
              </w:rPr>
              <w:t>5</w:t>
            </w:r>
          </w:p>
          <w:p w14:paraId="3F71C9B0" w14:textId="77777777" w:rsidR="00054FD7" w:rsidRPr="00054FD7" w:rsidRDefault="00054FD7" w:rsidP="00632C99">
            <w:pPr>
              <w:widowControl w:val="0"/>
              <w:shd w:val="clear" w:color="auto" w:fill="FFFFFF"/>
              <w:autoSpaceDE w:val="0"/>
              <w:autoSpaceDN w:val="0"/>
              <w:adjustRightInd w:val="0"/>
              <w:jc w:val="center"/>
              <w:rPr>
                <w:spacing w:val="-3"/>
                <w:sz w:val="22"/>
                <w:szCs w:val="22"/>
              </w:rPr>
            </w:pPr>
          </w:p>
        </w:tc>
      </w:tr>
      <w:tr w:rsidR="00054FD7" w:rsidRPr="0045255E" w14:paraId="05857566" w14:textId="77777777" w:rsidTr="00054FD7">
        <w:trPr>
          <w:trHeight w:val="2995"/>
        </w:trPr>
        <w:tc>
          <w:tcPr>
            <w:tcW w:w="851" w:type="dxa"/>
            <w:tcBorders>
              <w:top w:val="single" w:sz="4" w:space="0" w:color="auto"/>
              <w:left w:val="single" w:sz="6" w:space="0" w:color="auto"/>
              <w:bottom w:val="single" w:sz="4" w:space="0" w:color="auto"/>
              <w:right w:val="single" w:sz="6" w:space="0" w:color="auto"/>
            </w:tcBorders>
            <w:shd w:val="clear" w:color="auto" w:fill="FFFFFF"/>
          </w:tcPr>
          <w:p w14:paraId="137F6B43" w14:textId="77777777" w:rsidR="00054FD7" w:rsidRPr="005C5061" w:rsidRDefault="00054FD7" w:rsidP="00632C99">
            <w:pPr>
              <w:widowControl w:val="0"/>
              <w:shd w:val="clear" w:color="auto" w:fill="FFFFFF"/>
              <w:autoSpaceDE w:val="0"/>
              <w:autoSpaceDN w:val="0"/>
              <w:adjustRightInd w:val="0"/>
              <w:jc w:val="center"/>
              <w:rPr>
                <w:b/>
                <w:sz w:val="22"/>
                <w:szCs w:val="22"/>
              </w:rPr>
            </w:pPr>
            <w:r>
              <w:rPr>
                <w:b/>
                <w:sz w:val="22"/>
                <w:szCs w:val="22"/>
              </w:rPr>
              <w:t>4.2</w:t>
            </w:r>
            <w:r w:rsidRPr="005C5061">
              <w:rPr>
                <w:b/>
                <w:sz w:val="22"/>
                <w:szCs w:val="22"/>
              </w:rPr>
              <w:t>.</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14:paraId="1A429F37" w14:textId="77777777" w:rsidR="00054FD7" w:rsidRPr="0045255E" w:rsidRDefault="00054FD7" w:rsidP="00632C99">
            <w:pPr>
              <w:widowControl w:val="0"/>
              <w:shd w:val="clear" w:color="auto" w:fill="FFFFFF"/>
              <w:autoSpaceDE w:val="0"/>
              <w:autoSpaceDN w:val="0"/>
              <w:adjustRightInd w:val="0"/>
              <w:jc w:val="both"/>
              <w:rPr>
                <w:b/>
                <w:sz w:val="22"/>
                <w:szCs w:val="22"/>
              </w:rPr>
            </w:pPr>
            <w:r>
              <w:rPr>
                <w:b/>
                <w:sz w:val="22"/>
                <w:szCs w:val="22"/>
              </w:rPr>
              <w:t>Наличие и</w:t>
            </w:r>
            <w:r w:rsidRPr="0045255E">
              <w:rPr>
                <w:b/>
                <w:sz w:val="22"/>
                <w:szCs w:val="22"/>
              </w:rPr>
              <w:t>нженерно-те</w:t>
            </w:r>
            <w:r>
              <w:rPr>
                <w:b/>
                <w:sz w:val="22"/>
                <w:szCs w:val="22"/>
              </w:rPr>
              <w:t xml:space="preserve">хнического персонала </w:t>
            </w:r>
            <w:r w:rsidRPr="0045255E">
              <w:rPr>
                <w:b/>
                <w:sz w:val="22"/>
                <w:szCs w:val="22"/>
              </w:rPr>
              <w:t xml:space="preserve">(ИТР), имеющего группу допуска по электробезопасности не ниже 3-ей </w:t>
            </w:r>
            <w:r w:rsidRPr="00054FD7">
              <w:rPr>
                <w:sz w:val="22"/>
                <w:szCs w:val="22"/>
              </w:rPr>
              <w:t>(подтверждается справкой о кадровых ресурсах (либо копиями договоров гражданско-правового характера или субподряда) с приложением копий удостоверений установленного образца) – минимальное значение – 0, предпочитаемое предложение – 4 (четыре) человека (количество персонала по данному пункту входит в количество персонала по вышеуказанному пункту).</w:t>
            </w:r>
          </w:p>
        </w:tc>
        <w:tc>
          <w:tcPr>
            <w:tcW w:w="3778" w:type="dxa"/>
            <w:tcBorders>
              <w:top w:val="single" w:sz="4" w:space="0" w:color="auto"/>
              <w:left w:val="single" w:sz="6" w:space="0" w:color="auto"/>
              <w:bottom w:val="single" w:sz="4" w:space="0" w:color="auto"/>
              <w:right w:val="single" w:sz="6" w:space="0" w:color="auto"/>
            </w:tcBorders>
            <w:shd w:val="clear" w:color="auto" w:fill="FFFFFF"/>
          </w:tcPr>
          <w:p w14:paraId="08E2CB76" w14:textId="77777777" w:rsidR="00054FD7" w:rsidRPr="00054FD7" w:rsidRDefault="00632DB0" w:rsidP="00632C99">
            <w:pPr>
              <w:rPr>
                <w:rFonts w:ascii="Cambria Math" w:hAnsi="Cambria Math"/>
                <w:lang w:eastAsia="en-US"/>
                <w:oMath/>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 xml:space="preserve"> =</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pre</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B</m:t>
                    </m:r>
                  </m:e>
                  <m:sub>
                    <m:r>
                      <w:rPr>
                        <w:rFonts w:ascii="Cambria Math" w:hAnsi="Cambria Math"/>
                        <w:lang w:eastAsia="en-US"/>
                      </w:rPr>
                      <m:t>k</m:t>
                    </m:r>
                  </m:sub>
                </m:sSub>
              </m:oMath>
            </m:oMathPara>
          </w:p>
          <w:p w14:paraId="7FA43678" w14:textId="77777777" w:rsidR="00054FD7" w:rsidRPr="00054FD7" w:rsidRDefault="00054FD7" w:rsidP="00632C99">
            <w:pPr>
              <w:rPr>
                <w:rFonts w:ascii="Cambria Math" w:hAnsi="Cambria Math"/>
                <w:lang w:eastAsia="en-US"/>
                <w:oMath/>
              </w:rPr>
            </w:pPr>
          </w:p>
          <w:p w14:paraId="59CA9A2B" w14:textId="77777777" w:rsidR="00054FD7" w:rsidRPr="00054FD7" w:rsidRDefault="00632DB0" w:rsidP="00632C99">
            <w:pPr>
              <w:rPr>
                <w:rFonts w:ascii="Cambria Math" w:hAnsi="Cambria Math"/>
                <w:lang w:eastAsia="en-US"/>
                <w:oMath/>
              </w:rPr>
            </w:pPr>
            <m:oMathPara>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i</m:t>
                    </m:r>
                  </m:sub>
                </m:sSub>
                <m:r>
                  <w:rPr>
                    <w:rFonts w:ascii="Cambria Math" w:hAnsi="Cambria Math"/>
                    <w:lang w:eastAsia="en-US"/>
                  </w:rPr>
                  <m:t xml:space="preserve"> ≥</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pre</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k</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B</m:t>
                    </m:r>
                  </m:e>
                  <m:sub>
                    <m:r>
                      <w:rPr>
                        <w:rFonts w:ascii="Cambria Math" w:hAnsi="Cambria Math"/>
                        <w:lang w:eastAsia="en-US"/>
                      </w:rPr>
                      <m:t>k</m:t>
                    </m:r>
                  </m:sub>
                </m:sSub>
              </m:oMath>
            </m:oMathPara>
          </w:p>
          <w:p w14:paraId="4C895822" w14:textId="77777777" w:rsidR="00054FD7" w:rsidRPr="00054FD7" w:rsidRDefault="00054FD7" w:rsidP="00054FD7">
            <w:pPr>
              <w:rPr>
                <w:rFonts w:ascii="Cambria Math" w:hAnsi="Cambria Math"/>
                <w:sz w:val="22"/>
                <w:szCs w:val="22"/>
                <w:oMath/>
              </w:rPr>
            </w:pPr>
            <m:oMathPara>
              <m:oMath>
                <m:r>
                  <m:rPr>
                    <m:sty m:val="p"/>
                  </m:rPr>
                  <w:rPr>
                    <w:rFonts w:ascii="Cambria Math" w:hAnsi="Cambria Math"/>
                    <w:sz w:val="22"/>
                    <w:szCs w:val="22"/>
                  </w:rPr>
                  <m:t>п. 4.15.12 настоящей документации</m:t>
                </m:r>
              </m:oMath>
            </m:oMathPara>
          </w:p>
          <w:p w14:paraId="4A5221BD" w14:textId="77777777" w:rsidR="00054FD7" w:rsidRPr="00054FD7" w:rsidRDefault="00054FD7" w:rsidP="00054FD7">
            <w:pPr>
              <w:rPr>
                <w:sz w:val="22"/>
                <w:szCs w:val="22"/>
              </w:rPr>
            </w:pPr>
            <m:oMathPara>
              <m:oMath>
                <m:r>
                  <m:rPr>
                    <m:sty m:val="p"/>
                  </m:rPr>
                  <w:rPr>
                    <w:rFonts w:ascii="Cambria Math" w:hAnsi="Cambria Math"/>
                    <w:sz w:val="22"/>
                    <w:szCs w:val="22"/>
                  </w:rPr>
                  <m:t xml:space="preserve">Предпочитаемое предложение:       </m:t>
                </m:r>
              </m:oMath>
            </m:oMathPara>
          </w:p>
          <w:p w14:paraId="4C06FB80" w14:textId="630B79F2" w:rsidR="00054FD7" w:rsidRPr="00054FD7" w:rsidRDefault="00054FD7" w:rsidP="00054FD7">
            <w:pPr>
              <w:rPr>
                <w:rFonts w:ascii="Cambria Math" w:hAnsi="Cambria Math"/>
                <w:lang w:eastAsia="en-US"/>
                <w:oMath/>
              </w:rPr>
            </w:pPr>
            <m:oMathPara>
              <m:oMath>
                <m:r>
                  <m:rPr>
                    <m:sty m:val="p"/>
                  </m:rPr>
                  <w:rPr>
                    <w:rFonts w:ascii="Cambria Math" w:hAnsi="Cambria Math"/>
                    <w:sz w:val="22"/>
                    <w:szCs w:val="22"/>
                  </w:rPr>
                  <m:t xml:space="preserve">  </m:t>
                </m:r>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pre</m:t>
                    </m:r>
                  </m:sub>
                </m:sSub>
                <m:r>
                  <m:rPr>
                    <m:sty m:val="p"/>
                  </m:rPr>
                  <w:rPr>
                    <w:rFonts w:ascii="Cambria Math" w:hAnsi="Cambria Math"/>
                    <w:sz w:val="22"/>
                    <w:szCs w:val="22"/>
                  </w:rPr>
                  <m:t xml:space="preserve"> = 4 человека</m:t>
                </m:r>
                <m:r>
                  <w:rPr>
                    <w:rFonts w:ascii="Cambria Math" w:hAnsi="Cambria Math"/>
                    <w:lang w:eastAsia="en-US"/>
                  </w:rPr>
                  <m:t xml:space="preserve"> </m:t>
                </m:r>
              </m:oMath>
            </m:oMathPara>
          </w:p>
        </w:tc>
        <w:tc>
          <w:tcPr>
            <w:tcW w:w="1134" w:type="dxa"/>
            <w:tcBorders>
              <w:top w:val="single" w:sz="4" w:space="0" w:color="auto"/>
              <w:left w:val="single" w:sz="6" w:space="0" w:color="auto"/>
              <w:bottom w:val="single" w:sz="4" w:space="0" w:color="auto"/>
              <w:right w:val="single" w:sz="6" w:space="0" w:color="auto"/>
            </w:tcBorders>
            <w:shd w:val="clear" w:color="auto" w:fill="FFFFFF"/>
            <w:vAlign w:val="center"/>
          </w:tcPr>
          <w:p w14:paraId="42EB2D99" w14:textId="5BA9132B" w:rsidR="00054FD7" w:rsidRPr="0045255E" w:rsidRDefault="0084545A" w:rsidP="00632C99">
            <w:pPr>
              <w:widowControl w:val="0"/>
              <w:shd w:val="clear" w:color="auto" w:fill="FFFFFF"/>
              <w:autoSpaceDE w:val="0"/>
              <w:autoSpaceDN w:val="0"/>
              <w:adjustRightInd w:val="0"/>
              <w:jc w:val="center"/>
              <w:rPr>
                <w:spacing w:val="-3"/>
                <w:sz w:val="22"/>
                <w:szCs w:val="22"/>
              </w:rPr>
            </w:pPr>
            <w:r>
              <w:rPr>
                <w:spacing w:val="-3"/>
                <w:sz w:val="22"/>
                <w:szCs w:val="22"/>
              </w:rPr>
              <w:t>10</w:t>
            </w:r>
          </w:p>
          <w:p w14:paraId="53412717" w14:textId="77777777" w:rsidR="00054FD7" w:rsidRPr="0045255E" w:rsidRDefault="00054FD7" w:rsidP="00632C99">
            <w:pPr>
              <w:widowControl w:val="0"/>
              <w:shd w:val="clear" w:color="auto" w:fill="FFFFFF"/>
              <w:autoSpaceDE w:val="0"/>
              <w:autoSpaceDN w:val="0"/>
              <w:adjustRightInd w:val="0"/>
              <w:jc w:val="center"/>
              <w:rPr>
                <w:spacing w:val="-3"/>
                <w:sz w:val="22"/>
                <w:szCs w:val="22"/>
              </w:rPr>
            </w:pPr>
          </w:p>
        </w:tc>
      </w:tr>
    </w:tbl>
    <w:p w14:paraId="22AD4181" w14:textId="01465653" w:rsidR="00E87AF6" w:rsidRDefault="00E87AF6" w:rsidP="00914317">
      <w:pPr>
        <w:rPr>
          <w:sz w:val="22"/>
          <w:szCs w:val="22"/>
        </w:rPr>
      </w:pPr>
    </w:p>
    <w:p w14:paraId="78A2E6E1" w14:textId="77777777" w:rsidR="00914317" w:rsidRPr="004402E1" w:rsidRDefault="00672D8F" w:rsidP="009B6DF2">
      <w:pPr>
        <w:pStyle w:val="af0"/>
        <w:widowControl w:val="0"/>
        <w:numPr>
          <w:ilvl w:val="1"/>
          <w:numId w:val="42"/>
        </w:numPr>
        <w:autoSpaceDE w:val="0"/>
        <w:autoSpaceDN w:val="0"/>
        <w:adjustRightInd w:val="0"/>
        <w:jc w:val="both"/>
        <w:rPr>
          <w:b/>
          <w:snapToGrid w:val="0"/>
          <w:sz w:val="22"/>
          <w:szCs w:val="22"/>
        </w:rPr>
      </w:pPr>
      <w:r w:rsidRPr="004402E1">
        <w:rPr>
          <w:b/>
          <w:snapToGrid w:val="0"/>
          <w:sz w:val="22"/>
          <w:szCs w:val="22"/>
        </w:rPr>
        <w:t xml:space="preserve">Переторжка </w:t>
      </w:r>
    </w:p>
    <w:p w14:paraId="78A2E6E2" w14:textId="77777777" w:rsidR="00914317" w:rsidRPr="00E42C30" w:rsidRDefault="00672D8F" w:rsidP="009B6DF2">
      <w:pPr>
        <w:pStyle w:val="af0"/>
        <w:numPr>
          <w:ilvl w:val="2"/>
          <w:numId w:val="42"/>
        </w:numPr>
        <w:ind w:left="0" w:firstLine="0"/>
        <w:jc w:val="both"/>
        <w:rPr>
          <w:color w:val="000000"/>
          <w:sz w:val="22"/>
          <w:szCs w:val="22"/>
        </w:rPr>
      </w:pPr>
      <w:r w:rsidRPr="00E42C30">
        <w:rPr>
          <w:color w:val="000000"/>
          <w:sz w:val="22"/>
          <w:szCs w:val="22"/>
        </w:rPr>
        <w:t>Заказчик оставляет за собой право предоставить Участникам запроса предложений возможность добровольно повысить рейтинг их заявок путем снижения первоначальной (указанной в заявке) цены договора (далее - процедура переторжки, переторжка), либо улучшение других условий.</w:t>
      </w:r>
    </w:p>
    <w:p w14:paraId="78A2E6E3" w14:textId="77777777" w:rsidR="00914317" w:rsidRPr="000709B3" w:rsidRDefault="00672D8F" w:rsidP="009B6DF2">
      <w:pPr>
        <w:pStyle w:val="af0"/>
        <w:numPr>
          <w:ilvl w:val="2"/>
          <w:numId w:val="42"/>
        </w:numPr>
        <w:ind w:left="0" w:firstLine="0"/>
        <w:jc w:val="both"/>
        <w:rPr>
          <w:color w:val="000000"/>
          <w:sz w:val="22"/>
          <w:szCs w:val="22"/>
        </w:rPr>
      </w:pPr>
      <w:r w:rsidRPr="000709B3">
        <w:rPr>
          <w:color w:val="000000"/>
          <w:sz w:val="22"/>
          <w:szCs w:val="22"/>
        </w:rPr>
        <w:t xml:space="preserve">Решение о проведении процедуры переторжки, а также порядке ее проведения принимает закупочная комиссия самостоятельно согласно нормам настоящей документации о закупке. </w:t>
      </w:r>
    </w:p>
    <w:p w14:paraId="78A2E6E4" w14:textId="77777777" w:rsidR="00914317" w:rsidRPr="000709B3" w:rsidRDefault="00672D8F" w:rsidP="009B6DF2">
      <w:pPr>
        <w:pStyle w:val="af0"/>
        <w:numPr>
          <w:ilvl w:val="2"/>
          <w:numId w:val="42"/>
        </w:numPr>
        <w:ind w:left="0" w:firstLine="0"/>
        <w:jc w:val="both"/>
        <w:rPr>
          <w:color w:val="000000"/>
          <w:sz w:val="22"/>
          <w:szCs w:val="22"/>
        </w:rPr>
      </w:pPr>
      <w:r w:rsidRPr="000709B3">
        <w:rPr>
          <w:color w:val="000000"/>
          <w:sz w:val="22"/>
          <w:szCs w:val="22"/>
        </w:rPr>
        <w:t>Вне зависимости от того, по каким причинам проводится переторжка, на нее в обязательном порядке приглашаются, путем указания в документации о закупке времени и места ее проведения, участники закупки, заявки которых не были отклонены. Комиссия также вправе допускать к переторжке альтернативные предложения участников закупки, при наличии таковых. В предварительной ранжировке альтернативные предложения учитываются наравне с основными. 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запроса предложений, приглашенным на переторжку, одновременно в единой форме и объеме.</w:t>
      </w:r>
    </w:p>
    <w:p w14:paraId="78A2E6E5" w14:textId="77777777" w:rsidR="00914317" w:rsidRPr="000709B3" w:rsidRDefault="00672D8F" w:rsidP="009B6DF2">
      <w:pPr>
        <w:pStyle w:val="af0"/>
        <w:numPr>
          <w:ilvl w:val="2"/>
          <w:numId w:val="42"/>
        </w:numPr>
        <w:ind w:left="0" w:firstLine="0"/>
        <w:jc w:val="both"/>
        <w:rPr>
          <w:color w:val="000000"/>
          <w:sz w:val="22"/>
          <w:szCs w:val="22"/>
        </w:rPr>
      </w:pPr>
      <w:r w:rsidRPr="000709B3">
        <w:rPr>
          <w:color w:val="000000"/>
          <w:sz w:val="22"/>
          <w:szCs w:val="22"/>
        </w:rPr>
        <w:t xml:space="preserve">В переторжке может участвовать любое количество Участников. Участник запроса предложений вправе не участвовать в ней, тогда его заявка остается действующей с ранее объявленной ценой. </w:t>
      </w:r>
    </w:p>
    <w:p w14:paraId="78A2E6E6" w14:textId="77777777" w:rsidR="00914317" w:rsidRPr="00E42C30" w:rsidRDefault="00672D8F" w:rsidP="009B6DF2">
      <w:pPr>
        <w:pStyle w:val="af0"/>
        <w:numPr>
          <w:ilvl w:val="2"/>
          <w:numId w:val="42"/>
        </w:numPr>
        <w:ind w:left="0" w:firstLine="0"/>
        <w:jc w:val="both"/>
        <w:rPr>
          <w:color w:val="000000"/>
          <w:sz w:val="22"/>
          <w:szCs w:val="22"/>
        </w:rPr>
      </w:pPr>
      <w:r w:rsidRPr="00E42C30">
        <w:rPr>
          <w:color w:val="000000"/>
          <w:sz w:val="22"/>
          <w:szCs w:val="22"/>
        </w:rPr>
        <w:t>В случае принятия положительного решения о проведении переторжки она проводится в единовременной форме, путем очно-заочного предоставления улучшенных предложений, допущенных Участников закупки.</w:t>
      </w:r>
    </w:p>
    <w:p w14:paraId="78A2E6E7" w14:textId="77777777" w:rsidR="00914317" w:rsidRPr="000709B3" w:rsidRDefault="00672D8F" w:rsidP="009B6DF2">
      <w:pPr>
        <w:pStyle w:val="af0"/>
        <w:numPr>
          <w:ilvl w:val="2"/>
          <w:numId w:val="42"/>
        </w:numPr>
        <w:ind w:left="0" w:firstLine="0"/>
        <w:jc w:val="both"/>
        <w:rPr>
          <w:color w:val="000000"/>
          <w:sz w:val="22"/>
          <w:szCs w:val="22"/>
        </w:rPr>
      </w:pPr>
      <w:r w:rsidRPr="000709B3">
        <w:rPr>
          <w:color w:val="000000"/>
          <w:sz w:val="22"/>
          <w:szCs w:val="22"/>
        </w:rPr>
        <w:t>Переторжка в единовременной форме проводится путем предоставления участниками переторжки обновленных заявок на участие в закупке.</w:t>
      </w:r>
    </w:p>
    <w:p w14:paraId="78A2E6E8" w14:textId="77777777" w:rsidR="00914317" w:rsidRPr="000709B3" w:rsidRDefault="00672D8F" w:rsidP="009B6DF2">
      <w:pPr>
        <w:pStyle w:val="af0"/>
        <w:numPr>
          <w:ilvl w:val="2"/>
          <w:numId w:val="42"/>
        </w:numPr>
        <w:ind w:left="0" w:firstLine="0"/>
        <w:jc w:val="both"/>
        <w:rPr>
          <w:color w:val="000000"/>
          <w:sz w:val="22"/>
          <w:szCs w:val="22"/>
        </w:rPr>
      </w:pPr>
      <w:r w:rsidRPr="000709B3">
        <w:rPr>
          <w:color w:val="000000"/>
          <w:sz w:val="22"/>
          <w:szCs w:val="22"/>
        </w:rPr>
        <w:t>Предложения Участника запроса предложений по повышению цены не рассматриваются, такой Участник считается не участвовавшим в переторжке.</w:t>
      </w:r>
    </w:p>
    <w:p w14:paraId="78A2E6E9" w14:textId="77777777" w:rsidR="00914317" w:rsidRPr="000709B3" w:rsidRDefault="00672D8F" w:rsidP="009B6DF2">
      <w:pPr>
        <w:pStyle w:val="af0"/>
        <w:numPr>
          <w:ilvl w:val="2"/>
          <w:numId w:val="42"/>
        </w:numPr>
        <w:ind w:left="0" w:firstLine="0"/>
        <w:jc w:val="both"/>
        <w:rPr>
          <w:color w:val="000000"/>
          <w:sz w:val="22"/>
          <w:szCs w:val="22"/>
        </w:rPr>
      </w:pPr>
      <w:r w:rsidRPr="000709B3">
        <w:rPr>
          <w:color w:val="000000"/>
          <w:sz w:val="22"/>
          <w:szCs w:val="22"/>
        </w:rPr>
        <w:t>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предложений.</w:t>
      </w:r>
    </w:p>
    <w:p w14:paraId="78A2E6EA" w14:textId="77777777" w:rsidR="00914317" w:rsidRPr="000709B3" w:rsidRDefault="00672D8F" w:rsidP="009B6DF2">
      <w:pPr>
        <w:pStyle w:val="af0"/>
        <w:numPr>
          <w:ilvl w:val="2"/>
          <w:numId w:val="42"/>
        </w:numPr>
        <w:ind w:left="0" w:firstLine="0"/>
        <w:jc w:val="both"/>
        <w:rPr>
          <w:color w:val="000000"/>
          <w:sz w:val="22"/>
          <w:szCs w:val="22"/>
        </w:rPr>
      </w:pPr>
      <w:r w:rsidRPr="000709B3">
        <w:rPr>
          <w:color w:val="000000"/>
          <w:sz w:val="22"/>
          <w:szCs w:val="22"/>
        </w:rPr>
        <w:t xml:space="preserve"> Заявки Участников, не участвовавших в процедуре переторжки, учитываются при построении итогового ранжира предложений по первоначальным условиям, указанным в заявке.</w:t>
      </w:r>
    </w:p>
    <w:p w14:paraId="78A2E6EB" w14:textId="77777777" w:rsidR="00914317" w:rsidRPr="000709B3" w:rsidRDefault="00672D8F" w:rsidP="009B6DF2">
      <w:pPr>
        <w:pStyle w:val="af0"/>
        <w:numPr>
          <w:ilvl w:val="2"/>
          <w:numId w:val="42"/>
        </w:numPr>
        <w:ind w:left="0" w:firstLine="0"/>
        <w:jc w:val="both"/>
        <w:rPr>
          <w:color w:val="000000"/>
          <w:sz w:val="22"/>
          <w:szCs w:val="22"/>
        </w:rPr>
      </w:pPr>
      <w:r w:rsidRPr="000709B3">
        <w:rPr>
          <w:color w:val="000000"/>
          <w:sz w:val="22"/>
          <w:szCs w:val="22"/>
        </w:rPr>
        <w:t xml:space="preserve"> Участие в переторжке не расценивается Заказчиком, как нарушение требований п. 4.1</w:t>
      </w:r>
      <w:r>
        <w:rPr>
          <w:color w:val="000000"/>
          <w:sz w:val="22"/>
          <w:szCs w:val="22"/>
        </w:rPr>
        <w:t>2</w:t>
      </w:r>
      <w:r w:rsidRPr="000709B3">
        <w:rPr>
          <w:color w:val="000000"/>
          <w:sz w:val="22"/>
          <w:szCs w:val="22"/>
        </w:rPr>
        <w:t>.2.</w:t>
      </w:r>
    </w:p>
    <w:p w14:paraId="78A2E6EC" w14:textId="77777777" w:rsidR="00914317" w:rsidRDefault="00914317" w:rsidP="00914317">
      <w:pPr>
        <w:widowControl w:val="0"/>
        <w:autoSpaceDE w:val="0"/>
        <w:autoSpaceDN w:val="0"/>
        <w:adjustRightInd w:val="0"/>
        <w:jc w:val="both"/>
        <w:rPr>
          <w:b/>
          <w:snapToGrid w:val="0"/>
          <w:sz w:val="22"/>
          <w:szCs w:val="22"/>
        </w:rPr>
      </w:pPr>
    </w:p>
    <w:p w14:paraId="78A2E6ED" w14:textId="77777777" w:rsidR="00914317" w:rsidRPr="00701CE7" w:rsidRDefault="00672D8F" w:rsidP="009B6DF2">
      <w:pPr>
        <w:pStyle w:val="af0"/>
        <w:widowControl w:val="0"/>
        <w:numPr>
          <w:ilvl w:val="1"/>
          <w:numId w:val="42"/>
        </w:numPr>
        <w:autoSpaceDE w:val="0"/>
        <w:autoSpaceDN w:val="0"/>
        <w:adjustRightInd w:val="0"/>
        <w:jc w:val="both"/>
        <w:rPr>
          <w:b/>
          <w:snapToGrid w:val="0"/>
          <w:sz w:val="22"/>
          <w:szCs w:val="22"/>
        </w:rPr>
      </w:pPr>
      <w:r w:rsidRPr="00C03A99">
        <w:rPr>
          <w:b/>
          <w:snapToGrid w:val="0"/>
          <w:sz w:val="22"/>
          <w:szCs w:val="22"/>
        </w:rPr>
        <w:t>Принятие решения об определении Победителя</w:t>
      </w:r>
    </w:p>
    <w:p w14:paraId="78A2E6EE" w14:textId="77777777" w:rsidR="00914317" w:rsidRPr="000709B3" w:rsidRDefault="00672D8F" w:rsidP="009B6DF2">
      <w:pPr>
        <w:pStyle w:val="af0"/>
        <w:numPr>
          <w:ilvl w:val="2"/>
          <w:numId w:val="42"/>
        </w:numPr>
        <w:ind w:left="0" w:firstLine="0"/>
        <w:jc w:val="both"/>
        <w:rPr>
          <w:color w:val="000000"/>
          <w:sz w:val="22"/>
          <w:szCs w:val="22"/>
        </w:rPr>
      </w:pPr>
      <w:r w:rsidRPr="000709B3">
        <w:rPr>
          <w:color w:val="000000"/>
          <w:sz w:val="22"/>
          <w:szCs w:val="22"/>
        </w:rPr>
        <w:lastRenderedPageBreak/>
        <w:t>Закупочная комиссия на своем заседании принимает решение по определению Победителя, и заключению Договора.</w:t>
      </w:r>
    </w:p>
    <w:p w14:paraId="78A2E6EF" w14:textId="77777777" w:rsidR="00914317" w:rsidRPr="000709B3" w:rsidRDefault="00672D8F" w:rsidP="009B6DF2">
      <w:pPr>
        <w:pStyle w:val="af0"/>
        <w:numPr>
          <w:ilvl w:val="2"/>
          <w:numId w:val="42"/>
        </w:numPr>
        <w:ind w:left="0" w:firstLine="0"/>
        <w:jc w:val="both"/>
        <w:rPr>
          <w:color w:val="000000"/>
          <w:sz w:val="22"/>
          <w:szCs w:val="22"/>
        </w:rPr>
      </w:pPr>
      <w:r w:rsidRPr="000709B3">
        <w:rPr>
          <w:color w:val="000000"/>
          <w:sz w:val="22"/>
          <w:szCs w:val="22"/>
        </w:rPr>
        <w:t>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на участие в запросе предложений, содержащих такие условия.</w:t>
      </w:r>
    </w:p>
    <w:p w14:paraId="78A2E6F0" w14:textId="77777777" w:rsidR="00914317" w:rsidRPr="000709B3" w:rsidRDefault="00672D8F" w:rsidP="009B6DF2">
      <w:pPr>
        <w:pStyle w:val="af0"/>
        <w:numPr>
          <w:ilvl w:val="2"/>
          <w:numId w:val="42"/>
        </w:numPr>
        <w:ind w:left="0" w:firstLine="0"/>
        <w:jc w:val="both"/>
        <w:rPr>
          <w:color w:val="000000"/>
          <w:sz w:val="22"/>
          <w:szCs w:val="22"/>
        </w:rPr>
      </w:pPr>
      <w:r w:rsidRPr="000709B3">
        <w:rPr>
          <w:color w:val="000000"/>
          <w:sz w:val="22"/>
          <w:szCs w:val="22"/>
        </w:rPr>
        <w:t>В случае отказа от заключения договора Участника закупки, признанного победителем по итогам запроса предложений, закупочной комиссией принимается решение о заключении договора со вторым Участником закупки по итогам оценки и сопоставления заявок.</w:t>
      </w:r>
    </w:p>
    <w:p w14:paraId="78A2E6F1" w14:textId="77777777" w:rsidR="00914317" w:rsidRPr="00B44A73" w:rsidRDefault="00672D8F" w:rsidP="00914317">
      <w:pPr>
        <w:contextualSpacing/>
        <w:jc w:val="both"/>
        <w:rPr>
          <w:color w:val="000000"/>
          <w:sz w:val="22"/>
          <w:szCs w:val="22"/>
        </w:rPr>
      </w:pPr>
      <w:r w:rsidRPr="00B44A73">
        <w:rPr>
          <w:color w:val="000000"/>
          <w:sz w:val="22"/>
          <w:szCs w:val="22"/>
        </w:rPr>
        <w:t xml:space="preserve">4.17.4 В случае если по запросу предложений не подана ни одна заявка на участие в запросе предложений или по результатам рассмотрения соответствующей требованиям документации о запросе предложений были отклонены все заявки участников или была признана только одна заявка или по результатам оценки заявок закупочной комиссией не был выбран победитель, запрос предложений признается несостоявшимся. При наличии единственного Участника закупки его заявка рассматривается, и в случае соответствия заявки и Участника закупки требованиям документации о запросе предложений, с таким Участником может быть заключен договор.   </w:t>
      </w:r>
    </w:p>
    <w:p w14:paraId="78A2E6F2" w14:textId="77777777" w:rsidR="00914317" w:rsidRPr="00B80EFE" w:rsidRDefault="00914317" w:rsidP="00914317">
      <w:pPr>
        <w:widowControl w:val="0"/>
        <w:autoSpaceDE w:val="0"/>
        <w:autoSpaceDN w:val="0"/>
        <w:adjustRightInd w:val="0"/>
        <w:jc w:val="both"/>
        <w:rPr>
          <w:snapToGrid w:val="0"/>
          <w:sz w:val="22"/>
          <w:szCs w:val="22"/>
        </w:rPr>
      </w:pPr>
    </w:p>
    <w:p w14:paraId="78A2E6F3" w14:textId="77777777" w:rsidR="00914317" w:rsidRPr="00701CE7" w:rsidRDefault="00672D8F" w:rsidP="009B6DF2">
      <w:pPr>
        <w:pStyle w:val="af0"/>
        <w:widowControl w:val="0"/>
        <w:numPr>
          <w:ilvl w:val="1"/>
          <w:numId w:val="42"/>
        </w:numPr>
        <w:autoSpaceDE w:val="0"/>
        <w:autoSpaceDN w:val="0"/>
        <w:adjustRightInd w:val="0"/>
        <w:jc w:val="both"/>
        <w:rPr>
          <w:b/>
          <w:snapToGrid w:val="0"/>
          <w:sz w:val="22"/>
          <w:szCs w:val="22"/>
        </w:rPr>
      </w:pPr>
      <w:r w:rsidRPr="003B76E9">
        <w:rPr>
          <w:b/>
          <w:snapToGrid w:val="0"/>
          <w:sz w:val="22"/>
          <w:szCs w:val="22"/>
        </w:rPr>
        <w:t>Подписание договора</w:t>
      </w:r>
    </w:p>
    <w:p w14:paraId="78A2E6F4" w14:textId="77777777" w:rsidR="00914317" w:rsidRPr="000709B3" w:rsidRDefault="00672D8F" w:rsidP="009B6DF2">
      <w:pPr>
        <w:pStyle w:val="af0"/>
        <w:numPr>
          <w:ilvl w:val="2"/>
          <w:numId w:val="42"/>
        </w:numPr>
        <w:ind w:left="0" w:firstLine="0"/>
        <w:jc w:val="both"/>
        <w:rPr>
          <w:color w:val="000000"/>
          <w:sz w:val="22"/>
          <w:szCs w:val="22"/>
        </w:rPr>
      </w:pPr>
      <w:r w:rsidRPr="000709B3">
        <w:rPr>
          <w:color w:val="000000"/>
          <w:sz w:val="22"/>
          <w:szCs w:val="22"/>
        </w:rPr>
        <w:t xml:space="preserve">Договор между Заказчиком и Победителем подписывается </w:t>
      </w:r>
      <w:r w:rsidRPr="00067F87">
        <w:rPr>
          <w:color w:val="0000FF"/>
          <w:sz w:val="22"/>
          <w:szCs w:val="22"/>
        </w:rPr>
        <w:t>не ранее чем через 10 дней и не позднее 20 дней</w:t>
      </w:r>
      <w:r w:rsidRPr="000709B3">
        <w:rPr>
          <w:color w:val="000000"/>
          <w:sz w:val="22"/>
          <w:szCs w:val="22"/>
        </w:rPr>
        <w:t xml:space="preserve"> со дня размещения в единой информационной системе итогового протокола.</w:t>
      </w:r>
    </w:p>
    <w:p w14:paraId="78A2E6F5" w14:textId="77777777" w:rsidR="00914317" w:rsidRPr="000709B3" w:rsidRDefault="00672D8F" w:rsidP="009B6DF2">
      <w:pPr>
        <w:pStyle w:val="af0"/>
        <w:numPr>
          <w:ilvl w:val="2"/>
          <w:numId w:val="42"/>
        </w:numPr>
        <w:ind w:left="0" w:firstLine="0"/>
        <w:jc w:val="both"/>
        <w:rPr>
          <w:color w:val="000000"/>
          <w:sz w:val="22"/>
          <w:szCs w:val="22"/>
        </w:rPr>
      </w:pPr>
      <w:r w:rsidRPr="000709B3">
        <w:rPr>
          <w:color w:val="000000"/>
          <w:sz w:val="22"/>
          <w:szCs w:val="22"/>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по осуществлению закупки.</w:t>
      </w:r>
    </w:p>
    <w:p w14:paraId="78A2E6F6" w14:textId="77777777" w:rsidR="00914317" w:rsidRPr="000709B3" w:rsidRDefault="00672D8F" w:rsidP="009B6DF2">
      <w:pPr>
        <w:pStyle w:val="af0"/>
        <w:numPr>
          <w:ilvl w:val="2"/>
          <w:numId w:val="42"/>
        </w:numPr>
        <w:ind w:left="0" w:firstLine="0"/>
        <w:jc w:val="both"/>
        <w:rPr>
          <w:color w:val="000000"/>
          <w:sz w:val="22"/>
          <w:szCs w:val="22"/>
        </w:rPr>
      </w:pPr>
      <w:r w:rsidRPr="000709B3">
        <w:rPr>
          <w:color w:val="000000"/>
          <w:sz w:val="22"/>
          <w:szCs w:val="22"/>
        </w:rPr>
        <w:t>Условия Договора определяются в соответствии с требованиями Заказчика и разделом 3 настоящей документации.</w:t>
      </w:r>
    </w:p>
    <w:p w14:paraId="78A2E6F7" w14:textId="77777777" w:rsidR="00914317" w:rsidRPr="00B80EFE" w:rsidRDefault="00914317" w:rsidP="00914317">
      <w:pPr>
        <w:widowControl w:val="0"/>
        <w:autoSpaceDE w:val="0"/>
        <w:autoSpaceDN w:val="0"/>
        <w:adjustRightInd w:val="0"/>
        <w:jc w:val="both"/>
        <w:rPr>
          <w:b/>
          <w:snapToGrid w:val="0"/>
          <w:sz w:val="22"/>
          <w:szCs w:val="22"/>
        </w:rPr>
      </w:pPr>
    </w:p>
    <w:p w14:paraId="78A2E6F8" w14:textId="77777777" w:rsidR="00914317" w:rsidRPr="00701CE7" w:rsidRDefault="00672D8F" w:rsidP="009B6DF2">
      <w:pPr>
        <w:pStyle w:val="af0"/>
        <w:widowControl w:val="0"/>
        <w:numPr>
          <w:ilvl w:val="1"/>
          <w:numId w:val="42"/>
        </w:numPr>
        <w:autoSpaceDE w:val="0"/>
        <w:autoSpaceDN w:val="0"/>
        <w:adjustRightInd w:val="0"/>
        <w:jc w:val="both"/>
        <w:rPr>
          <w:b/>
          <w:snapToGrid w:val="0"/>
          <w:sz w:val="22"/>
          <w:szCs w:val="22"/>
        </w:rPr>
      </w:pPr>
      <w:r w:rsidRPr="003B76E9">
        <w:rPr>
          <w:b/>
          <w:snapToGrid w:val="0"/>
          <w:sz w:val="22"/>
          <w:szCs w:val="22"/>
        </w:rPr>
        <w:t>Отклонение заявок с демпинговой ценой</w:t>
      </w:r>
    </w:p>
    <w:p w14:paraId="6D604792" w14:textId="46C2B730" w:rsidR="00A548CE" w:rsidRPr="000709B3" w:rsidRDefault="00A548CE" w:rsidP="00A548CE">
      <w:pPr>
        <w:pStyle w:val="af0"/>
        <w:numPr>
          <w:ilvl w:val="2"/>
          <w:numId w:val="42"/>
        </w:numPr>
        <w:ind w:left="0" w:firstLine="0"/>
        <w:jc w:val="both"/>
        <w:rPr>
          <w:color w:val="000000"/>
          <w:sz w:val="22"/>
          <w:szCs w:val="22"/>
        </w:rPr>
      </w:pPr>
      <w:r w:rsidRPr="000709B3">
        <w:rPr>
          <w:color w:val="000000"/>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w:t>
      </w:r>
      <w:r w:rsidR="007E68CB">
        <w:rPr>
          <w:color w:val="000000"/>
          <w:sz w:val="22"/>
          <w:szCs w:val="22"/>
        </w:rPr>
        <w:t>75 % (семьдесят</w:t>
      </w:r>
      <w:r w:rsidRPr="000709B3">
        <w:rPr>
          <w:color w:val="000000"/>
          <w:sz w:val="22"/>
          <w:szCs w:val="22"/>
        </w:rPr>
        <w:t xml:space="preserve"> пять процентов) ниже начальной (максимальной) цены договора (цены лота), установленной в извещении о закупке и документации о закупке. Документацией о закупке может быть установлен иной размер процентов, снижение на который или снижение ниже которого признается аномальным.</w:t>
      </w:r>
    </w:p>
    <w:p w14:paraId="21A69EFB" w14:textId="77777777" w:rsidR="00A548CE" w:rsidRPr="000709B3" w:rsidRDefault="00A548CE" w:rsidP="00A548CE">
      <w:pPr>
        <w:pStyle w:val="af0"/>
        <w:numPr>
          <w:ilvl w:val="2"/>
          <w:numId w:val="42"/>
        </w:numPr>
        <w:ind w:left="0" w:firstLine="0"/>
        <w:jc w:val="both"/>
        <w:rPr>
          <w:color w:val="000000"/>
          <w:sz w:val="22"/>
          <w:szCs w:val="22"/>
        </w:rPr>
      </w:pPr>
      <w:r w:rsidRPr="000709B3">
        <w:rPr>
          <w:color w:val="000000"/>
          <w:sz w:val="22"/>
          <w:szCs w:val="22"/>
        </w:rPr>
        <w:t>Закупочная комиссия вправе запросить у участника закупки калькуляцию предлагаемой им цены договора (цены лота) и обоснование такой цены договора, Закупочная комиссия в сроки осуществления закупки, проводит анализ предоставленной участником информации.</w:t>
      </w:r>
    </w:p>
    <w:p w14:paraId="102DCF3D" w14:textId="77777777" w:rsidR="00A548CE" w:rsidRPr="000709B3" w:rsidRDefault="00A548CE" w:rsidP="00A548CE">
      <w:pPr>
        <w:pStyle w:val="af0"/>
        <w:numPr>
          <w:ilvl w:val="2"/>
          <w:numId w:val="42"/>
        </w:numPr>
        <w:ind w:left="0" w:firstLine="0"/>
        <w:jc w:val="both"/>
        <w:rPr>
          <w:color w:val="000000"/>
          <w:sz w:val="22"/>
          <w:szCs w:val="22"/>
        </w:rPr>
      </w:pPr>
      <w:r w:rsidRPr="000709B3">
        <w:rPr>
          <w:color w:val="000000"/>
          <w:sz w:val="22"/>
          <w:szCs w:val="22"/>
        </w:rPr>
        <w:t>Если участник не предоставил информацию, установленную в пп. 4.</w:t>
      </w:r>
      <w:r>
        <w:rPr>
          <w:color w:val="000000"/>
          <w:sz w:val="22"/>
          <w:szCs w:val="22"/>
        </w:rPr>
        <w:t>19</w:t>
      </w:r>
      <w:r w:rsidRPr="000709B3">
        <w:rPr>
          <w:color w:val="000000"/>
          <w:sz w:val="22"/>
          <w:szCs w:val="22"/>
        </w:rPr>
        <w:t>.2 настоящей документации, или закупочная комиссия пришла к решению, что представленная участником калькуляция предлагаемой им цены договора (цены лота) и обоснование такой цены не свидетельствуют о способности участника надлежащим образом исполнить договор на предложенных условиях, Заказчик вправе отклонить заявку такого участника с указанием причин отклонения.</w:t>
      </w:r>
    </w:p>
    <w:p w14:paraId="78A2E6FB" w14:textId="58B9DE72" w:rsidR="00914317" w:rsidRPr="000709B3" w:rsidRDefault="00914317" w:rsidP="00A548CE">
      <w:pPr>
        <w:pStyle w:val="af0"/>
        <w:ind w:left="0"/>
        <w:jc w:val="both"/>
        <w:rPr>
          <w:color w:val="000000"/>
          <w:sz w:val="22"/>
          <w:szCs w:val="22"/>
        </w:rPr>
      </w:pPr>
    </w:p>
    <w:p w14:paraId="78A2E6FC" w14:textId="77777777" w:rsidR="00914317" w:rsidRDefault="00914317" w:rsidP="00914317">
      <w:pPr>
        <w:pStyle w:val="af0"/>
        <w:widowControl w:val="0"/>
        <w:autoSpaceDE w:val="0"/>
        <w:autoSpaceDN w:val="0"/>
        <w:adjustRightInd w:val="0"/>
        <w:ind w:left="360"/>
        <w:jc w:val="both"/>
        <w:rPr>
          <w:snapToGrid w:val="0"/>
          <w:sz w:val="22"/>
          <w:szCs w:val="22"/>
        </w:rPr>
      </w:pPr>
    </w:p>
    <w:p w14:paraId="78A2E6FD" w14:textId="77777777" w:rsidR="00914317" w:rsidRDefault="00914317" w:rsidP="00914317">
      <w:pPr>
        <w:pStyle w:val="10"/>
        <w:keepNext w:val="0"/>
        <w:keepLines w:val="0"/>
        <w:pageBreakBefore w:val="0"/>
        <w:widowControl w:val="0"/>
        <w:tabs>
          <w:tab w:val="clear" w:pos="360"/>
        </w:tabs>
        <w:suppressAutoHyphens w:val="0"/>
        <w:ind w:left="0" w:firstLine="0"/>
        <w:jc w:val="center"/>
        <w:rPr>
          <w:rFonts w:ascii="Times New Roman" w:hAnsi="Times New Roman"/>
          <w:sz w:val="22"/>
          <w:szCs w:val="22"/>
        </w:rPr>
      </w:pPr>
      <w:bookmarkStart w:id="2418" w:name="_Toc377632394"/>
      <w:bookmarkStart w:id="2419" w:name="_Toc536628106"/>
    </w:p>
    <w:p w14:paraId="78A2E6FE" w14:textId="2325C26F" w:rsidR="00914317" w:rsidRDefault="00914317" w:rsidP="00914317"/>
    <w:p w14:paraId="7AA0EE25" w14:textId="6E2C4E5D" w:rsidR="00E87AF6" w:rsidRDefault="00E87AF6" w:rsidP="00914317"/>
    <w:p w14:paraId="34C728EB" w14:textId="480D606B" w:rsidR="00E87AF6" w:rsidRDefault="00E87AF6" w:rsidP="00914317"/>
    <w:p w14:paraId="4438C688" w14:textId="215980D1" w:rsidR="00E87AF6" w:rsidRDefault="00E87AF6" w:rsidP="00914317"/>
    <w:p w14:paraId="01AF88B4" w14:textId="5ADB865E" w:rsidR="00E87AF6" w:rsidRDefault="00E87AF6" w:rsidP="00914317"/>
    <w:p w14:paraId="32BEBAFC" w14:textId="3B4FE783" w:rsidR="00E87AF6" w:rsidRDefault="00E87AF6" w:rsidP="00914317"/>
    <w:p w14:paraId="0DA3BD8E" w14:textId="69C48500" w:rsidR="000038AC" w:rsidRDefault="000038AC" w:rsidP="00914317"/>
    <w:p w14:paraId="332F3FE3" w14:textId="77777777" w:rsidR="00A473F6" w:rsidRDefault="00A473F6" w:rsidP="00914317"/>
    <w:p w14:paraId="78A2E704" w14:textId="77777777" w:rsidR="00914317" w:rsidRPr="009554B7" w:rsidRDefault="00672D8F" w:rsidP="00914317">
      <w:pPr>
        <w:pStyle w:val="10"/>
        <w:keepNext w:val="0"/>
        <w:keepLines w:val="0"/>
        <w:pageBreakBefore w:val="0"/>
        <w:widowControl w:val="0"/>
        <w:tabs>
          <w:tab w:val="clear" w:pos="360"/>
        </w:tabs>
        <w:suppressAutoHyphens w:val="0"/>
        <w:ind w:left="0" w:firstLine="0"/>
        <w:jc w:val="center"/>
        <w:rPr>
          <w:rFonts w:ascii="Times New Roman" w:hAnsi="Times New Roman"/>
          <w:sz w:val="22"/>
          <w:szCs w:val="22"/>
        </w:rPr>
      </w:pPr>
      <w:bookmarkStart w:id="2420" w:name="_Toc142919201"/>
      <w:r>
        <w:rPr>
          <w:rFonts w:ascii="Times New Roman" w:hAnsi="Times New Roman"/>
          <w:sz w:val="22"/>
          <w:szCs w:val="22"/>
        </w:rPr>
        <w:lastRenderedPageBreak/>
        <w:t xml:space="preserve">5. </w:t>
      </w:r>
      <w:r w:rsidRPr="009554B7">
        <w:rPr>
          <w:rFonts w:ascii="Times New Roman" w:hAnsi="Times New Roman"/>
          <w:sz w:val="22"/>
          <w:szCs w:val="22"/>
        </w:rPr>
        <w:t>О</w:t>
      </w:r>
      <w:r>
        <w:rPr>
          <w:rFonts w:ascii="Times New Roman" w:hAnsi="Times New Roman"/>
          <w:sz w:val="22"/>
          <w:szCs w:val="22"/>
        </w:rPr>
        <w:t>БРАЗЦЫ ОСНОВНЫХ ФОРМ ДОКУМЕНТОВ, ВКЛЮЧАЕМЫХ В ЗАЯВКУ</w:t>
      </w:r>
      <w:bookmarkEnd w:id="2418"/>
      <w:bookmarkEnd w:id="2419"/>
      <w:bookmarkEnd w:id="2420"/>
    </w:p>
    <w:p w14:paraId="78A2E705" w14:textId="77777777" w:rsidR="00914317" w:rsidRDefault="00672D8F" w:rsidP="00914317">
      <w:pPr>
        <w:pStyle w:val="20"/>
        <w:numPr>
          <w:ilvl w:val="0"/>
          <w:numId w:val="0"/>
        </w:numPr>
        <w:spacing w:before="0" w:after="0"/>
        <w:rPr>
          <w:sz w:val="22"/>
          <w:szCs w:val="22"/>
        </w:rPr>
      </w:pPr>
      <w:bookmarkStart w:id="2421" w:name="_Toc377632395"/>
      <w:bookmarkStart w:id="2422" w:name="_Toc536628107"/>
      <w:bookmarkStart w:id="2423" w:name="_Toc142919202"/>
      <w:r w:rsidRPr="00F6371D">
        <w:rPr>
          <w:sz w:val="22"/>
          <w:szCs w:val="22"/>
        </w:rPr>
        <w:t>5.1</w:t>
      </w:r>
      <w:r w:rsidRPr="00F6371D">
        <w:rPr>
          <w:sz w:val="22"/>
          <w:szCs w:val="22"/>
        </w:rPr>
        <w:tab/>
        <w:t xml:space="preserve">Письмо о подаче оферты (форма </w:t>
      </w:r>
      <w:r w:rsidRPr="00F6371D">
        <w:rPr>
          <w:sz w:val="22"/>
          <w:szCs w:val="22"/>
        </w:rPr>
        <w:fldChar w:fldCharType="begin"/>
      </w:r>
      <w:r w:rsidRPr="00F6371D">
        <w:rPr>
          <w:sz w:val="22"/>
          <w:szCs w:val="22"/>
        </w:rPr>
        <w:instrText xml:space="preserve"> SEQ форма \* ARABIC </w:instrText>
      </w:r>
      <w:r w:rsidRPr="00F6371D">
        <w:rPr>
          <w:sz w:val="22"/>
          <w:szCs w:val="22"/>
        </w:rPr>
        <w:fldChar w:fldCharType="separate"/>
      </w:r>
      <w:r>
        <w:rPr>
          <w:noProof/>
          <w:sz w:val="22"/>
          <w:szCs w:val="22"/>
        </w:rPr>
        <w:t>1</w:t>
      </w:r>
      <w:r w:rsidRPr="00F6371D">
        <w:rPr>
          <w:sz w:val="22"/>
          <w:szCs w:val="22"/>
        </w:rPr>
        <w:fldChar w:fldCharType="end"/>
      </w:r>
      <w:r w:rsidRPr="00F6371D">
        <w:rPr>
          <w:sz w:val="22"/>
          <w:szCs w:val="22"/>
        </w:rPr>
        <w:t>)</w:t>
      </w:r>
      <w:bookmarkEnd w:id="2421"/>
      <w:bookmarkEnd w:id="2422"/>
      <w:bookmarkEnd w:id="2423"/>
    </w:p>
    <w:p w14:paraId="78A2E706" w14:textId="77777777" w:rsidR="00914317" w:rsidRPr="00A26FBB" w:rsidRDefault="00914317" w:rsidP="00914317"/>
    <w:p w14:paraId="78A2E707" w14:textId="77777777" w:rsidR="00914317" w:rsidRPr="003079B3" w:rsidRDefault="00672D8F" w:rsidP="00914317">
      <w:pPr>
        <w:widowControl w:val="0"/>
        <w:pBdr>
          <w:top w:val="single" w:sz="4" w:space="1" w:color="auto"/>
        </w:pBdr>
        <w:shd w:val="clear" w:color="auto" w:fill="E0E0E0"/>
        <w:ind w:right="21"/>
        <w:jc w:val="center"/>
        <w:rPr>
          <w:b/>
          <w:color w:val="000000"/>
          <w:spacing w:val="36"/>
          <w:sz w:val="22"/>
          <w:szCs w:val="22"/>
        </w:rPr>
      </w:pPr>
      <w:r w:rsidRPr="003079B3">
        <w:rPr>
          <w:b/>
          <w:color w:val="000000"/>
          <w:spacing w:val="36"/>
          <w:sz w:val="22"/>
          <w:szCs w:val="22"/>
        </w:rPr>
        <w:t>начало формы</w:t>
      </w:r>
    </w:p>
    <w:p w14:paraId="78A2E708" w14:textId="77777777" w:rsidR="00914317" w:rsidRPr="003079B3" w:rsidRDefault="00672D8F" w:rsidP="00914317">
      <w:pPr>
        <w:widowControl w:val="0"/>
        <w:ind w:right="5243" w:firstLine="680"/>
        <w:jc w:val="both"/>
        <w:rPr>
          <w:sz w:val="22"/>
          <w:szCs w:val="22"/>
        </w:rPr>
      </w:pPr>
      <w:bookmarkStart w:id="2424" w:name="_Toc377632396"/>
      <w:r w:rsidRPr="003079B3">
        <w:rPr>
          <w:sz w:val="22"/>
          <w:szCs w:val="22"/>
        </w:rPr>
        <w:t>«_____» _______________ года</w:t>
      </w:r>
    </w:p>
    <w:p w14:paraId="78A2E709" w14:textId="77777777" w:rsidR="00914317" w:rsidRPr="003079B3" w:rsidRDefault="00672D8F" w:rsidP="00914317">
      <w:pPr>
        <w:widowControl w:val="0"/>
        <w:ind w:right="5243" w:firstLine="680"/>
        <w:jc w:val="both"/>
        <w:rPr>
          <w:sz w:val="22"/>
          <w:szCs w:val="22"/>
        </w:rPr>
      </w:pPr>
      <w:r w:rsidRPr="003079B3">
        <w:rPr>
          <w:sz w:val="22"/>
          <w:szCs w:val="22"/>
        </w:rPr>
        <w:t>№________________________</w:t>
      </w:r>
    </w:p>
    <w:p w14:paraId="78A2E70A" w14:textId="77777777" w:rsidR="00914317" w:rsidRPr="003079B3" w:rsidRDefault="00672D8F" w:rsidP="00914317">
      <w:pPr>
        <w:widowControl w:val="0"/>
        <w:ind w:firstLine="567"/>
        <w:jc w:val="both"/>
        <w:rPr>
          <w:bCs/>
          <w:sz w:val="22"/>
          <w:szCs w:val="22"/>
        </w:rPr>
      </w:pPr>
      <w:r w:rsidRPr="003079B3">
        <w:rPr>
          <w:sz w:val="22"/>
          <w:szCs w:val="22"/>
        </w:rPr>
        <w:t xml:space="preserve">Изучив Извещение (Приглашение) о проведении запроса предложений на право заключения договора на выполнение </w:t>
      </w:r>
      <w:r w:rsidRPr="003079B3">
        <w:rPr>
          <w:b/>
          <w:color w:val="000000"/>
          <w:sz w:val="22"/>
          <w:szCs w:val="22"/>
        </w:rPr>
        <w:t>«</w:t>
      </w:r>
      <w:r w:rsidRPr="003079B3">
        <w:rPr>
          <w:i/>
          <w:color w:val="000000"/>
          <w:sz w:val="22"/>
          <w:szCs w:val="22"/>
        </w:rPr>
        <w:t>Наименование объекта</w:t>
      </w:r>
      <w:r w:rsidRPr="003079B3">
        <w:rPr>
          <w:b/>
          <w:color w:val="000000"/>
          <w:sz w:val="22"/>
          <w:szCs w:val="22"/>
        </w:rPr>
        <w:t xml:space="preserve">», </w:t>
      </w:r>
      <w:r w:rsidRPr="003079B3">
        <w:rPr>
          <w:sz w:val="22"/>
          <w:szCs w:val="22"/>
        </w:rPr>
        <w:t xml:space="preserve">и документацию о закупке, и принимая установленные в них требования и условия, </w:t>
      </w:r>
    </w:p>
    <w:p w14:paraId="78A2E70B" w14:textId="77777777" w:rsidR="00914317" w:rsidRPr="003079B3" w:rsidRDefault="00672D8F" w:rsidP="00914317">
      <w:pPr>
        <w:widowControl w:val="0"/>
        <w:overflowPunct w:val="0"/>
        <w:autoSpaceDE w:val="0"/>
        <w:autoSpaceDN w:val="0"/>
        <w:adjustRightInd w:val="0"/>
        <w:ind w:firstLine="680"/>
        <w:jc w:val="both"/>
        <w:rPr>
          <w:bCs/>
          <w:sz w:val="22"/>
          <w:szCs w:val="22"/>
        </w:rPr>
      </w:pPr>
      <w:r w:rsidRPr="003079B3">
        <w:rPr>
          <w:bCs/>
          <w:sz w:val="22"/>
          <w:szCs w:val="22"/>
        </w:rPr>
        <w:t>_______________________________________________________________________,</w:t>
      </w:r>
    </w:p>
    <w:p w14:paraId="78A2E70C" w14:textId="77777777" w:rsidR="00914317" w:rsidRPr="003079B3" w:rsidRDefault="00672D8F" w:rsidP="00914317">
      <w:pPr>
        <w:widowControl w:val="0"/>
        <w:overflowPunct w:val="0"/>
        <w:autoSpaceDE w:val="0"/>
        <w:autoSpaceDN w:val="0"/>
        <w:adjustRightInd w:val="0"/>
        <w:ind w:firstLine="680"/>
        <w:jc w:val="center"/>
        <w:rPr>
          <w:bCs/>
          <w:sz w:val="22"/>
          <w:szCs w:val="22"/>
          <w:vertAlign w:val="superscript"/>
        </w:rPr>
      </w:pPr>
      <w:r w:rsidRPr="003079B3">
        <w:rPr>
          <w:bCs/>
          <w:sz w:val="22"/>
          <w:szCs w:val="22"/>
          <w:vertAlign w:val="superscript"/>
        </w:rPr>
        <w:t>(полное наименование Участника запроса предложений с указанием организационно-правовой формы)</w:t>
      </w:r>
    </w:p>
    <w:p w14:paraId="78A2E70D" w14:textId="77777777" w:rsidR="00914317" w:rsidRPr="003079B3" w:rsidRDefault="00672D8F" w:rsidP="00914317">
      <w:pPr>
        <w:widowControl w:val="0"/>
        <w:overflowPunct w:val="0"/>
        <w:autoSpaceDE w:val="0"/>
        <w:autoSpaceDN w:val="0"/>
        <w:adjustRightInd w:val="0"/>
        <w:ind w:firstLine="680"/>
        <w:jc w:val="both"/>
        <w:rPr>
          <w:bCs/>
          <w:sz w:val="22"/>
          <w:szCs w:val="22"/>
        </w:rPr>
      </w:pPr>
      <w:r w:rsidRPr="003079B3">
        <w:rPr>
          <w:bCs/>
          <w:sz w:val="22"/>
          <w:szCs w:val="22"/>
        </w:rPr>
        <w:t>зарегистрированное по адресу: ____________________________________________,</w:t>
      </w:r>
    </w:p>
    <w:p w14:paraId="78A2E70E" w14:textId="77777777" w:rsidR="00914317" w:rsidRPr="003079B3" w:rsidRDefault="00672D8F" w:rsidP="00914317">
      <w:pPr>
        <w:widowControl w:val="0"/>
        <w:overflowPunct w:val="0"/>
        <w:autoSpaceDE w:val="0"/>
        <w:autoSpaceDN w:val="0"/>
        <w:adjustRightInd w:val="0"/>
        <w:ind w:firstLine="680"/>
        <w:jc w:val="center"/>
        <w:rPr>
          <w:bCs/>
          <w:sz w:val="22"/>
          <w:szCs w:val="22"/>
        </w:rPr>
      </w:pPr>
      <w:r w:rsidRPr="003079B3">
        <w:rPr>
          <w:bCs/>
          <w:sz w:val="22"/>
          <w:szCs w:val="22"/>
          <w:vertAlign w:val="superscript"/>
        </w:rPr>
        <w:t>(юридический адрес Участника запроса предложений)</w:t>
      </w:r>
    </w:p>
    <w:p w14:paraId="78A2E70F" w14:textId="77777777" w:rsidR="00914317" w:rsidRPr="003079B3" w:rsidRDefault="00672D8F" w:rsidP="00914317">
      <w:pPr>
        <w:widowControl w:val="0"/>
        <w:overflowPunct w:val="0"/>
        <w:autoSpaceDE w:val="0"/>
        <w:autoSpaceDN w:val="0"/>
        <w:adjustRightInd w:val="0"/>
        <w:ind w:firstLine="680"/>
        <w:jc w:val="both"/>
        <w:rPr>
          <w:bCs/>
          <w:sz w:val="22"/>
          <w:szCs w:val="22"/>
        </w:rPr>
      </w:pPr>
      <w:r w:rsidRPr="003079B3">
        <w:rPr>
          <w:bCs/>
          <w:sz w:val="22"/>
          <w:szCs w:val="22"/>
        </w:rPr>
        <w:t>предлагает заключить Договор на:</w:t>
      </w:r>
    </w:p>
    <w:p w14:paraId="78A2E710" w14:textId="77777777" w:rsidR="00914317" w:rsidRPr="003079B3" w:rsidRDefault="00672D8F" w:rsidP="00914317">
      <w:pPr>
        <w:widowControl w:val="0"/>
        <w:overflowPunct w:val="0"/>
        <w:autoSpaceDE w:val="0"/>
        <w:autoSpaceDN w:val="0"/>
        <w:adjustRightInd w:val="0"/>
        <w:ind w:firstLine="680"/>
        <w:rPr>
          <w:bCs/>
          <w:sz w:val="22"/>
          <w:szCs w:val="22"/>
        </w:rPr>
      </w:pPr>
      <w:r w:rsidRPr="003079B3">
        <w:rPr>
          <w:bCs/>
          <w:sz w:val="22"/>
          <w:szCs w:val="22"/>
        </w:rPr>
        <w:t>________________________________________________________________________</w:t>
      </w:r>
    </w:p>
    <w:p w14:paraId="78A2E711" w14:textId="77777777" w:rsidR="00914317" w:rsidRPr="003079B3" w:rsidRDefault="00672D8F" w:rsidP="00914317">
      <w:pPr>
        <w:widowControl w:val="0"/>
        <w:overflowPunct w:val="0"/>
        <w:autoSpaceDE w:val="0"/>
        <w:autoSpaceDN w:val="0"/>
        <w:adjustRightInd w:val="0"/>
        <w:ind w:firstLine="680"/>
        <w:jc w:val="center"/>
        <w:rPr>
          <w:bCs/>
          <w:sz w:val="22"/>
          <w:szCs w:val="22"/>
        </w:rPr>
      </w:pPr>
      <w:r w:rsidRPr="003079B3">
        <w:rPr>
          <w:bCs/>
          <w:sz w:val="22"/>
          <w:szCs w:val="22"/>
          <w:vertAlign w:val="superscript"/>
        </w:rPr>
        <w:t>(краткое описание работ)</w:t>
      </w:r>
    </w:p>
    <w:p w14:paraId="78A2E712" w14:textId="77777777" w:rsidR="00914317" w:rsidRPr="003079B3" w:rsidRDefault="00672D8F" w:rsidP="00914317">
      <w:pPr>
        <w:widowControl w:val="0"/>
        <w:overflowPunct w:val="0"/>
        <w:autoSpaceDE w:val="0"/>
        <w:autoSpaceDN w:val="0"/>
        <w:adjustRightInd w:val="0"/>
        <w:ind w:firstLine="680"/>
        <w:jc w:val="both"/>
        <w:rPr>
          <w:bCs/>
          <w:sz w:val="22"/>
          <w:szCs w:val="22"/>
        </w:rPr>
      </w:pPr>
      <w:r w:rsidRPr="003079B3">
        <w:rPr>
          <w:bCs/>
          <w:sz w:val="22"/>
          <w:szCs w:val="22"/>
        </w:rPr>
        <w:t>на общую сумму:</w:t>
      </w:r>
    </w:p>
    <w:tbl>
      <w:tblPr>
        <w:tblW w:w="9285" w:type="dxa"/>
        <w:tblLayout w:type="fixed"/>
        <w:tblLook w:val="01E0" w:firstRow="1" w:lastRow="1" w:firstColumn="1" w:lastColumn="1" w:noHBand="0" w:noVBand="0"/>
      </w:tblPr>
      <w:tblGrid>
        <w:gridCol w:w="4786"/>
        <w:gridCol w:w="4499"/>
      </w:tblGrid>
      <w:tr w:rsidR="00306706" w14:paraId="78A2E716" w14:textId="77777777" w:rsidTr="00914317">
        <w:trPr>
          <w:cantSplit/>
        </w:trPr>
        <w:tc>
          <w:tcPr>
            <w:tcW w:w="4788" w:type="dxa"/>
            <w:hideMark/>
          </w:tcPr>
          <w:p w14:paraId="78A2E713" w14:textId="77777777" w:rsidR="00914317" w:rsidRPr="003079B3" w:rsidRDefault="00672D8F" w:rsidP="00914317">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Итоговая стоимость Предложения без НДС, руб.</w:t>
            </w:r>
          </w:p>
        </w:tc>
        <w:tc>
          <w:tcPr>
            <w:tcW w:w="4500" w:type="dxa"/>
            <w:hideMark/>
          </w:tcPr>
          <w:p w14:paraId="78A2E714" w14:textId="77777777" w:rsidR="00914317" w:rsidRPr="003079B3" w:rsidRDefault="00672D8F" w:rsidP="00914317">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______________________________</w:t>
            </w:r>
          </w:p>
          <w:p w14:paraId="78A2E715" w14:textId="77777777" w:rsidR="00914317" w:rsidRPr="003079B3" w:rsidRDefault="00672D8F" w:rsidP="00914317">
            <w:pPr>
              <w:widowControl w:val="0"/>
              <w:suppressAutoHyphens/>
              <w:adjustRightInd w:val="0"/>
              <w:spacing w:line="276" w:lineRule="auto"/>
              <w:ind w:left="396" w:firstLine="680"/>
              <w:jc w:val="both"/>
              <w:textAlignment w:val="baseline"/>
              <w:rPr>
                <w:sz w:val="22"/>
                <w:szCs w:val="22"/>
                <w:lang w:eastAsia="en-US"/>
              </w:rPr>
            </w:pPr>
            <w:r w:rsidRPr="003079B3">
              <w:rPr>
                <w:sz w:val="22"/>
                <w:szCs w:val="22"/>
                <w:vertAlign w:val="superscript"/>
                <w:lang w:eastAsia="en-US"/>
              </w:rPr>
              <w:t>(итоговая стоимость, рублей, без НДС)</w:t>
            </w:r>
          </w:p>
        </w:tc>
      </w:tr>
      <w:tr w:rsidR="00306706" w14:paraId="78A2E71A" w14:textId="77777777" w:rsidTr="00914317">
        <w:trPr>
          <w:cantSplit/>
        </w:trPr>
        <w:tc>
          <w:tcPr>
            <w:tcW w:w="4788" w:type="dxa"/>
            <w:hideMark/>
          </w:tcPr>
          <w:p w14:paraId="78A2E717" w14:textId="77777777" w:rsidR="00914317" w:rsidRPr="003079B3" w:rsidRDefault="00672D8F" w:rsidP="00914317">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кроме того НДС, руб.</w:t>
            </w:r>
          </w:p>
        </w:tc>
        <w:tc>
          <w:tcPr>
            <w:tcW w:w="4500" w:type="dxa"/>
            <w:hideMark/>
          </w:tcPr>
          <w:p w14:paraId="78A2E718" w14:textId="77777777" w:rsidR="00914317" w:rsidRPr="003079B3" w:rsidRDefault="00672D8F" w:rsidP="00914317">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______________________________</w:t>
            </w:r>
          </w:p>
          <w:p w14:paraId="78A2E719" w14:textId="77777777" w:rsidR="00914317" w:rsidRPr="003079B3" w:rsidRDefault="00672D8F" w:rsidP="00914317">
            <w:pPr>
              <w:widowControl w:val="0"/>
              <w:suppressAutoHyphens/>
              <w:adjustRightInd w:val="0"/>
              <w:spacing w:line="276" w:lineRule="auto"/>
              <w:ind w:left="396" w:firstLine="680"/>
              <w:jc w:val="both"/>
              <w:textAlignment w:val="baseline"/>
              <w:rPr>
                <w:sz w:val="22"/>
                <w:szCs w:val="22"/>
                <w:lang w:eastAsia="en-US"/>
              </w:rPr>
            </w:pPr>
            <w:r w:rsidRPr="003079B3">
              <w:rPr>
                <w:sz w:val="22"/>
                <w:szCs w:val="22"/>
                <w:vertAlign w:val="superscript"/>
                <w:lang w:eastAsia="en-US"/>
              </w:rPr>
              <w:t>(НДС по итоговой стоимости, рублей)</w:t>
            </w:r>
          </w:p>
        </w:tc>
      </w:tr>
      <w:tr w:rsidR="00306706" w14:paraId="78A2E71F" w14:textId="77777777" w:rsidTr="00914317">
        <w:trPr>
          <w:cantSplit/>
        </w:trPr>
        <w:tc>
          <w:tcPr>
            <w:tcW w:w="4788" w:type="dxa"/>
            <w:hideMark/>
          </w:tcPr>
          <w:p w14:paraId="78A2E71B" w14:textId="77777777" w:rsidR="00914317" w:rsidRPr="003079B3" w:rsidRDefault="00672D8F" w:rsidP="00914317">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Итого,</w:t>
            </w:r>
          </w:p>
          <w:p w14:paraId="78A2E71C" w14:textId="77777777" w:rsidR="00914317" w:rsidRPr="003079B3" w:rsidRDefault="00672D8F" w:rsidP="00914317">
            <w:pPr>
              <w:widowControl w:val="0"/>
              <w:suppressAutoHyphens/>
              <w:adjustRightInd w:val="0"/>
              <w:spacing w:line="276" w:lineRule="auto"/>
              <w:ind w:firstLine="680"/>
              <w:jc w:val="both"/>
              <w:textAlignment w:val="baseline"/>
              <w:rPr>
                <w:b/>
                <w:bCs/>
                <w:sz w:val="22"/>
                <w:szCs w:val="22"/>
                <w:lang w:eastAsia="en-US"/>
              </w:rPr>
            </w:pPr>
            <w:r w:rsidRPr="003079B3">
              <w:rPr>
                <w:sz w:val="22"/>
                <w:szCs w:val="22"/>
                <w:lang w:eastAsia="en-US"/>
              </w:rPr>
              <w:t>стоимость Предложения с НДС, руб.</w:t>
            </w:r>
          </w:p>
        </w:tc>
        <w:tc>
          <w:tcPr>
            <w:tcW w:w="4500" w:type="dxa"/>
            <w:hideMark/>
          </w:tcPr>
          <w:p w14:paraId="78A2E71D" w14:textId="77777777" w:rsidR="00914317" w:rsidRPr="003079B3" w:rsidRDefault="00672D8F" w:rsidP="00914317">
            <w:pPr>
              <w:widowControl w:val="0"/>
              <w:suppressAutoHyphens/>
              <w:adjustRightInd w:val="0"/>
              <w:spacing w:line="276" w:lineRule="auto"/>
              <w:ind w:firstLine="680"/>
              <w:jc w:val="both"/>
              <w:textAlignment w:val="baseline"/>
              <w:rPr>
                <w:b/>
                <w:bCs/>
                <w:sz w:val="22"/>
                <w:szCs w:val="22"/>
                <w:lang w:eastAsia="en-US"/>
              </w:rPr>
            </w:pPr>
            <w:r w:rsidRPr="003079B3">
              <w:rPr>
                <w:b/>
                <w:bCs/>
                <w:sz w:val="22"/>
                <w:szCs w:val="22"/>
                <w:lang w:eastAsia="en-US"/>
              </w:rPr>
              <w:t>______________________________</w:t>
            </w:r>
          </w:p>
          <w:p w14:paraId="78A2E71E" w14:textId="77777777" w:rsidR="00914317" w:rsidRPr="003079B3" w:rsidRDefault="00672D8F" w:rsidP="00914317">
            <w:pPr>
              <w:widowControl w:val="0"/>
              <w:suppressAutoHyphens/>
              <w:adjustRightInd w:val="0"/>
              <w:spacing w:line="276" w:lineRule="auto"/>
              <w:ind w:left="396" w:firstLine="680"/>
              <w:jc w:val="both"/>
              <w:textAlignment w:val="baseline"/>
              <w:rPr>
                <w:b/>
                <w:bCs/>
                <w:sz w:val="22"/>
                <w:szCs w:val="22"/>
                <w:lang w:eastAsia="en-US"/>
              </w:rPr>
            </w:pPr>
            <w:r w:rsidRPr="003079B3">
              <w:rPr>
                <w:b/>
                <w:bCs/>
                <w:sz w:val="22"/>
                <w:szCs w:val="22"/>
                <w:vertAlign w:val="superscript"/>
                <w:lang w:eastAsia="en-US"/>
              </w:rPr>
              <w:t>(полная итоговая стоимость, рублей, с НДС)</w:t>
            </w:r>
          </w:p>
        </w:tc>
      </w:tr>
    </w:tbl>
    <w:p w14:paraId="78A2E720" w14:textId="3EC6CDE2" w:rsidR="00914317" w:rsidRPr="003079B3" w:rsidRDefault="00672D8F" w:rsidP="00914317">
      <w:pPr>
        <w:widowControl w:val="0"/>
        <w:ind w:firstLine="680"/>
        <w:jc w:val="both"/>
        <w:rPr>
          <w:sz w:val="22"/>
          <w:szCs w:val="22"/>
        </w:rPr>
      </w:pPr>
      <w:r w:rsidRPr="003079B3">
        <w:rPr>
          <w:sz w:val="22"/>
          <w:szCs w:val="22"/>
        </w:rPr>
        <w:t>Сроки выполнения работ</w:t>
      </w:r>
      <w:r w:rsidR="00BE2712">
        <w:rPr>
          <w:sz w:val="22"/>
          <w:szCs w:val="22"/>
        </w:rPr>
        <w:t>/оказания услуг</w:t>
      </w:r>
      <w:r w:rsidRPr="003079B3">
        <w:rPr>
          <w:sz w:val="22"/>
          <w:szCs w:val="22"/>
        </w:rPr>
        <w:t>: _______________.</w:t>
      </w:r>
    </w:p>
    <w:p w14:paraId="78A2E721" w14:textId="1AAA7DB4" w:rsidR="00914317" w:rsidRPr="003079B3" w:rsidRDefault="00672D8F" w:rsidP="00914317">
      <w:pPr>
        <w:widowControl w:val="0"/>
        <w:ind w:firstLine="680"/>
        <w:jc w:val="both"/>
        <w:rPr>
          <w:sz w:val="22"/>
          <w:szCs w:val="22"/>
        </w:rPr>
      </w:pPr>
      <w:r w:rsidRPr="003079B3">
        <w:rPr>
          <w:sz w:val="22"/>
          <w:szCs w:val="22"/>
        </w:rPr>
        <w:t>Срок гарантии на выполненные работы</w:t>
      </w:r>
      <w:r w:rsidR="00E87AF6">
        <w:rPr>
          <w:sz w:val="22"/>
          <w:szCs w:val="22"/>
        </w:rPr>
        <w:t>/услуги</w:t>
      </w:r>
      <w:r w:rsidRPr="003079B3">
        <w:rPr>
          <w:sz w:val="22"/>
          <w:szCs w:val="22"/>
        </w:rPr>
        <w:t xml:space="preserve"> ______года.</w:t>
      </w:r>
    </w:p>
    <w:p w14:paraId="78A2E722" w14:textId="77777777" w:rsidR="00914317" w:rsidRPr="003079B3" w:rsidRDefault="00672D8F" w:rsidP="00914317">
      <w:pPr>
        <w:widowControl w:val="0"/>
        <w:ind w:firstLine="680"/>
        <w:jc w:val="both"/>
        <w:rPr>
          <w:sz w:val="22"/>
          <w:szCs w:val="22"/>
        </w:rPr>
      </w:pPr>
      <w:r w:rsidRPr="003079B3">
        <w:rPr>
          <w:sz w:val="22"/>
          <w:szCs w:val="22"/>
        </w:rPr>
        <w:t>Готовность подписать договор в редакции Заказчика _________________.</w:t>
      </w:r>
    </w:p>
    <w:p w14:paraId="78A2E723" w14:textId="77777777" w:rsidR="00914317" w:rsidRPr="003079B3" w:rsidRDefault="00672D8F" w:rsidP="00914317">
      <w:pPr>
        <w:widowControl w:val="0"/>
        <w:ind w:firstLine="680"/>
        <w:jc w:val="both"/>
        <w:rPr>
          <w:sz w:val="22"/>
          <w:szCs w:val="22"/>
        </w:rPr>
      </w:pPr>
      <w:r w:rsidRPr="003079B3">
        <w:rPr>
          <w:sz w:val="22"/>
          <w:szCs w:val="22"/>
        </w:rPr>
        <w:t>Возможность привлечения субподрядчиков (соисполнителей) для выполнения отдельных видов работ в рамках договора_________________________________________.</w:t>
      </w:r>
    </w:p>
    <w:p w14:paraId="78A2E724" w14:textId="77777777" w:rsidR="00914317" w:rsidRPr="003079B3" w:rsidRDefault="00672D8F" w:rsidP="00914317">
      <w:pPr>
        <w:widowControl w:val="0"/>
        <w:ind w:firstLine="680"/>
        <w:jc w:val="both"/>
        <w:rPr>
          <w:sz w:val="22"/>
          <w:szCs w:val="22"/>
        </w:rPr>
      </w:pPr>
      <w:r w:rsidRPr="003079B3">
        <w:rPr>
          <w:sz w:val="22"/>
          <w:szCs w:val="22"/>
        </w:rPr>
        <w:t>Информация об объеме выполнения работ собственными силами и с привлечением субподрядчиков (в случае привлечения субподрядчиков), ________________________________________ (указывается в процентном соотношении).</w:t>
      </w:r>
    </w:p>
    <w:p w14:paraId="78A2E725" w14:textId="77777777" w:rsidR="00914317" w:rsidRPr="003079B3" w:rsidRDefault="00672D8F" w:rsidP="00914317">
      <w:pPr>
        <w:widowControl w:val="0"/>
        <w:ind w:firstLine="680"/>
        <w:jc w:val="both"/>
        <w:rPr>
          <w:sz w:val="22"/>
          <w:szCs w:val="22"/>
        </w:rPr>
      </w:pPr>
      <w:r w:rsidRPr="003079B3">
        <w:rPr>
          <w:sz w:val="22"/>
          <w:szCs w:val="22"/>
        </w:rPr>
        <w:t>Условия оплаты_____________________________.</w:t>
      </w:r>
    </w:p>
    <w:p w14:paraId="78A2E726" w14:textId="77777777" w:rsidR="00914317" w:rsidRPr="003079B3" w:rsidRDefault="00672D8F" w:rsidP="00914317">
      <w:pPr>
        <w:widowControl w:val="0"/>
        <w:ind w:firstLine="680"/>
        <w:jc w:val="both"/>
        <w:rPr>
          <w:sz w:val="22"/>
          <w:szCs w:val="22"/>
        </w:rPr>
      </w:pPr>
      <w:r w:rsidRPr="003079B3">
        <w:rPr>
          <w:sz w:val="22"/>
          <w:szCs w:val="22"/>
        </w:rPr>
        <w:t>Настоящее Предложение имеет правовой статус оферты и действует до «____» __________________года.</w:t>
      </w:r>
    </w:p>
    <w:p w14:paraId="78A2E727" w14:textId="77777777" w:rsidR="00914317" w:rsidRPr="003079B3" w:rsidRDefault="00672D8F" w:rsidP="00914317">
      <w:pPr>
        <w:widowControl w:val="0"/>
        <w:tabs>
          <w:tab w:val="left" w:pos="0"/>
          <w:tab w:val="left" w:pos="142"/>
          <w:tab w:val="left" w:pos="1843"/>
        </w:tabs>
        <w:ind w:right="56" w:firstLine="680"/>
        <w:jc w:val="both"/>
        <w:rPr>
          <w:sz w:val="22"/>
          <w:szCs w:val="22"/>
        </w:rPr>
      </w:pPr>
      <w:r w:rsidRPr="003079B3">
        <w:rPr>
          <w:sz w:val="22"/>
          <w:szCs w:val="22"/>
        </w:rPr>
        <w:t>Данное предложение подается с пониманием того, что Заказчик не отвечает и не имеет обязательств по нашим расходам, связанным с подготовкой и подачей данной заявки.</w:t>
      </w:r>
    </w:p>
    <w:p w14:paraId="78A2E728" w14:textId="77777777" w:rsidR="00914317" w:rsidRPr="003079B3" w:rsidRDefault="00672D8F" w:rsidP="00914317">
      <w:pPr>
        <w:ind w:firstLine="680"/>
        <w:jc w:val="both"/>
        <w:rPr>
          <w:sz w:val="22"/>
          <w:szCs w:val="22"/>
        </w:rPr>
      </w:pPr>
      <w:r w:rsidRPr="003079B3">
        <w:rPr>
          <w:sz w:val="22"/>
          <w:szCs w:val="22"/>
        </w:rPr>
        <w:t>Я, нижеподписавшийся, настоящим удостоверяю, что на момент подписания настоящей заявки ______________ (Наименование Участника) полностью удовлетворяет требованиям к Участникам данного запроса предложений и в частности:</w:t>
      </w:r>
    </w:p>
    <w:p w14:paraId="78A2E729" w14:textId="77777777" w:rsidR="00914317" w:rsidRPr="003079B3" w:rsidRDefault="00672D8F" w:rsidP="00914317">
      <w:pPr>
        <w:jc w:val="both"/>
        <w:rPr>
          <w:sz w:val="22"/>
          <w:szCs w:val="22"/>
        </w:rPr>
      </w:pPr>
      <w:r w:rsidRPr="003079B3">
        <w:rPr>
          <w:sz w:val="22"/>
          <w:szCs w:val="22"/>
        </w:rPr>
        <w:t>-обладает необходимыми профессиональными и техническими квалификационными данными, финансовыми ресурсами, оборудованием и другими материальными возможностями, управленческой компетентностью, опытом и репутацией, а также необходимыми трудовыми ресурсами;</w:t>
      </w:r>
    </w:p>
    <w:p w14:paraId="78A2E72A" w14:textId="77777777" w:rsidR="00914317" w:rsidRPr="003079B3" w:rsidRDefault="00672D8F" w:rsidP="00914317">
      <w:pPr>
        <w:jc w:val="both"/>
        <w:rPr>
          <w:sz w:val="22"/>
          <w:szCs w:val="22"/>
        </w:rPr>
      </w:pPr>
      <w:r w:rsidRPr="003079B3">
        <w:rPr>
          <w:sz w:val="22"/>
          <w:szCs w:val="22"/>
        </w:rPr>
        <w:t>-обладает гражданской правоспособностью для заключения договора;</w:t>
      </w:r>
    </w:p>
    <w:p w14:paraId="78A2E72B" w14:textId="77777777" w:rsidR="00914317" w:rsidRPr="003079B3" w:rsidRDefault="00672D8F" w:rsidP="00914317">
      <w:pPr>
        <w:jc w:val="both"/>
        <w:rPr>
          <w:sz w:val="22"/>
          <w:szCs w:val="22"/>
        </w:rPr>
      </w:pPr>
      <w:r w:rsidRPr="003079B3">
        <w:rPr>
          <w:sz w:val="22"/>
          <w:szCs w:val="22"/>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14:paraId="78A2E72C" w14:textId="77777777" w:rsidR="00914317" w:rsidRPr="003079B3" w:rsidRDefault="00672D8F" w:rsidP="00914317">
      <w:pPr>
        <w:jc w:val="both"/>
        <w:rPr>
          <w:sz w:val="22"/>
          <w:szCs w:val="22"/>
        </w:rPr>
      </w:pPr>
      <w:r w:rsidRPr="003079B3">
        <w:rPr>
          <w:sz w:val="22"/>
          <w:szCs w:val="22"/>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14:paraId="78A2E72D" w14:textId="77777777" w:rsidR="00914317" w:rsidRPr="00C512E6" w:rsidRDefault="00914317" w:rsidP="00914317">
      <w:pPr>
        <w:widowControl w:val="0"/>
        <w:tabs>
          <w:tab w:val="left" w:pos="0"/>
          <w:tab w:val="num" w:pos="851"/>
          <w:tab w:val="num" w:pos="1620"/>
        </w:tabs>
        <w:autoSpaceDE w:val="0"/>
        <w:autoSpaceDN w:val="0"/>
        <w:jc w:val="both"/>
        <w:rPr>
          <w:color w:val="0000FF"/>
          <w:sz w:val="22"/>
          <w:szCs w:val="22"/>
        </w:rPr>
      </w:pPr>
    </w:p>
    <w:p w14:paraId="78A2E72E" w14:textId="77777777" w:rsidR="00914317" w:rsidRPr="003079B3" w:rsidRDefault="00672D8F" w:rsidP="00914317">
      <w:pPr>
        <w:widowControl w:val="0"/>
        <w:tabs>
          <w:tab w:val="left" w:pos="0"/>
          <w:tab w:val="num" w:pos="851"/>
          <w:tab w:val="num" w:pos="1620"/>
        </w:tabs>
        <w:autoSpaceDE w:val="0"/>
        <w:autoSpaceDN w:val="0"/>
        <w:jc w:val="both"/>
        <w:rPr>
          <w:sz w:val="22"/>
          <w:szCs w:val="22"/>
        </w:rPr>
      </w:pPr>
      <w:r w:rsidRPr="003079B3">
        <w:rPr>
          <w:sz w:val="22"/>
          <w:szCs w:val="22"/>
        </w:rPr>
        <w:lastRenderedPageBreak/>
        <w:t>В соответствии с инструкциями, полученными от Заказчика в документации, информация по сути предложений __________________ (</w:t>
      </w:r>
      <w:r w:rsidRPr="003079B3">
        <w:rPr>
          <w:iCs/>
          <w:sz w:val="22"/>
          <w:szCs w:val="22"/>
        </w:rPr>
        <w:t>Наименование Участника</w:t>
      </w:r>
      <w:r w:rsidRPr="003079B3">
        <w:rPr>
          <w:sz w:val="22"/>
          <w:szCs w:val="22"/>
        </w:rPr>
        <w:t>) в данном запросе предложений представлена в следующих формах, документах и иных материалах, которые прилагаются к настоящему предложению и являются неотъемлемой частью нашей заявки.</w:t>
      </w:r>
    </w:p>
    <w:p w14:paraId="78A2E72F" w14:textId="77777777" w:rsidR="00914317" w:rsidRPr="003079B3" w:rsidRDefault="00672D8F" w:rsidP="00914317">
      <w:pPr>
        <w:widowControl w:val="0"/>
        <w:ind w:firstLine="680"/>
        <w:jc w:val="both"/>
        <w:rPr>
          <w:sz w:val="22"/>
          <w:szCs w:val="22"/>
        </w:rPr>
      </w:pPr>
      <w:r w:rsidRPr="003079B3">
        <w:rPr>
          <w:sz w:val="22"/>
          <w:szCs w:val="22"/>
        </w:rPr>
        <w:t>Подпись: __________________</w:t>
      </w:r>
      <w:r w:rsidRPr="003079B3">
        <w:rPr>
          <w:sz w:val="22"/>
          <w:szCs w:val="22"/>
        </w:rPr>
        <w:tab/>
      </w:r>
      <w:r w:rsidRPr="003079B3">
        <w:rPr>
          <w:sz w:val="22"/>
          <w:szCs w:val="22"/>
        </w:rPr>
        <w:tab/>
      </w:r>
      <w:r w:rsidRPr="003079B3">
        <w:rPr>
          <w:sz w:val="22"/>
          <w:szCs w:val="22"/>
        </w:rPr>
        <w:tab/>
        <w:t>Дата: ___________________</w:t>
      </w:r>
    </w:p>
    <w:p w14:paraId="78A2E730" w14:textId="77777777" w:rsidR="00914317" w:rsidRPr="003079B3" w:rsidRDefault="00672D8F" w:rsidP="00914317">
      <w:pPr>
        <w:widowControl w:val="0"/>
        <w:ind w:firstLine="680"/>
        <w:jc w:val="both"/>
        <w:rPr>
          <w:sz w:val="22"/>
          <w:szCs w:val="22"/>
        </w:rPr>
      </w:pPr>
      <w:r w:rsidRPr="003079B3">
        <w:rPr>
          <w:sz w:val="22"/>
          <w:szCs w:val="22"/>
        </w:rPr>
        <w:t xml:space="preserve">(М.П.)                 </w:t>
      </w:r>
    </w:p>
    <w:p w14:paraId="78A2E731" w14:textId="77777777" w:rsidR="00914317" w:rsidRPr="003079B3" w:rsidRDefault="00672D8F" w:rsidP="00914317">
      <w:pPr>
        <w:widowControl w:val="0"/>
        <w:pBdr>
          <w:bottom w:val="single" w:sz="4" w:space="1" w:color="auto"/>
        </w:pBdr>
        <w:shd w:val="clear" w:color="auto" w:fill="E0E0E0"/>
        <w:ind w:right="21" w:firstLine="680"/>
        <w:jc w:val="center"/>
        <w:rPr>
          <w:b/>
          <w:color w:val="000000"/>
          <w:spacing w:val="36"/>
          <w:sz w:val="22"/>
          <w:szCs w:val="22"/>
        </w:rPr>
      </w:pPr>
      <w:r w:rsidRPr="003079B3">
        <w:rPr>
          <w:b/>
          <w:color w:val="000000"/>
          <w:spacing w:val="36"/>
          <w:sz w:val="22"/>
          <w:szCs w:val="22"/>
        </w:rPr>
        <w:t>конец форм</w:t>
      </w:r>
    </w:p>
    <w:p w14:paraId="78A2E732" w14:textId="77777777" w:rsidR="00914317" w:rsidRPr="00862241" w:rsidRDefault="00914317" w:rsidP="00914317">
      <w:pPr>
        <w:widowControl w:val="0"/>
        <w:ind w:firstLine="680"/>
        <w:jc w:val="both"/>
        <w:rPr>
          <w:b/>
          <w:sz w:val="24"/>
          <w:szCs w:val="24"/>
        </w:rPr>
      </w:pPr>
    </w:p>
    <w:p w14:paraId="78A2E733" w14:textId="77777777" w:rsidR="00914317" w:rsidRPr="00862241" w:rsidRDefault="00672D8F" w:rsidP="00914317">
      <w:pPr>
        <w:widowControl w:val="0"/>
        <w:ind w:firstLine="680"/>
        <w:jc w:val="both"/>
        <w:rPr>
          <w:b/>
          <w:sz w:val="24"/>
          <w:szCs w:val="24"/>
        </w:rPr>
      </w:pPr>
      <w:r w:rsidRPr="00862241">
        <w:rPr>
          <w:b/>
          <w:sz w:val="24"/>
          <w:szCs w:val="24"/>
        </w:rPr>
        <w:t>Инструкции по заполнению:</w:t>
      </w:r>
    </w:p>
    <w:p w14:paraId="78A2E734" w14:textId="77777777" w:rsidR="00914317" w:rsidRPr="00862241" w:rsidRDefault="00672D8F" w:rsidP="00914317">
      <w:pPr>
        <w:widowControl w:val="0"/>
        <w:numPr>
          <w:ilvl w:val="0"/>
          <w:numId w:val="16"/>
        </w:numPr>
        <w:tabs>
          <w:tab w:val="left" w:pos="708"/>
          <w:tab w:val="num" w:pos="1701"/>
          <w:tab w:val="num" w:pos="2880"/>
        </w:tabs>
        <w:ind w:left="0" w:firstLine="0"/>
        <w:jc w:val="both"/>
      </w:pPr>
      <w:r w:rsidRPr="00862241">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78A2E735" w14:textId="77777777" w:rsidR="00914317" w:rsidRPr="00862241" w:rsidRDefault="00672D8F" w:rsidP="00914317">
      <w:pPr>
        <w:widowControl w:val="0"/>
        <w:numPr>
          <w:ilvl w:val="0"/>
          <w:numId w:val="16"/>
        </w:numPr>
        <w:tabs>
          <w:tab w:val="left" w:pos="708"/>
          <w:tab w:val="num" w:pos="1701"/>
          <w:tab w:val="num" w:pos="2880"/>
        </w:tabs>
        <w:ind w:left="0" w:firstLine="0"/>
        <w:jc w:val="both"/>
      </w:pPr>
      <w:r w:rsidRPr="00862241">
        <w:t>Участник должен указать свое полное наименование (с указанием организационно-правовой формы) и юридический адрес.</w:t>
      </w:r>
    </w:p>
    <w:p w14:paraId="78A2E736" w14:textId="77777777" w:rsidR="00914317" w:rsidRPr="00862241" w:rsidRDefault="00672D8F" w:rsidP="00914317">
      <w:pPr>
        <w:widowControl w:val="0"/>
        <w:numPr>
          <w:ilvl w:val="0"/>
          <w:numId w:val="16"/>
        </w:numPr>
        <w:tabs>
          <w:tab w:val="left" w:pos="708"/>
          <w:tab w:val="num" w:pos="1701"/>
          <w:tab w:val="num" w:pos="2880"/>
        </w:tabs>
        <w:ind w:left="0" w:firstLine="0"/>
        <w:jc w:val="both"/>
      </w:pPr>
      <w:r w:rsidRPr="00862241">
        <w:t>Участник должен указать срок действия Предложения.</w:t>
      </w:r>
    </w:p>
    <w:p w14:paraId="78A2E737" w14:textId="77777777" w:rsidR="00914317" w:rsidRPr="00862241" w:rsidRDefault="00672D8F" w:rsidP="00914317">
      <w:pPr>
        <w:widowControl w:val="0"/>
        <w:numPr>
          <w:ilvl w:val="0"/>
          <w:numId w:val="16"/>
        </w:numPr>
        <w:tabs>
          <w:tab w:val="left" w:pos="708"/>
          <w:tab w:val="num" w:pos="1701"/>
          <w:tab w:val="num" w:pos="2880"/>
        </w:tabs>
        <w:ind w:left="0" w:firstLine="0"/>
        <w:jc w:val="both"/>
      </w:pPr>
      <w:r w:rsidRPr="00862241">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14:paraId="2ED08028" w14:textId="77777777" w:rsidR="00DD4140" w:rsidRDefault="00672D8F" w:rsidP="00DD4140">
      <w:pPr>
        <w:widowControl w:val="0"/>
        <w:numPr>
          <w:ilvl w:val="0"/>
          <w:numId w:val="16"/>
        </w:numPr>
        <w:tabs>
          <w:tab w:val="left" w:pos="708"/>
          <w:tab w:val="num" w:pos="1701"/>
          <w:tab w:val="num" w:pos="2880"/>
        </w:tabs>
        <w:ind w:left="0" w:firstLine="0"/>
        <w:jc w:val="both"/>
      </w:pPr>
      <w:r w:rsidRPr="00862241">
        <w:t>Письмо должно быть подписано и скреплено печатью</w:t>
      </w:r>
      <w:r>
        <w:t xml:space="preserve"> </w:t>
      </w:r>
      <w:r w:rsidRPr="009E67F0">
        <w:t>Участника.</w:t>
      </w:r>
    </w:p>
    <w:p w14:paraId="0E8872AF" w14:textId="4A0B24C7" w:rsidR="00DD4140" w:rsidRPr="00DD4140" w:rsidRDefault="00DD4140" w:rsidP="00DD4140">
      <w:pPr>
        <w:widowControl w:val="0"/>
        <w:numPr>
          <w:ilvl w:val="0"/>
          <w:numId w:val="16"/>
        </w:numPr>
        <w:tabs>
          <w:tab w:val="left" w:pos="708"/>
          <w:tab w:val="num" w:pos="1701"/>
          <w:tab w:val="num" w:pos="2880"/>
        </w:tabs>
        <w:ind w:left="0" w:firstLine="0"/>
        <w:jc w:val="both"/>
        <w:rPr>
          <w:highlight w:val="yellow"/>
        </w:rPr>
      </w:pPr>
      <w:r w:rsidRPr="00DD4140">
        <w:rPr>
          <w:highlight w:val="yellow"/>
        </w:rPr>
        <w:t>К письму о подаче оферты необходимо приложить обоснование предлагаемой стоимости услуг (подробный расчет по форме смет).</w:t>
      </w:r>
    </w:p>
    <w:p w14:paraId="78A2E739" w14:textId="77777777" w:rsidR="00914317" w:rsidRDefault="00914317" w:rsidP="00914317">
      <w:pPr>
        <w:widowControl w:val="0"/>
        <w:tabs>
          <w:tab w:val="left" w:pos="708"/>
        </w:tabs>
        <w:jc w:val="both"/>
      </w:pPr>
    </w:p>
    <w:p w14:paraId="78A2E73A" w14:textId="77777777" w:rsidR="00914317" w:rsidRDefault="00914317" w:rsidP="00914317">
      <w:pPr>
        <w:widowControl w:val="0"/>
        <w:tabs>
          <w:tab w:val="left" w:pos="708"/>
        </w:tabs>
        <w:jc w:val="both"/>
      </w:pPr>
    </w:p>
    <w:p w14:paraId="78A2E73B" w14:textId="77777777" w:rsidR="00914317" w:rsidRDefault="00914317" w:rsidP="00914317">
      <w:pPr>
        <w:widowControl w:val="0"/>
        <w:tabs>
          <w:tab w:val="left" w:pos="708"/>
        </w:tabs>
        <w:jc w:val="both"/>
      </w:pPr>
    </w:p>
    <w:p w14:paraId="78A2E73C" w14:textId="77777777" w:rsidR="00914317" w:rsidRDefault="00914317" w:rsidP="00914317">
      <w:pPr>
        <w:widowControl w:val="0"/>
        <w:tabs>
          <w:tab w:val="left" w:pos="708"/>
        </w:tabs>
        <w:jc w:val="both"/>
      </w:pPr>
    </w:p>
    <w:p w14:paraId="78A2E73D" w14:textId="77777777" w:rsidR="00914317" w:rsidRDefault="00914317" w:rsidP="00914317">
      <w:pPr>
        <w:widowControl w:val="0"/>
        <w:tabs>
          <w:tab w:val="left" w:pos="708"/>
        </w:tabs>
        <w:jc w:val="both"/>
      </w:pPr>
    </w:p>
    <w:p w14:paraId="78A2E73E" w14:textId="77777777" w:rsidR="00914317" w:rsidRDefault="00914317" w:rsidP="00914317">
      <w:pPr>
        <w:widowControl w:val="0"/>
        <w:tabs>
          <w:tab w:val="left" w:pos="708"/>
        </w:tabs>
        <w:jc w:val="both"/>
      </w:pPr>
    </w:p>
    <w:p w14:paraId="78A2E73F" w14:textId="77777777" w:rsidR="00914317" w:rsidRDefault="00914317" w:rsidP="00914317">
      <w:pPr>
        <w:widowControl w:val="0"/>
        <w:tabs>
          <w:tab w:val="left" w:pos="708"/>
        </w:tabs>
        <w:jc w:val="both"/>
      </w:pPr>
    </w:p>
    <w:p w14:paraId="78A2E740" w14:textId="77777777" w:rsidR="00914317" w:rsidRDefault="00914317" w:rsidP="00914317">
      <w:pPr>
        <w:widowControl w:val="0"/>
        <w:tabs>
          <w:tab w:val="left" w:pos="708"/>
        </w:tabs>
        <w:jc w:val="both"/>
      </w:pPr>
    </w:p>
    <w:p w14:paraId="78A2E741" w14:textId="77777777" w:rsidR="00914317" w:rsidRDefault="00914317" w:rsidP="00914317">
      <w:pPr>
        <w:widowControl w:val="0"/>
        <w:tabs>
          <w:tab w:val="left" w:pos="708"/>
        </w:tabs>
        <w:jc w:val="both"/>
      </w:pPr>
    </w:p>
    <w:p w14:paraId="78A2E742" w14:textId="77777777" w:rsidR="00914317" w:rsidRDefault="00914317" w:rsidP="00914317">
      <w:pPr>
        <w:widowControl w:val="0"/>
        <w:tabs>
          <w:tab w:val="left" w:pos="708"/>
        </w:tabs>
        <w:jc w:val="both"/>
      </w:pPr>
    </w:p>
    <w:p w14:paraId="78A2E743" w14:textId="77777777" w:rsidR="00914317" w:rsidRDefault="00914317" w:rsidP="00914317">
      <w:pPr>
        <w:widowControl w:val="0"/>
        <w:tabs>
          <w:tab w:val="left" w:pos="708"/>
        </w:tabs>
        <w:jc w:val="both"/>
      </w:pPr>
    </w:p>
    <w:p w14:paraId="78A2E744" w14:textId="77777777" w:rsidR="00914317" w:rsidRDefault="00914317" w:rsidP="00914317">
      <w:pPr>
        <w:widowControl w:val="0"/>
        <w:tabs>
          <w:tab w:val="left" w:pos="708"/>
        </w:tabs>
        <w:jc w:val="both"/>
      </w:pPr>
    </w:p>
    <w:p w14:paraId="78A2E745" w14:textId="77777777" w:rsidR="00914317" w:rsidRDefault="00914317" w:rsidP="00914317">
      <w:pPr>
        <w:widowControl w:val="0"/>
        <w:tabs>
          <w:tab w:val="left" w:pos="708"/>
        </w:tabs>
        <w:jc w:val="both"/>
      </w:pPr>
    </w:p>
    <w:p w14:paraId="78A2E746" w14:textId="77777777" w:rsidR="00914317" w:rsidRDefault="00914317" w:rsidP="00914317">
      <w:pPr>
        <w:widowControl w:val="0"/>
        <w:tabs>
          <w:tab w:val="left" w:pos="708"/>
        </w:tabs>
        <w:jc w:val="both"/>
      </w:pPr>
    </w:p>
    <w:p w14:paraId="78A2E747" w14:textId="77777777" w:rsidR="00914317" w:rsidRDefault="00914317" w:rsidP="00914317">
      <w:pPr>
        <w:widowControl w:val="0"/>
        <w:tabs>
          <w:tab w:val="left" w:pos="708"/>
        </w:tabs>
        <w:jc w:val="both"/>
      </w:pPr>
    </w:p>
    <w:p w14:paraId="78A2E748" w14:textId="77777777" w:rsidR="00914317" w:rsidRDefault="00914317" w:rsidP="00914317">
      <w:pPr>
        <w:widowControl w:val="0"/>
        <w:tabs>
          <w:tab w:val="left" w:pos="708"/>
        </w:tabs>
        <w:jc w:val="both"/>
      </w:pPr>
    </w:p>
    <w:p w14:paraId="78A2E749" w14:textId="77777777" w:rsidR="00914317" w:rsidRDefault="00914317" w:rsidP="00914317">
      <w:pPr>
        <w:widowControl w:val="0"/>
        <w:tabs>
          <w:tab w:val="left" w:pos="708"/>
        </w:tabs>
        <w:jc w:val="both"/>
      </w:pPr>
    </w:p>
    <w:p w14:paraId="78A2E74A" w14:textId="77777777" w:rsidR="00914317" w:rsidRDefault="00914317" w:rsidP="00914317">
      <w:pPr>
        <w:widowControl w:val="0"/>
        <w:tabs>
          <w:tab w:val="left" w:pos="708"/>
        </w:tabs>
        <w:jc w:val="both"/>
      </w:pPr>
    </w:p>
    <w:p w14:paraId="78A2E74B" w14:textId="77777777" w:rsidR="00914317" w:rsidRDefault="00914317" w:rsidP="00914317">
      <w:pPr>
        <w:widowControl w:val="0"/>
        <w:tabs>
          <w:tab w:val="left" w:pos="708"/>
        </w:tabs>
        <w:jc w:val="both"/>
      </w:pPr>
    </w:p>
    <w:p w14:paraId="78A2E74C" w14:textId="77777777" w:rsidR="00914317" w:rsidRDefault="00914317" w:rsidP="00914317">
      <w:pPr>
        <w:widowControl w:val="0"/>
        <w:tabs>
          <w:tab w:val="left" w:pos="708"/>
        </w:tabs>
        <w:jc w:val="both"/>
      </w:pPr>
    </w:p>
    <w:p w14:paraId="78A2E74D" w14:textId="77777777" w:rsidR="00914317" w:rsidRDefault="00914317" w:rsidP="00914317">
      <w:pPr>
        <w:widowControl w:val="0"/>
        <w:tabs>
          <w:tab w:val="left" w:pos="708"/>
        </w:tabs>
        <w:jc w:val="both"/>
      </w:pPr>
    </w:p>
    <w:p w14:paraId="78A2E74E" w14:textId="77777777" w:rsidR="00914317" w:rsidRDefault="00914317" w:rsidP="00914317">
      <w:pPr>
        <w:widowControl w:val="0"/>
        <w:tabs>
          <w:tab w:val="left" w:pos="708"/>
        </w:tabs>
        <w:jc w:val="both"/>
      </w:pPr>
    </w:p>
    <w:p w14:paraId="78A2E74F" w14:textId="77777777" w:rsidR="00914317" w:rsidRDefault="00914317" w:rsidP="00914317">
      <w:pPr>
        <w:widowControl w:val="0"/>
        <w:tabs>
          <w:tab w:val="left" w:pos="708"/>
        </w:tabs>
        <w:jc w:val="both"/>
      </w:pPr>
    </w:p>
    <w:p w14:paraId="78A2E750" w14:textId="77777777" w:rsidR="00914317" w:rsidRDefault="00914317" w:rsidP="00914317">
      <w:pPr>
        <w:widowControl w:val="0"/>
        <w:tabs>
          <w:tab w:val="left" w:pos="708"/>
        </w:tabs>
        <w:jc w:val="both"/>
      </w:pPr>
    </w:p>
    <w:p w14:paraId="78A2E751" w14:textId="77777777" w:rsidR="00914317" w:rsidRDefault="00914317" w:rsidP="00914317">
      <w:pPr>
        <w:widowControl w:val="0"/>
        <w:tabs>
          <w:tab w:val="left" w:pos="708"/>
        </w:tabs>
        <w:jc w:val="both"/>
      </w:pPr>
    </w:p>
    <w:p w14:paraId="78A2E752" w14:textId="77777777" w:rsidR="00914317" w:rsidRDefault="00914317" w:rsidP="00914317">
      <w:pPr>
        <w:widowControl w:val="0"/>
        <w:tabs>
          <w:tab w:val="left" w:pos="708"/>
        </w:tabs>
        <w:jc w:val="both"/>
      </w:pPr>
    </w:p>
    <w:p w14:paraId="78A2E753" w14:textId="77777777" w:rsidR="00914317" w:rsidRDefault="00914317" w:rsidP="00914317">
      <w:pPr>
        <w:widowControl w:val="0"/>
        <w:tabs>
          <w:tab w:val="left" w:pos="708"/>
        </w:tabs>
        <w:jc w:val="both"/>
      </w:pPr>
    </w:p>
    <w:p w14:paraId="78A2E754" w14:textId="77777777" w:rsidR="00914317" w:rsidRDefault="00914317" w:rsidP="00914317">
      <w:pPr>
        <w:widowControl w:val="0"/>
        <w:tabs>
          <w:tab w:val="left" w:pos="708"/>
        </w:tabs>
        <w:jc w:val="both"/>
      </w:pPr>
    </w:p>
    <w:p w14:paraId="78A2E755" w14:textId="77777777" w:rsidR="00914317" w:rsidRDefault="00914317" w:rsidP="00914317">
      <w:pPr>
        <w:widowControl w:val="0"/>
        <w:tabs>
          <w:tab w:val="left" w:pos="708"/>
        </w:tabs>
        <w:jc w:val="both"/>
      </w:pPr>
    </w:p>
    <w:p w14:paraId="78A2E756" w14:textId="77777777" w:rsidR="00914317" w:rsidRDefault="00914317" w:rsidP="00914317">
      <w:pPr>
        <w:widowControl w:val="0"/>
        <w:tabs>
          <w:tab w:val="left" w:pos="708"/>
        </w:tabs>
        <w:jc w:val="both"/>
      </w:pPr>
    </w:p>
    <w:p w14:paraId="78A2E757" w14:textId="77777777" w:rsidR="00914317" w:rsidRDefault="00914317" w:rsidP="00914317">
      <w:pPr>
        <w:widowControl w:val="0"/>
        <w:tabs>
          <w:tab w:val="left" w:pos="708"/>
        </w:tabs>
        <w:jc w:val="both"/>
      </w:pPr>
    </w:p>
    <w:p w14:paraId="78A2E758" w14:textId="77777777" w:rsidR="00914317" w:rsidRDefault="00914317" w:rsidP="00914317">
      <w:pPr>
        <w:widowControl w:val="0"/>
        <w:tabs>
          <w:tab w:val="left" w:pos="708"/>
        </w:tabs>
        <w:jc w:val="both"/>
      </w:pPr>
    </w:p>
    <w:p w14:paraId="78A2E759" w14:textId="77777777" w:rsidR="00914317" w:rsidRDefault="00914317" w:rsidP="00914317">
      <w:pPr>
        <w:widowControl w:val="0"/>
        <w:tabs>
          <w:tab w:val="left" w:pos="708"/>
        </w:tabs>
        <w:jc w:val="both"/>
      </w:pPr>
    </w:p>
    <w:p w14:paraId="78A2E75A" w14:textId="77777777" w:rsidR="00914317" w:rsidRDefault="00914317" w:rsidP="00914317">
      <w:pPr>
        <w:widowControl w:val="0"/>
        <w:tabs>
          <w:tab w:val="left" w:pos="708"/>
        </w:tabs>
        <w:jc w:val="both"/>
      </w:pPr>
    </w:p>
    <w:p w14:paraId="78A2E75B" w14:textId="77777777" w:rsidR="00914317" w:rsidRDefault="00914317" w:rsidP="00914317">
      <w:pPr>
        <w:widowControl w:val="0"/>
        <w:tabs>
          <w:tab w:val="left" w:pos="708"/>
        </w:tabs>
        <w:jc w:val="both"/>
      </w:pPr>
    </w:p>
    <w:p w14:paraId="78A2E75C" w14:textId="77777777" w:rsidR="00914317" w:rsidRDefault="00914317" w:rsidP="00914317">
      <w:pPr>
        <w:widowControl w:val="0"/>
        <w:tabs>
          <w:tab w:val="left" w:pos="708"/>
        </w:tabs>
        <w:jc w:val="both"/>
      </w:pPr>
    </w:p>
    <w:p w14:paraId="78A2E75D" w14:textId="77777777" w:rsidR="00914317" w:rsidRDefault="00914317" w:rsidP="00914317">
      <w:pPr>
        <w:widowControl w:val="0"/>
        <w:tabs>
          <w:tab w:val="left" w:pos="708"/>
        </w:tabs>
        <w:jc w:val="both"/>
      </w:pPr>
    </w:p>
    <w:p w14:paraId="78A2E75E" w14:textId="77777777" w:rsidR="00914317" w:rsidRDefault="00914317" w:rsidP="00914317">
      <w:pPr>
        <w:widowControl w:val="0"/>
        <w:tabs>
          <w:tab w:val="left" w:pos="708"/>
        </w:tabs>
        <w:jc w:val="both"/>
      </w:pPr>
    </w:p>
    <w:p w14:paraId="78A2E75F" w14:textId="77777777" w:rsidR="00914317" w:rsidRDefault="00914317" w:rsidP="00914317">
      <w:pPr>
        <w:widowControl w:val="0"/>
        <w:tabs>
          <w:tab w:val="left" w:pos="708"/>
        </w:tabs>
        <w:jc w:val="both"/>
      </w:pPr>
    </w:p>
    <w:p w14:paraId="78A2E760" w14:textId="77777777" w:rsidR="00914317" w:rsidRDefault="00914317" w:rsidP="00914317">
      <w:pPr>
        <w:widowControl w:val="0"/>
        <w:tabs>
          <w:tab w:val="left" w:pos="708"/>
        </w:tabs>
        <w:jc w:val="both"/>
      </w:pPr>
    </w:p>
    <w:p w14:paraId="78A2E761" w14:textId="77777777" w:rsidR="00914317" w:rsidRDefault="00914317" w:rsidP="00914317">
      <w:pPr>
        <w:widowControl w:val="0"/>
        <w:tabs>
          <w:tab w:val="left" w:pos="708"/>
        </w:tabs>
        <w:jc w:val="both"/>
      </w:pPr>
    </w:p>
    <w:p w14:paraId="78A2E762" w14:textId="77777777" w:rsidR="00914317" w:rsidRDefault="00914317" w:rsidP="00914317">
      <w:pPr>
        <w:widowControl w:val="0"/>
        <w:tabs>
          <w:tab w:val="left" w:pos="708"/>
        </w:tabs>
        <w:jc w:val="both"/>
      </w:pPr>
    </w:p>
    <w:p w14:paraId="78A2E763" w14:textId="77777777" w:rsidR="00914317" w:rsidRDefault="00914317" w:rsidP="00914317">
      <w:pPr>
        <w:widowControl w:val="0"/>
        <w:tabs>
          <w:tab w:val="left" w:pos="708"/>
        </w:tabs>
        <w:jc w:val="both"/>
      </w:pPr>
    </w:p>
    <w:p w14:paraId="78A2E764" w14:textId="77777777" w:rsidR="00914317" w:rsidRDefault="00914317" w:rsidP="00914317">
      <w:pPr>
        <w:widowControl w:val="0"/>
        <w:tabs>
          <w:tab w:val="left" w:pos="708"/>
        </w:tabs>
        <w:jc w:val="both"/>
      </w:pPr>
    </w:p>
    <w:p w14:paraId="78A2E765" w14:textId="77777777" w:rsidR="00914317" w:rsidRDefault="00914317" w:rsidP="00914317">
      <w:pPr>
        <w:widowControl w:val="0"/>
        <w:tabs>
          <w:tab w:val="left" w:pos="708"/>
        </w:tabs>
        <w:jc w:val="both"/>
      </w:pPr>
    </w:p>
    <w:p w14:paraId="78A2E767" w14:textId="6E50E621" w:rsidR="00914317" w:rsidRDefault="00914317" w:rsidP="00914317">
      <w:pPr>
        <w:widowControl w:val="0"/>
        <w:tabs>
          <w:tab w:val="left" w:pos="708"/>
        </w:tabs>
        <w:jc w:val="both"/>
      </w:pPr>
    </w:p>
    <w:p w14:paraId="78A2E768" w14:textId="77777777" w:rsidR="00914317" w:rsidRPr="00100DA8" w:rsidRDefault="00672D8F" w:rsidP="00914317">
      <w:pPr>
        <w:pStyle w:val="20"/>
        <w:numPr>
          <w:ilvl w:val="0"/>
          <w:numId w:val="0"/>
        </w:numPr>
        <w:rPr>
          <w:b w:val="0"/>
          <w:sz w:val="22"/>
          <w:szCs w:val="22"/>
        </w:rPr>
      </w:pPr>
      <w:bookmarkStart w:id="2425" w:name="_Toc536628108"/>
      <w:bookmarkStart w:id="2426" w:name="_Toc142919203"/>
      <w:r w:rsidRPr="00100DA8">
        <w:rPr>
          <w:sz w:val="22"/>
          <w:szCs w:val="22"/>
        </w:rPr>
        <w:lastRenderedPageBreak/>
        <w:t>5.2.</w:t>
      </w:r>
      <w:r>
        <w:rPr>
          <w:sz w:val="22"/>
          <w:szCs w:val="22"/>
        </w:rPr>
        <w:tab/>
      </w:r>
      <w:r w:rsidRPr="00100DA8">
        <w:rPr>
          <w:sz w:val="22"/>
          <w:szCs w:val="22"/>
        </w:rPr>
        <w:t>Анкета Участника запроса предложений (форма 2)</w:t>
      </w:r>
      <w:bookmarkEnd w:id="2424"/>
      <w:bookmarkEnd w:id="2425"/>
      <w:bookmarkEnd w:id="2426"/>
    </w:p>
    <w:p w14:paraId="78A2E769" w14:textId="77777777" w:rsidR="00914317" w:rsidRPr="002D745C" w:rsidRDefault="00914317" w:rsidP="00914317"/>
    <w:p w14:paraId="78A2E76A" w14:textId="77777777" w:rsidR="00914317" w:rsidRPr="002F7DCE" w:rsidRDefault="00672D8F" w:rsidP="00914317">
      <w:pPr>
        <w:pBdr>
          <w:top w:val="single" w:sz="4" w:space="1" w:color="auto"/>
        </w:pBdr>
        <w:shd w:val="clear" w:color="auto" w:fill="E0E0E0"/>
        <w:spacing w:line="360" w:lineRule="auto"/>
        <w:ind w:right="21"/>
        <w:jc w:val="center"/>
        <w:rPr>
          <w:b/>
          <w:snapToGrid w:val="0"/>
          <w:color w:val="000000"/>
          <w:spacing w:val="36"/>
          <w:sz w:val="22"/>
          <w:szCs w:val="22"/>
        </w:rPr>
      </w:pPr>
      <w:r w:rsidRPr="002F7DCE">
        <w:rPr>
          <w:b/>
          <w:snapToGrid w:val="0"/>
          <w:color w:val="000000"/>
          <w:spacing w:val="36"/>
          <w:sz w:val="22"/>
          <w:szCs w:val="22"/>
        </w:rPr>
        <w:t>начало формы</w:t>
      </w:r>
    </w:p>
    <w:p w14:paraId="78A2E76B" w14:textId="77777777" w:rsidR="00914317" w:rsidRPr="002F7DCE" w:rsidRDefault="00672D8F" w:rsidP="00914317">
      <w:pPr>
        <w:widowControl w:val="0"/>
        <w:spacing w:line="360" w:lineRule="auto"/>
        <w:ind w:firstLine="680"/>
        <w:jc w:val="center"/>
        <w:rPr>
          <w:b/>
          <w:snapToGrid w:val="0"/>
          <w:sz w:val="22"/>
          <w:szCs w:val="22"/>
        </w:rPr>
      </w:pPr>
      <w:bookmarkStart w:id="2427" w:name="_Toc377632397"/>
      <w:r w:rsidRPr="002F7DCE">
        <w:rPr>
          <w:b/>
          <w:snapToGrid w:val="0"/>
          <w:sz w:val="22"/>
          <w:szCs w:val="22"/>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5"/>
        <w:gridCol w:w="3818"/>
      </w:tblGrid>
      <w:tr w:rsidR="00C77193" w14:paraId="13365758" w14:textId="77777777" w:rsidTr="007E397E">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4DE4A0FF" w14:textId="77777777" w:rsidR="00C77193" w:rsidRPr="002F7DCE" w:rsidRDefault="00C77193" w:rsidP="007E397E">
            <w:pPr>
              <w:keepNext/>
              <w:widowControl w:val="0"/>
              <w:spacing w:before="40" w:after="40" w:line="360" w:lineRule="auto"/>
              <w:ind w:left="57" w:right="-407" w:firstLine="232"/>
              <w:jc w:val="both"/>
              <w:rPr>
                <w:snapToGrid w:val="0"/>
                <w:sz w:val="22"/>
                <w:szCs w:val="22"/>
                <w:lang w:eastAsia="en-US"/>
              </w:rPr>
            </w:pPr>
            <w:r w:rsidRPr="002F7DCE">
              <w:rPr>
                <w:snapToGrid w:val="0"/>
                <w:sz w:val="22"/>
                <w:szCs w:val="22"/>
                <w:lang w:eastAsia="en-US"/>
              </w:rPr>
              <w:t>п/п</w:t>
            </w:r>
          </w:p>
        </w:tc>
        <w:tc>
          <w:tcPr>
            <w:tcW w:w="2642" w:type="pct"/>
            <w:tcBorders>
              <w:top w:val="single" w:sz="4" w:space="0" w:color="auto"/>
              <w:left w:val="single" w:sz="4" w:space="0" w:color="auto"/>
              <w:bottom w:val="single" w:sz="4" w:space="0" w:color="auto"/>
              <w:right w:val="single" w:sz="4" w:space="0" w:color="auto"/>
            </w:tcBorders>
            <w:hideMark/>
          </w:tcPr>
          <w:p w14:paraId="57013F16" w14:textId="77777777" w:rsidR="00C77193" w:rsidRPr="002F7DCE" w:rsidRDefault="00C77193" w:rsidP="007E397E">
            <w:pPr>
              <w:keepNext/>
              <w:widowControl w:val="0"/>
              <w:spacing w:before="40" w:after="40" w:line="360" w:lineRule="auto"/>
              <w:ind w:left="57" w:right="57" w:firstLine="85"/>
              <w:jc w:val="center"/>
              <w:rPr>
                <w:snapToGrid w:val="0"/>
                <w:sz w:val="22"/>
                <w:szCs w:val="22"/>
                <w:lang w:eastAsia="en-US"/>
              </w:rPr>
            </w:pPr>
            <w:r w:rsidRPr="002F7DCE">
              <w:rPr>
                <w:snapToGrid w:val="0"/>
                <w:sz w:val="22"/>
                <w:szCs w:val="22"/>
                <w:lang w:eastAsia="en-US"/>
              </w:rPr>
              <w:t>Наименование</w:t>
            </w:r>
          </w:p>
        </w:tc>
        <w:tc>
          <w:tcPr>
            <w:tcW w:w="1927" w:type="pct"/>
            <w:tcBorders>
              <w:top w:val="single" w:sz="4" w:space="0" w:color="auto"/>
              <w:left w:val="single" w:sz="4" w:space="0" w:color="auto"/>
              <w:bottom w:val="single" w:sz="4" w:space="0" w:color="auto"/>
              <w:right w:val="single" w:sz="4" w:space="0" w:color="auto"/>
            </w:tcBorders>
            <w:hideMark/>
          </w:tcPr>
          <w:p w14:paraId="65DE10C6" w14:textId="77777777" w:rsidR="00C77193" w:rsidRPr="002F7DCE" w:rsidRDefault="00C77193" w:rsidP="007E397E">
            <w:pPr>
              <w:keepNext/>
              <w:widowControl w:val="0"/>
              <w:spacing w:line="276" w:lineRule="auto"/>
              <w:jc w:val="center"/>
              <w:rPr>
                <w:snapToGrid w:val="0"/>
                <w:sz w:val="22"/>
                <w:szCs w:val="22"/>
                <w:lang w:eastAsia="en-US"/>
              </w:rPr>
            </w:pPr>
            <w:r w:rsidRPr="002F7DCE">
              <w:rPr>
                <w:snapToGrid w:val="0"/>
                <w:sz w:val="22"/>
                <w:szCs w:val="22"/>
                <w:lang w:eastAsia="en-US"/>
              </w:rPr>
              <w:t>Сведения об Участнике запроса предложений (заполняется Участником запроса предложений)</w:t>
            </w:r>
          </w:p>
        </w:tc>
      </w:tr>
      <w:tr w:rsidR="00C77193" w14:paraId="4A84425A" w14:textId="77777777" w:rsidTr="007E397E">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26C19586" w14:textId="77777777" w:rsidR="00C77193" w:rsidRPr="002F7DCE" w:rsidRDefault="00C77193" w:rsidP="007E397E">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w:t>
            </w:r>
          </w:p>
        </w:tc>
        <w:tc>
          <w:tcPr>
            <w:tcW w:w="2642" w:type="pct"/>
            <w:tcBorders>
              <w:top w:val="single" w:sz="4" w:space="0" w:color="auto"/>
              <w:left w:val="single" w:sz="4" w:space="0" w:color="auto"/>
              <w:bottom w:val="single" w:sz="4" w:space="0" w:color="auto"/>
              <w:right w:val="single" w:sz="4" w:space="0" w:color="auto"/>
            </w:tcBorders>
            <w:hideMark/>
          </w:tcPr>
          <w:p w14:paraId="6B920540" w14:textId="77777777" w:rsidR="00C77193" w:rsidRPr="002F7DCE" w:rsidRDefault="00C77193" w:rsidP="007E397E">
            <w:pPr>
              <w:widowControl w:val="0"/>
              <w:spacing w:line="276" w:lineRule="auto"/>
              <w:jc w:val="both"/>
              <w:rPr>
                <w:snapToGrid w:val="0"/>
                <w:sz w:val="22"/>
                <w:szCs w:val="22"/>
                <w:lang w:eastAsia="en-US"/>
              </w:rPr>
            </w:pPr>
            <w:r w:rsidRPr="002F7DCE">
              <w:rPr>
                <w:snapToGrid w:val="0"/>
                <w:sz w:val="22"/>
                <w:szCs w:val="22"/>
                <w:lang w:eastAsia="en-US"/>
              </w:rPr>
              <w:t>Организационно-правовая форма и фирменное наименование Участника запроса предложений</w:t>
            </w:r>
          </w:p>
        </w:tc>
        <w:tc>
          <w:tcPr>
            <w:tcW w:w="1927" w:type="pct"/>
            <w:tcBorders>
              <w:top w:val="single" w:sz="4" w:space="0" w:color="auto"/>
              <w:left w:val="single" w:sz="4" w:space="0" w:color="auto"/>
              <w:bottom w:val="single" w:sz="4" w:space="0" w:color="auto"/>
              <w:right w:val="single" w:sz="4" w:space="0" w:color="auto"/>
            </w:tcBorders>
          </w:tcPr>
          <w:p w14:paraId="5BE064B4" w14:textId="77777777" w:rsidR="00C77193" w:rsidRPr="002F7DCE" w:rsidRDefault="00C77193" w:rsidP="007E397E">
            <w:pPr>
              <w:widowControl w:val="0"/>
              <w:spacing w:line="276" w:lineRule="auto"/>
              <w:ind w:left="57" w:right="57" w:firstLine="85"/>
              <w:jc w:val="both"/>
              <w:rPr>
                <w:snapToGrid w:val="0"/>
                <w:sz w:val="22"/>
                <w:szCs w:val="22"/>
                <w:lang w:eastAsia="en-US"/>
              </w:rPr>
            </w:pPr>
          </w:p>
        </w:tc>
      </w:tr>
      <w:tr w:rsidR="00C77193" w14:paraId="0E519E72" w14:textId="77777777" w:rsidTr="007E397E">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EF2654A" w14:textId="77777777" w:rsidR="00C77193" w:rsidRPr="002F7DCE" w:rsidRDefault="00C77193" w:rsidP="007E397E">
            <w:pPr>
              <w:widowControl w:val="0"/>
              <w:spacing w:line="276" w:lineRule="auto"/>
              <w:ind w:left="57" w:right="-407" w:hanging="478"/>
              <w:jc w:val="center"/>
              <w:rPr>
                <w:snapToGrid w:val="0"/>
                <w:sz w:val="22"/>
                <w:szCs w:val="22"/>
                <w:lang w:eastAsia="en-US"/>
              </w:rPr>
            </w:pPr>
            <w:r w:rsidRPr="002F7DCE">
              <w:rPr>
                <w:snapToGrid w:val="0"/>
                <w:sz w:val="22"/>
                <w:szCs w:val="22"/>
                <w:lang w:eastAsia="en-US"/>
              </w:rPr>
              <w:t>2</w:t>
            </w:r>
          </w:p>
        </w:tc>
        <w:tc>
          <w:tcPr>
            <w:tcW w:w="2642" w:type="pct"/>
            <w:tcBorders>
              <w:top w:val="single" w:sz="4" w:space="0" w:color="auto"/>
              <w:left w:val="single" w:sz="4" w:space="0" w:color="auto"/>
              <w:bottom w:val="single" w:sz="4" w:space="0" w:color="auto"/>
              <w:right w:val="single" w:sz="4" w:space="0" w:color="auto"/>
            </w:tcBorders>
            <w:hideMark/>
          </w:tcPr>
          <w:p w14:paraId="4424A59E" w14:textId="77777777" w:rsidR="00C77193" w:rsidRPr="002F7DCE" w:rsidRDefault="00C77193" w:rsidP="007E397E">
            <w:pPr>
              <w:widowControl w:val="0"/>
              <w:spacing w:line="276" w:lineRule="auto"/>
              <w:jc w:val="both"/>
              <w:rPr>
                <w:snapToGrid w:val="0"/>
                <w:sz w:val="22"/>
                <w:szCs w:val="22"/>
                <w:lang w:eastAsia="en-US"/>
              </w:rPr>
            </w:pPr>
            <w:r w:rsidRPr="002F7DCE">
              <w:rPr>
                <w:snapToGrid w:val="0"/>
                <w:sz w:val="22"/>
                <w:szCs w:val="22"/>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7" w:type="pct"/>
            <w:tcBorders>
              <w:top w:val="single" w:sz="4" w:space="0" w:color="auto"/>
              <w:left w:val="single" w:sz="4" w:space="0" w:color="auto"/>
              <w:bottom w:val="single" w:sz="4" w:space="0" w:color="auto"/>
              <w:right w:val="single" w:sz="4" w:space="0" w:color="auto"/>
            </w:tcBorders>
          </w:tcPr>
          <w:p w14:paraId="4CF28127" w14:textId="77777777" w:rsidR="00C77193" w:rsidRPr="002F7DCE" w:rsidRDefault="00C77193" w:rsidP="007E397E">
            <w:pPr>
              <w:widowControl w:val="0"/>
              <w:spacing w:line="276" w:lineRule="auto"/>
              <w:ind w:left="57" w:right="57" w:firstLine="85"/>
              <w:jc w:val="both"/>
              <w:rPr>
                <w:snapToGrid w:val="0"/>
                <w:sz w:val="22"/>
                <w:szCs w:val="22"/>
                <w:lang w:eastAsia="en-US"/>
              </w:rPr>
            </w:pPr>
          </w:p>
        </w:tc>
      </w:tr>
      <w:tr w:rsidR="00C77193" w14:paraId="08240B38" w14:textId="77777777" w:rsidTr="007E397E">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6C3836C1" w14:textId="77777777" w:rsidR="00C77193" w:rsidRPr="002F7DCE" w:rsidRDefault="00C77193" w:rsidP="007E397E">
            <w:pPr>
              <w:widowControl w:val="0"/>
              <w:spacing w:line="276" w:lineRule="auto"/>
              <w:ind w:left="57" w:right="-407" w:hanging="478"/>
              <w:jc w:val="center"/>
              <w:rPr>
                <w:snapToGrid w:val="0"/>
                <w:sz w:val="22"/>
                <w:szCs w:val="22"/>
                <w:lang w:eastAsia="en-US"/>
              </w:rPr>
            </w:pPr>
            <w:r w:rsidRPr="002F7DCE">
              <w:rPr>
                <w:snapToGrid w:val="0"/>
                <w:sz w:val="22"/>
                <w:szCs w:val="22"/>
                <w:lang w:eastAsia="en-US"/>
              </w:rPr>
              <w:t>3</w:t>
            </w:r>
          </w:p>
        </w:tc>
        <w:tc>
          <w:tcPr>
            <w:tcW w:w="2642" w:type="pct"/>
            <w:tcBorders>
              <w:top w:val="single" w:sz="4" w:space="0" w:color="auto"/>
              <w:left w:val="single" w:sz="4" w:space="0" w:color="auto"/>
              <w:bottom w:val="single" w:sz="4" w:space="0" w:color="auto"/>
              <w:right w:val="single" w:sz="4" w:space="0" w:color="auto"/>
            </w:tcBorders>
            <w:hideMark/>
          </w:tcPr>
          <w:p w14:paraId="439984EC" w14:textId="77777777" w:rsidR="00C77193" w:rsidRPr="002F7DCE" w:rsidRDefault="00C77193" w:rsidP="007E397E">
            <w:pPr>
              <w:widowControl w:val="0"/>
              <w:spacing w:line="276" w:lineRule="auto"/>
              <w:jc w:val="both"/>
              <w:rPr>
                <w:snapToGrid w:val="0"/>
                <w:sz w:val="22"/>
                <w:szCs w:val="22"/>
                <w:lang w:eastAsia="en-US"/>
              </w:rPr>
            </w:pPr>
            <w:r w:rsidRPr="002F7DCE">
              <w:rPr>
                <w:snapToGrid w:val="0"/>
                <w:sz w:val="22"/>
                <w:szCs w:val="22"/>
                <w:lang w:eastAsia="en-US"/>
              </w:rPr>
              <w:t>Свидетельство о внесении в Единый государственный реестр юридических лиц (дата и номер, кем выдано)</w:t>
            </w:r>
          </w:p>
        </w:tc>
        <w:tc>
          <w:tcPr>
            <w:tcW w:w="1927" w:type="pct"/>
            <w:tcBorders>
              <w:top w:val="single" w:sz="4" w:space="0" w:color="auto"/>
              <w:left w:val="single" w:sz="4" w:space="0" w:color="auto"/>
              <w:bottom w:val="single" w:sz="4" w:space="0" w:color="auto"/>
              <w:right w:val="single" w:sz="4" w:space="0" w:color="auto"/>
            </w:tcBorders>
          </w:tcPr>
          <w:p w14:paraId="738D207B" w14:textId="77777777" w:rsidR="00C77193" w:rsidRPr="002F7DCE" w:rsidRDefault="00C77193" w:rsidP="007E397E">
            <w:pPr>
              <w:widowControl w:val="0"/>
              <w:spacing w:line="276" w:lineRule="auto"/>
              <w:ind w:left="57" w:right="57" w:firstLine="85"/>
              <w:jc w:val="both"/>
              <w:rPr>
                <w:snapToGrid w:val="0"/>
                <w:sz w:val="22"/>
                <w:szCs w:val="22"/>
                <w:lang w:eastAsia="en-US"/>
              </w:rPr>
            </w:pPr>
          </w:p>
        </w:tc>
      </w:tr>
      <w:tr w:rsidR="00C77193" w14:paraId="1F713259" w14:textId="77777777" w:rsidTr="007E397E">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69CF129F" w14:textId="77777777" w:rsidR="00C77193" w:rsidRPr="002F7DCE" w:rsidRDefault="00C77193" w:rsidP="007E397E">
            <w:pPr>
              <w:widowControl w:val="0"/>
              <w:spacing w:line="276" w:lineRule="auto"/>
              <w:ind w:left="57" w:right="-407" w:hanging="478"/>
              <w:jc w:val="center"/>
              <w:rPr>
                <w:snapToGrid w:val="0"/>
                <w:sz w:val="22"/>
                <w:szCs w:val="22"/>
                <w:lang w:eastAsia="en-US"/>
              </w:rPr>
            </w:pPr>
            <w:r w:rsidRPr="002F7DCE">
              <w:rPr>
                <w:snapToGrid w:val="0"/>
                <w:sz w:val="22"/>
                <w:szCs w:val="22"/>
                <w:lang w:eastAsia="en-US"/>
              </w:rPr>
              <w:t>4</w:t>
            </w:r>
          </w:p>
        </w:tc>
        <w:tc>
          <w:tcPr>
            <w:tcW w:w="2642" w:type="pct"/>
            <w:tcBorders>
              <w:top w:val="single" w:sz="4" w:space="0" w:color="auto"/>
              <w:left w:val="single" w:sz="4" w:space="0" w:color="auto"/>
              <w:bottom w:val="single" w:sz="4" w:space="0" w:color="auto"/>
              <w:right w:val="single" w:sz="4" w:space="0" w:color="auto"/>
            </w:tcBorders>
            <w:hideMark/>
          </w:tcPr>
          <w:p w14:paraId="480A4F34" w14:textId="77777777" w:rsidR="00C77193" w:rsidRPr="002F7DCE" w:rsidRDefault="00C77193" w:rsidP="007E397E">
            <w:pPr>
              <w:widowControl w:val="0"/>
              <w:spacing w:line="276" w:lineRule="auto"/>
              <w:jc w:val="both"/>
              <w:rPr>
                <w:snapToGrid w:val="0"/>
                <w:sz w:val="22"/>
                <w:szCs w:val="22"/>
                <w:lang w:eastAsia="en-US"/>
              </w:rPr>
            </w:pPr>
            <w:r w:rsidRPr="002F7DCE">
              <w:rPr>
                <w:snapToGrid w:val="0"/>
                <w:sz w:val="22"/>
                <w:szCs w:val="22"/>
                <w:lang w:eastAsia="en-US"/>
              </w:rPr>
              <w:t>ИНН/КПП/ОГРН/ОКПО/ОКТМО/ОКОПФ Участника запроса предложений</w:t>
            </w:r>
          </w:p>
        </w:tc>
        <w:tc>
          <w:tcPr>
            <w:tcW w:w="1927" w:type="pct"/>
            <w:tcBorders>
              <w:top w:val="single" w:sz="4" w:space="0" w:color="auto"/>
              <w:left w:val="single" w:sz="4" w:space="0" w:color="auto"/>
              <w:bottom w:val="single" w:sz="4" w:space="0" w:color="auto"/>
              <w:right w:val="single" w:sz="4" w:space="0" w:color="auto"/>
            </w:tcBorders>
          </w:tcPr>
          <w:p w14:paraId="4E8D57E1" w14:textId="77777777" w:rsidR="00C77193" w:rsidRPr="002F7DCE" w:rsidRDefault="00C77193" w:rsidP="007E397E">
            <w:pPr>
              <w:widowControl w:val="0"/>
              <w:spacing w:line="276" w:lineRule="auto"/>
              <w:ind w:left="57" w:right="57" w:firstLine="85"/>
              <w:jc w:val="both"/>
              <w:rPr>
                <w:snapToGrid w:val="0"/>
                <w:sz w:val="22"/>
                <w:szCs w:val="22"/>
                <w:lang w:eastAsia="en-US"/>
              </w:rPr>
            </w:pPr>
          </w:p>
        </w:tc>
      </w:tr>
      <w:tr w:rsidR="00C77193" w14:paraId="0F8A06F1" w14:textId="77777777" w:rsidTr="007E397E">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54A5517A" w14:textId="77777777" w:rsidR="00C77193" w:rsidRPr="002F7DCE" w:rsidRDefault="00C77193" w:rsidP="007E397E">
            <w:pPr>
              <w:widowControl w:val="0"/>
              <w:spacing w:line="276" w:lineRule="auto"/>
              <w:ind w:left="57" w:right="-407" w:hanging="478"/>
              <w:jc w:val="center"/>
              <w:rPr>
                <w:snapToGrid w:val="0"/>
                <w:sz w:val="22"/>
                <w:szCs w:val="22"/>
                <w:lang w:eastAsia="en-US"/>
              </w:rPr>
            </w:pPr>
            <w:r w:rsidRPr="002F7DCE">
              <w:rPr>
                <w:snapToGrid w:val="0"/>
                <w:sz w:val="22"/>
                <w:szCs w:val="22"/>
                <w:lang w:eastAsia="en-US"/>
              </w:rPr>
              <w:t>5</w:t>
            </w:r>
          </w:p>
        </w:tc>
        <w:tc>
          <w:tcPr>
            <w:tcW w:w="2642" w:type="pct"/>
            <w:tcBorders>
              <w:top w:val="single" w:sz="4" w:space="0" w:color="auto"/>
              <w:left w:val="single" w:sz="4" w:space="0" w:color="auto"/>
              <w:bottom w:val="single" w:sz="4" w:space="0" w:color="auto"/>
              <w:right w:val="single" w:sz="4" w:space="0" w:color="auto"/>
            </w:tcBorders>
            <w:hideMark/>
          </w:tcPr>
          <w:p w14:paraId="6533AAA8" w14:textId="77777777" w:rsidR="00C77193" w:rsidRPr="002F7DCE" w:rsidRDefault="00C77193" w:rsidP="007E397E">
            <w:pPr>
              <w:widowControl w:val="0"/>
              <w:spacing w:line="276" w:lineRule="auto"/>
              <w:jc w:val="both"/>
              <w:rPr>
                <w:snapToGrid w:val="0"/>
                <w:sz w:val="22"/>
                <w:szCs w:val="22"/>
                <w:lang w:eastAsia="en-US"/>
              </w:rPr>
            </w:pPr>
            <w:r w:rsidRPr="002F7DCE">
              <w:rPr>
                <w:snapToGrid w:val="0"/>
                <w:sz w:val="22"/>
                <w:szCs w:val="22"/>
                <w:lang w:eastAsia="en-US"/>
              </w:rPr>
              <w:t>Резидент / нерезидент</w:t>
            </w:r>
          </w:p>
        </w:tc>
        <w:tc>
          <w:tcPr>
            <w:tcW w:w="1927" w:type="pct"/>
            <w:tcBorders>
              <w:top w:val="single" w:sz="4" w:space="0" w:color="auto"/>
              <w:left w:val="single" w:sz="4" w:space="0" w:color="auto"/>
              <w:bottom w:val="single" w:sz="4" w:space="0" w:color="auto"/>
              <w:right w:val="single" w:sz="4" w:space="0" w:color="auto"/>
            </w:tcBorders>
          </w:tcPr>
          <w:p w14:paraId="0A26DA1B" w14:textId="77777777" w:rsidR="00C77193" w:rsidRPr="002F7DCE" w:rsidRDefault="00C77193" w:rsidP="007E397E">
            <w:pPr>
              <w:widowControl w:val="0"/>
              <w:spacing w:line="276" w:lineRule="auto"/>
              <w:ind w:left="57" w:right="57" w:firstLine="85"/>
              <w:jc w:val="both"/>
              <w:rPr>
                <w:snapToGrid w:val="0"/>
                <w:sz w:val="22"/>
                <w:szCs w:val="22"/>
                <w:lang w:eastAsia="en-US"/>
              </w:rPr>
            </w:pPr>
          </w:p>
        </w:tc>
      </w:tr>
      <w:tr w:rsidR="00C77193" w14:paraId="7139CBEF" w14:textId="77777777" w:rsidTr="007E397E">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3D3909D1" w14:textId="77777777" w:rsidR="00C77193" w:rsidRPr="002F7DCE" w:rsidRDefault="00C77193" w:rsidP="007E397E">
            <w:pPr>
              <w:widowControl w:val="0"/>
              <w:spacing w:line="276" w:lineRule="auto"/>
              <w:ind w:left="57" w:right="-407" w:hanging="478"/>
              <w:jc w:val="center"/>
              <w:rPr>
                <w:snapToGrid w:val="0"/>
                <w:sz w:val="22"/>
                <w:szCs w:val="22"/>
                <w:lang w:eastAsia="en-US"/>
              </w:rPr>
            </w:pPr>
            <w:r w:rsidRPr="002F7DCE">
              <w:rPr>
                <w:snapToGrid w:val="0"/>
                <w:sz w:val="22"/>
                <w:szCs w:val="22"/>
                <w:lang w:eastAsia="en-US"/>
              </w:rPr>
              <w:t>6</w:t>
            </w:r>
          </w:p>
        </w:tc>
        <w:tc>
          <w:tcPr>
            <w:tcW w:w="2642" w:type="pct"/>
            <w:tcBorders>
              <w:top w:val="single" w:sz="4" w:space="0" w:color="auto"/>
              <w:left w:val="single" w:sz="4" w:space="0" w:color="auto"/>
              <w:bottom w:val="single" w:sz="4" w:space="0" w:color="auto"/>
              <w:right w:val="single" w:sz="4" w:space="0" w:color="auto"/>
            </w:tcBorders>
            <w:hideMark/>
          </w:tcPr>
          <w:p w14:paraId="503A6E97" w14:textId="77777777" w:rsidR="00C77193" w:rsidRPr="002F7DCE" w:rsidRDefault="00C77193" w:rsidP="007E397E">
            <w:pPr>
              <w:widowControl w:val="0"/>
              <w:spacing w:line="276" w:lineRule="auto"/>
              <w:jc w:val="both"/>
              <w:rPr>
                <w:snapToGrid w:val="0"/>
                <w:sz w:val="22"/>
                <w:szCs w:val="22"/>
                <w:lang w:eastAsia="en-US"/>
              </w:rPr>
            </w:pPr>
            <w:r w:rsidRPr="002F7DCE">
              <w:rPr>
                <w:snapToGrid w:val="0"/>
                <w:sz w:val="22"/>
                <w:szCs w:val="22"/>
                <w:lang w:eastAsia="en-US"/>
              </w:rPr>
              <w:t>Юридический адрес</w:t>
            </w:r>
          </w:p>
        </w:tc>
        <w:tc>
          <w:tcPr>
            <w:tcW w:w="1927" w:type="pct"/>
            <w:tcBorders>
              <w:top w:val="single" w:sz="4" w:space="0" w:color="auto"/>
              <w:left w:val="single" w:sz="4" w:space="0" w:color="auto"/>
              <w:bottom w:val="single" w:sz="4" w:space="0" w:color="auto"/>
              <w:right w:val="single" w:sz="4" w:space="0" w:color="auto"/>
            </w:tcBorders>
          </w:tcPr>
          <w:p w14:paraId="6CB1849F" w14:textId="77777777" w:rsidR="00C77193" w:rsidRPr="002F7DCE" w:rsidRDefault="00C77193" w:rsidP="007E397E">
            <w:pPr>
              <w:widowControl w:val="0"/>
              <w:spacing w:line="276" w:lineRule="auto"/>
              <w:ind w:left="57" w:right="57" w:firstLine="85"/>
              <w:jc w:val="both"/>
              <w:rPr>
                <w:snapToGrid w:val="0"/>
                <w:sz w:val="22"/>
                <w:szCs w:val="22"/>
                <w:lang w:eastAsia="en-US"/>
              </w:rPr>
            </w:pPr>
          </w:p>
        </w:tc>
      </w:tr>
      <w:tr w:rsidR="00C77193" w14:paraId="3FE7F0CC" w14:textId="77777777" w:rsidTr="007E397E">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5151798C" w14:textId="77777777" w:rsidR="00C77193" w:rsidRPr="002F7DCE" w:rsidRDefault="00C77193" w:rsidP="007E397E">
            <w:pPr>
              <w:widowControl w:val="0"/>
              <w:spacing w:line="276" w:lineRule="auto"/>
              <w:ind w:left="57" w:right="-407" w:hanging="478"/>
              <w:jc w:val="center"/>
              <w:rPr>
                <w:snapToGrid w:val="0"/>
                <w:sz w:val="22"/>
                <w:szCs w:val="22"/>
                <w:lang w:eastAsia="en-US"/>
              </w:rPr>
            </w:pPr>
            <w:r w:rsidRPr="002F7DCE">
              <w:rPr>
                <w:snapToGrid w:val="0"/>
                <w:sz w:val="22"/>
                <w:szCs w:val="22"/>
                <w:lang w:eastAsia="en-US"/>
              </w:rPr>
              <w:t>7</w:t>
            </w:r>
          </w:p>
        </w:tc>
        <w:tc>
          <w:tcPr>
            <w:tcW w:w="2642" w:type="pct"/>
            <w:tcBorders>
              <w:top w:val="single" w:sz="4" w:space="0" w:color="auto"/>
              <w:left w:val="single" w:sz="4" w:space="0" w:color="auto"/>
              <w:bottom w:val="single" w:sz="4" w:space="0" w:color="auto"/>
              <w:right w:val="single" w:sz="4" w:space="0" w:color="auto"/>
            </w:tcBorders>
            <w:hideMark/>
          </w:tcPr>
          <w:p w14:paraId="3DB0D517" w14:textId="77777777" w:rsidR="00C77193" w:rsidRPr="002F7DCE" w:rsidRDefault="00C77193" w:rsidP="007E397E">
            <w:pPr>
              <w:widowControl w:val="0"/>
              <w:spacing w:line="276" w:lineRule="auto"/>
              <w:jc w:val="both"/>
              <w:rPr>
                <w:snapToGrid w:val="0"/>
                <w:sz w:val="22"/>
                <w:szCs w:val="22"/>
                <w:lang w:eastAsia="en-US"/>
              </w:rPr>
            </w:pPr>
            <w:r w:rsidRPr="002F7DCE">
              <w:rPr>
                <w:snapToGrid w:val="0"/>
                <w:sz w:val="22"/>
                <w:szCs w:val="22"/>
                <w:lang w:eastAsia="en-US"/>
              </w:rPr>
              <w:t>Почтовый адрес</w:t>
            </w:r>
          </w:p>
        </w:tc>
        <w:tc>
          <w:tcPr>
            <w:tcW w:w="1927" w:type="pct"/>
            <w:tcBorders>
              <w:top w:val="single" w:sz="4" w:space="0" w:color="auto"/>
              <w:left w:val="single" w:sz="4" w:space="0" w:color="auto"/>
              <w:bottom w:val="single" w:sz="4" w:space="0" w:color="auto"/>
              <w:right w:val="single" w:sz="4" w:space="0" w:color="auto"/>
            </w:tcBorders>
          </w:tcPr>
          <w:p w14:paraId="43EB960B" w14:textId="77777777" w:rsidR="00C77193" w:rsidRPr="002F7DCE" w:rsidRDefault="00C77193" w:rsidP="007E397E">
            <w:pPr>
              <w:widowControl w:val="0"/>
              <w:spacing w:line="276" w:lineRule="auto"/>
              <w:ind w:left="57" w:right="57" w:firstLine="85"/>
              <w:jc w:val="both"/>
              <w:rPr>
                <w:snapToGrid w:val="0"/>
                <w:sz w:val="22"/>
                <w:szCs w:val="22"/>
                <w:lang w:eastAsia="en-US"/>
              </w:rPr>
            </w:pPr>
          </w:p>
        </w:tc>
      </w:tr>
      <w:tr w:rsidR="00C77193" w14:paraId="58494234" w14:textId="77777777" w:rsidTr="007E397E">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400DA2EB" w14:textId="77777777" w:rsidR="00C77193" w:rsidRPr="002F7DCE" w:rsidRDefault="00C77193" w:rsidP="007E397E">
            <w:pPr>
              <w:widowControl w:val="0"/>
              <w:spacing w:line="276" w:lineRule="auto"/>
              <w:ind w:left="57" w:right="-407" w:hanging="478"/>
              <w:jc w:val="center"/>
              <w:rPr>
                <w:snapToGrid w:val="0"/>
                <w:sz w:val="22"/>
                <w:szCs w:val="22"/>
                <w:lang w:eastAsia="en-US"/>
              </w:rPr>
            </w:pPr>
            <w:r w:rsidRPr="002F7DCE">
              <w:rPr>
                <w:snapToGrid w:val="0"/>
                <w:sz w:val="22"/>
                <w:szCs w:val="22"/>
                <w:lang w:eastAsia="en-US"/>
              </w:rPr>
              <w:t>8</w:t>
            </w:r>
          </w:p>
        </w:tc>
        <w:tc>
          <w:tcPr>
            <w:tcW w:w="2642" w:type="pct"/>
            <w:tcBorders>
              <w:top w:val="single" w:sz="4" w:space="0" w:color="auto"/>
              <w:left w:val="single" w:sz="4" w:space="0" w:color="auto"/>
              <w:bottom w:val="single" w:sz="4" w:space="0" w:color="auto"/>
              <w:right w:val="single" w:sz="4" w:space="0" w:color="auto"/>
            </w:tcBorders>
            <w:hideMark/>
          </w:tcPr>
          <w:p w14:paraId="662FDEEB" w14:textId="77777777" w:rsidR="00C77193" w:rsidRPr="002F7DCE" w:rsidRDefault="00C77193" w:rsidP="007E397E">
            <w:pPr>
              <w:widowControl w:val="0"/>
              <w:spacing w:line="276" w:lineRule="auto"/>
              <w:jc w:val="both"/>
              <w:rPr>
                <w:snapToGrid w:val="0"/>
                <w:sz w:val="22"/>
                <w:szCs w:val="22"/>
                <w:lang w:eastAsia="en-US"/>
              </w:rPr>
            </w:pPr>
            <w:r w:rsidRPr="002F7DCE">
              <w:rPr>
                <w:snapToGrid w:val="0"/>
                <w:sz w:val="22"/>
                <w:szCs w:val="22"/>
                <w:lang w:eastAsia="en-US"/>
              </w:rPr>
              <w:t>Филиалы: перечислить наименования и почтовые адреса</w:t>
            </w:r>
          </w:p>
        </w:tc>
        <w:tc>
          <w:tcPr>
            <w:tcW w:w="1927" w:type="pct"/>
            <w:tcBorders>
              <w:top w:val="single" w:sz="4" w:space="0" w:color="auto"/>
              <w:left w:val="single" w:sz="4" w:space="0" w:color="auto"/>
              <w:bottom w:val="single" w:sz="4" w:space="0" w:color="auto"/>
              <w:right w:val="single" w:sz="4" w:space="0" w:color="auto"/>
            </w:tcBorders>
          </w:tcPr>
          <w:p w14:paraId="5587DD7F" w14:textId="77777777" w:rsidR="00C77193" w:rsidRPr="002F7DCE" w:rsidRDefault="00C77193" w:rsidP="007E397E">
            <w:pPr>
              <w:widowControl w:val="0"/>
              <w:spacing w:line="276" w:lineRule="auto"/>
              <w:ind w:left="57" w:right="57" w:firstLine="85"/>
              <w:jc w:val="both"/>
              <w:rPr>
                <w:snapToGrid w:val="0"/>
                <w:sz w:val="22"/>
                <w:szCs w:val="22"/>
                <w:lang w:eastAsia="en-US"/>
              </w:rPr>
            </w:pPr>
          </w:p>
        </w:tc>
      </w:tr>
      <w:tr w:rsidR="00C77193" w14:paraId="775FC72F" w14:textId="77777777" w:rsidTr="007E397E">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D7DA268" w14:textId="77777777" w:rsidR="00C77193" w:rsidRPr="002F7DCE" w:rsidRDefault="00C77193" w:rsidP="007E397E">
            <w:pPr>
              <w:widowControl w:val="0"/>
              <w:spacing w:line="276" w:lineRule="auto"/>
              <w:ind w:left="57" w:right="-407" w:hanging="478"/>
              <w:jc w:val="center"/>
              <w:rPr>
                <w:snapToGrid w:val="0"/>
                <w:sz w:val="22"/>
                <w:szCs w:val="22"/>
                <w:lang w:eastAsia="en-US"/>
              </w:rPr>
            </w:pPr>
            <w:r w:rsidRPr="002F7DCE">
              <w:rPr>
                <w:snapToGrid w:val="0"/>
                <w:sz w:val="22"/>
                <w:szCs w:val="22"/>
                <w:lang w:eastAsia="en-US"/>
              </w:rPr>
              <w:t>9</w:t>
            </w:r>
          </w:p>
        </w:tc>
        <w:tc>
          <w:tcPr>
            <w:tcW w:w="2642" w:type="pct"/>
            <w:tcBorders>
              <w:top w:val="single" w:sz="4" w:space="0" w:color="auto"/>
              <w:left w:val="single" w:sz="4" w:space="0" w:color="auto"/>
              <w:bottom w:val="single" w:sz="4" w:space="0" w:color="auto"/>
              <w:right w:val="single" w:sz="4" w:space="0" w:color="auto"/>
            </w:tcBorders>
            <w:hideMark/>
          </w:tcPr>
          <w:p w14:paraId="27CC1745" w14:textId="77777777" w:rsidR="00C77193" w:rsidRPr="002F7DCE" w:rsidRDefault="00C77193" w:rsidP="007E397E">
            <w:pPr>
              <w:widowControl w:val="0"/>
              <w:spacing w:line="276" w:lineRule="auto"/>
              <w:jc w:val="both"/>
              <w:rPr>
                <w:snapToGrid w:val="0"/>
                <w:sz w:val="22"/>
                <w:szCs w:val="22"/>
                <w:lang w:eastAsia="en-US"/>
              </w:rPr>
            </w:pPr>
            <w:r w:rsidRPr="002F7DCE">
              <w:rPr>
                <w:snapToGrid w:val="0"/>
                <w:sz w:val="22"/>
                <w:szCs w:val="22"/>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7" w:type="pct"/>
            <w:tcBorders>
              <w:top w:val="single" w:sz="4" w:space="0" w:color="auto"/>
              <w:left w:val="single" w:sz="4" w:space="0" w:color="auto"/>
              <w:bottom w:val="single" w:sz="4" w:space="0" w:color="auto"/>
              <w:right w:val="single" w:sz="4" w:space="0" w:color="auto"/>
            </w:tcBorders>
          </w:tcPr>
          <w:p w14:paraId="5BA58157" w14:textId="77777777" w:rsidR="00C77193" w:rsidRPr="002F7DCE" w:rsidRDefault="00C77193" w:rsidP="007E397E">
            <w:pPr>
              <w:widowControl w:val="0"/>
              <w:spacing w:line="276" w:lineRule="auto"/>
              <w:ind w:left="57" w:right="57" w:firstLine="85"/>
              <w:jc w:val="both"/>
              <w:rPr>
                <w:snapToGrid w:val="0"/>
                <w:sz w:val="22"/>
                <w:szCs w:val="22"/>
                <w:lang w:eastAsia="en-US"/>
              </w:rPr>
            </w:pPr>
          </w:p>
        </w:tc>
      </w:tr>
      <w:tr w:rsidR="00C77193" w14:paraId="67BA00FA" w14:textId="77777777" w:rsidTr="007E397E">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30695B73" w14:textId="77777777" w:rsidR="00C77193" w:rsidRPr="002F7DCE" w:rsidRDefault="00C77193" w:rsidP="007E397E">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10</w:t>
            </w:r>
          </w:p>
        </w:tc>
        <w:tc>
          <w:tcPr>
            <w:tcW w:w="2642" w:type="pct"/>
            <w:tcBorders>
              <w:top w:val="single" w:sz="4" w:space="0" w:color="auto"/>
              <w:left w:val="single" w:sz="4" w:space="0" w:color="auto"/>
              <w:bottom w:val="single" w:sz="4" w:space="0" w:color="auto"/>
              <w:right w:val="single" w:sz="4" w:space="0" w:color="auto"/>
            </w:tcBorders>
            <w:hideMark/>
          </w:tcPr>
          <w:p w14:paraId="54E60A8A" w14:textId="77777777" w:rsidR="00C77193" w:rsidRPr="002F7DCE" w:rsidRDefault="00C77193" w:rsidP="007E397E">
            <w:pPr>
              <w:widowControl w:val="0"/>
              <w:spacing w:line="276" w:lineRule="auto"/>
              <w:jc w:val="both"/>
              <w:rPr>
                <w:snapToGrid w:val="0"/>
                <w:sz w:val="22"/>
                <w:szCs w:val="22"/>
                <w:lang w:eastAsia="en-US"/>
              </w:rPr>
            </w:pPr>
            <w:r w:rsidRPr="002F7DCE">
              <w:rPr>
                <w:snapToGrid w:val="0"/>
                <w:sz w:val="22"/>
                <w:szCs w:val="22"/>
                <w:lang w:eastAsia="en-US"/>
              </w:rPr>
              <w:t>Телефоны Участника запроса предложений (с указанием кода города)</w:t>
            </w:r>
          </w:p>
        </w:tc>
        <w:tc>
          <w:tcPr>
            <w:tcW w:w="1927" w:type="pct"/>
            <w:tcBorders>
              <w:top w:val="single" w:sz="4" w:space="0" w:color="auto"/>
              <w:left w:val="single" w:sz="4" w:space="0" w:color="auto"/>
              <w:bottom w:val="single" w:sz="4" w:space="0" w:color="auto"/>
              <w:right w:val="single" w:sz="4" w:space="0" w:color="auto"/>
            </w:tcBorders>
          </w:tcPr>
          <w:p w14:paraId="182F4014" w14:textId="77777777" w:rsidR="00C77193" w:rsidRPr="002F7DCE" w:rsidRDefault="00C77193" w:rsidP="007E397E">
            <w:pPr>
              <w:widowControl w:val="0"/>
              <w:spacing w:line="276" w:lineRule="auto"/>
              <w:ind w:left="57" w:right="57" w:firstLine="85"/>
              <w:jc w:val="both"/>
              <w:rPr>
                <w:snapToGrid w:val="0"/>
                <w:sz w:val="22"/>
                <w:szCs w:val="22"/>
                <w:lang w:eastAsia="en-US"/>
              </w:rPr>
            </w:pPr>
          </w:p>
        </w:tc>
      </w:tr>
      <w:tr w:rsidR="00C77193" w14:paraId="11EDC5ED" w14:textId="77777777" w:rsidTr="007E397E">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65C45C1F" w14:textId="77777777" w:rsidR="00C77193" w:rsidRPr="002F7DCE" w:rsidRDefault="00C77193" w:rsidP="007E397E">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11</w:t>
            </w:r>
          </w:p>
        </w:tc>
        <w:tc>
          <w:tcPr>
            <w:tcW w:w="2642" w:type="pct"/>
            <w:tcBorders>
              <w:top w:val="single" w:sz="4" w:space="0" w:color="auto"/>
              <w:left w:val="single" w:sz="4" w:space="0" w:color="auto"/>
              <w:bottom w:val="single" w:sz="4" w:space="0" w:color="auto"/>
              <w:right w:val="single" w:sz="4" w:space="0" w:color="auto"/>
            </w:tcBorders>
            <w:hideMark/>
          </w:tcPr>
          <w:p w14:paraId="390F0148" w14:textId="77777777" w:rsidR="00C77193" w:rsidRPr="002F7DCE" w:rsidRDefault="00C77193" w:rsidP="007E397E">
            <w:pPr>
              <w:widowControl w:val="0"/>
              <w:spacing w:line="276" w:lineRule="auto"/>
              <w:jc w:val="both"/>
              <w:rPr>
                <w:snapToGrid w:val="0"/>
                <w:sz w:val="22"/>
                <w:szCs w:val="22"/>
                <w:lang w:eastAsia="en-US"/>
              </w:rPr>
            </w:pPr>
            <w:r w:rsidRPr="002F7DCE">
              <w:rPr>
                <w:snapToGrid w:val="0"/>
                <w:sz w:val="22"/>
                <w:szCs w:val="22"/>
                <w:lang w:eastAsia="en-US"/>
              </w:rPr>
              <w:t>Факс Участника запроса предложений (с указанием кода города)</w:t>
            </w:r>
          </w:p>
        </w:tc>
        <w:tc>
          <w:tcPr>
            <w:tcW w:w="1927" w:type="pct"/>
            <w:tcBorders>
              <w:top w:val="single" w:sz="4" w:space="0" w:color="auto"/>
              <w:left w:val="single" w:sz="4" w:space="0" w:color="auto"/>
              <w:bottom w:val="single" w:sz="4" w:space="0" w:color="auto"/>
              <w:right w:val="single" w:sz="4" w:space="0" w:color="auto"/>
            </w:tcBorders>
          </w:tcPr>
          <w:p w14:paraId="0FB0EFD7" w14:textId="77777777" w:rsidR="00C77193" w:rsidRPr="002F7DCE" w:rsidRDefault="00C77193" w:rsidP="007E397E">
            <w:pPr>
              <w:widowControl w:val="0"/>
              <w:spacing w:line="276" w:lineRule="auto"/>
              <w:ind w:left="57" w:right="57" w:firstLine="85"/>
              <w:jc w:val="both"/>
              <w:rPr>
                <w:snapToGrid w:val="0"/>
                <w:sz w:val="22"/>
                <w:szCs w:val="22"/>
                <w:lang w:eastAsia="en-US"/>
              </w:rPr>
            </w:pPr>
          </w:p>
        </w:tc>
      </w:tr>
      <w:tr w:rsidR="00C77193" w14:paraId="09CD4B82" w14:textId="77777777" w:rsidTr="007E397E">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69CEDF20" w14:textId="77777777" w:rsidR="00C77193" w:rsidRPr="002F7DCE" w:rsidRDefault="00C77193" w:rsidP="007E397E">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12</w:t>
            </w:r>
          </w:p>
        </w:tc>
        <w:tc>
          <w:tcPr>
            <w:tcW w:w="2642" w:type="pct"/>
            <w:tcBorders>
              <w:top w:val="single" w:sz="4" w:space="0" w:color="auto"/>
              <w:left w:val="single" w:sz="4" w:space="0" w:color="auto"/>
              <w:bottom w:val="single" w:sz="4" w:space="0" w:color="auto"/>
              <w:right w:val="single" w:sz="4" w:space="0" w:color="auto"/>
            </w:tcBorders>
            <w:hideMark/>
          </w:tcPr>
          <w:p w14:paraId="4052BA26" w14:textId="77777777" w:rsidR="00C77193" w:rsidRPr="002F7DCE" w:rsidRDefault="00C77193" w:rsidP="007E397E">
            <w:pPr>
              <w:widowControl w:val="0"/>
              <w:spacing w:line="276" w:lineRule="auto"/>
              <w:jc w:val="both"/>
              <w:rPr>
                <w:snapToGrid w:val="0"/>
                <w:sz w:val="22"/>
                <w:szCs w:val="22"/>
                <w:lang w:eastAsia="en-US"/>
              </w:rPr>
            </w:pPr>
            <w:r w:rsidRPr="002F7DCE">
              <w:rPr>
                <w:snapToGrid w:val="0"/>
                <w:sz w:val="22"/>
                <w:szCs w:val="22"/>
                <w:lang w:eastAsia="en-US"/>
              </w:rPr>
              <w:t>Адрес электронной почты Участника запроса предложений</w:t>
            </w:r>
          </w:p>
        </w:tc>
        <w:tc>
          <w:tcPr>
            <w:tcW w:w="1927" w:type="pct"/>
            <w:tcBorders>
              <w:top w:val="single" w:sz="4" w:space="0" w:color="auto"/>
              <w:left w:val="single" w:sz="4" w:space="0" w:color="auto"/>
              <w:bottom w:val="single" w:sz="4" w:space="0" w:color="auto"/>
              <w:right w:val="single" w:sz="4" w:space="0" w:color="auto"/>
            </w:tcBorders>
          </w:tcPr>
          <w:p w14:paraId="40BC1062" w14:textId="77777777" w:rsidR="00C77193" w:rsidRPr="002F7DCE" w:rsidRDefault="00C77193" w:rsidP="007E397E">
            <w:pPr>
              <w:widowControl w:val="0"/>
              <w:spacing w:line="276" w:lineRule="auto"/>
              <w:ind w:left="57" w:right="57" w:firstLine="85"/>
              <w:jc w:val="both"/>
              <w:rPr>
                <w:snapToGrid w:val="0"/>
                <w:sz w:val="22"/>
                <w:szCs w:val="22"/>
                <w:lang w:eastAsia="en-US"/>
              </w:rPr>
            </w:pPr>
          </w:p>
        </w:tc>
      </w:tr>
      <w:tr w:rsidR="00C77193" w14:paraId="6DBA5077" w14:textId="77777777" w:rsidTr="007E397E">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23D66DC7" w14:textId="77777777" w:rsidR="00C77193" w:rsidRPr="002F7DCE" w:rsidRDefault="00C77193" w:rsidP="007E397E">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13</w:t>
            </w:r>
          </w:p>
        </w:tc>
        <w:tc>
          <w:tcPr>
            <w:tcW w:w="2642" w:type="pct"/>
            <w:tcBorders>
              <w:top w:val="single" w:sz="4" w:space="0" w:color="auto"/>
              <w:left w:val="single" w:sz="4" w:space="0" w:color="auto"/>
              <w:bottom w:val="single" w:sz="4" w:space="0" w:color="auto"/>
              <w:right w:val="single" w:sz="4" w:space="0" w:color="auto"/>
            </w:tcBorders>
            <w:hideMark/>
          </w:tcPr>
          <w:p w14:paraId="743E43EE" w14:textId="77777777" w:rsidR="00C77193" w:rsidRPr="002F7DCE" w:rsidRDefault="00C77193" w:rsidP="007E397E">
            <w:pPr>
              <w:widowControl w:val="0"/>
              <w:spacing w:line="276" w:lineRule="auto"/>
              <w:jc w:val="both"/>
              <w:rPr>
                <w:snapToGrid w:val="0"/>
                <w:sz w:val="22"/>
                <w:szCs w:val="22"/>
                <w:lang w:eastAsia="en-US"/>
              </w:rPr>
            </w:pPr>
            <w:r w:rsidRPr="002F7DCE">
              <w:rPr>
                <w:snapToGrid w:val="0"/>
                <w:color w:val="000000"/>
                <w:sz w:val="22"/>
                <w:szCs w:val="22"/>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7" w:type="pct"/>
            <w:tcBorders>
              <w:top w:val="single" w:sz="4" w:space="0" w:color="auto"/>
              <w:left w:val="single" w:sz="4" w:space="0" w:color="auto"/>
              <w:bottom w:val="single" w:sz="4" w:space="0" w:color="auto"/>
              <w:right w:val="single" w:sz="4" w:space="0" w:color="auto"/>
            </w:tcBorders>
          </w:tcPr>
          <w:p w14:paraId="13C0FD18" w14:textId="77777777" w:rsidR="00C77193" w:rsidRPr="002F7DCE" w:rsidRDefault="00C77193" w:rsidP="007E397E">
            <w:pPr>
              <w:widowControl w:val="0"/>
              <w:spacing w:line="276" w:lineRule="auto"/>
              <w:ind w:left="57" w:right="57" w:firstLine="85"/>
              <w:jc w:val="both"/>
              <w:rPr>
                <w:snapToGrid w:val="0"/>
                <w:sz w:val="22"/>
                <w:szCs w:val="22"/>
                <w:lang w:eastAsia="en-US"/>
              </w:rPr>
            </w:pPr>
          </w:p>
        </w:tc>
      </w:tr>
      <w:tr w:rsidR="00C77193" w14:paraId="593FE8C3" w14:textId="77777777" w:rsidTr="007E397E">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FADE1C3" w14:textId="77777777" w:rsidR="00C77193" w:rsidRPr="002F7DCE" w:rsidRDefault="00C77193" w:rsidP="007E397E">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14</w:t>
            </w:r>
          </w:p>
        </w:tc>
        <w:tc>
          <w:tcPr>
            <w:tcW w:w="2642" w:type="pct"/>
            <w:tcBorders>
              <w:top w:val="single" w:sz="4" w:space="0" w:color="auto"/>
              <w:left w:val="single" w:sz="4" w:space="0" w:color="auto"/>
              <w:bottom w:val="single" w:sz="4" w:space="0" w:color="auto"/>
              <w:right w:val="single" w:sz="4" w:space="0" w:color="auto"/>
            </w:tcBorders>
            <w:hideMark/>
          </w:tcPr>
          <w:p w14:paraId="6CBACB7B" w14:textId="77777777" w:rsidR="00C77193" w:rsidRPr="002F7DCE" w:rsidRDefault="00C77193" w:rsidP="007E397E">
            <w:pPr>
              <w:widowControl w:val="0"/>
              <w:spacing w:line="276" w:lineRule="auto"/>
              <w:jc w:val="both"/>
              <w:rPr>
                <w:snapToGrid w:val="0"/>
                <w:sz w:val="22"/>
                <w:szCs w:val="22"/>
                <w:lang w:eastAsia="en-US"/>
              </w:rPr>
            </w:pPr>
            <w:r w:rsidRPr="002F7DCE">
              <w:rPr>
                <w:snapToGrid w:val="0"/>
                <w:sz w:val="22"/>
                <w:szCs w:val="22"/>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7" w:type="pct"/>
            <w:tcBorders>
              <w:top w:val="single" w:sz="4" w:space="0" w:color="auto"/>
              <w:left w:val="single" w:sz="4" w:space="0" w:color="auto"/>
              <w:bottom w:val="single" w:sz="4" w:space="0" w:color="auto"/>
              <w:right w:val="single" w:sz="4" w:space="0" w:color="auto"/>
            </w:tcBorders>
          </w:tcPr>
          <w:p w14:paraId="551D1F20" w14:textId="77777777" w:rsidR="00C77193" w:rsidRPr="002F7DCE" w:rsidRDefault="00C77193" w:rsidP="007E397E">
            <w:pPr>
              <w:widowControl w:val="0"/>
              <w:spacing w:line="276" w:lineRule="auto"/>
              <w:ind w:left="57" w:right="57" w:firstLine="85"/>
              <w:jc w:val="both"/>
              <w:rPr>
                <w:snapToGrid w:val="0"/>
                <w:sz w:val="22"/>
                <w:szCs w:val="22"/>
                <w:lang w:eastAsia="en-US"/>
              </w:rPr>
            </w:pPr>
          </w:p>
        </w:tc>
      </w:tr>
      <w:tr w:rsidR="00C77193" w14:paraId="40EC5654" w14:textId="77777777" w:rsidTr="007E397E">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03D16E64" w14:textId="77777777" w:rsidR="00C77193" w:rsidRPr="002F7DCE" w:rsidRDefault="00C77193" w:rsidP="007E397E">
            <w:pPr>
              <w:widowControl w:val="0"/>
              <w:spacing w:line="360" w:lineRule="auto"/>
              <w:ind w:right="-407" w:hanging="478"/>
              <w:jc w:val="center"/>
              <w:rPr>
                <w:snapToGrid w:val="0"/>
                <w:sz w:val="22"/>
                <w:szCs w:val="22"/>
                <w:lang w:eastAsia="en-US"/>
              </w:rPr>
            </w:pPr>
            <w:r>
              <w:rPr>
                <w:snapToGrid w:val="0"/>
                <w:sz w:val="22"/>
                <w:szCs w:val="22"/>
                <w:lang w:eastAsia="en-US"/>
              </w:rPr>
              <w:t>15</w:t>
            </w:r>
          </w:p>
        </w:tc>
        <w:tc>
          <w:tcPr>
            <w:tcW w:w="2642" w:type="pct"/>
            <w:tcBorders>
              <w:top w:val="single" w:sz="4" w:space="0" w:color="auto"/>
              <w:left w:val="single" w:sz="4" w:space="0" w:color="auto"/>
              <w:bottom w:val="single" w:sz="4" w:space="0" w:color="auto"/>
              <w:right w:val="single" w:sz="4" w:space="0" w:color="auto"/>
            </w:tcBorders>
          </w:tcPr>
          <w:p w14:paraId="148494E0" w14:textId="77777777" w:rsidR="00C77193" w:rsidRPr="002F7DCE" w:rsidRDefault="00C77193" w:rsidP="007E397E">
            <w:pPr>
              <w:widowControl w:val="0"/>
              <w:spacing w:line="276" w:lineRule="auto"/>
              <w:jc w:val="both"/>
              <w:rPr>
                <w:snapToGrid w:val="0"/>
                <w:sz w:val="22"/>
                <w:szCs w:val="22"/>
                <w:lang w:eastAsia="en-US"/>
              </w:rPr>
            </w:pPr>
            <w:r w:rsidRPr="003079B3">
              <w:rPr>
                <w:snapToGrid w:val="0"/>
                <w:sz w:val="22"/>
                <w:szCs w:val="22"/>
                <w:lang w:eastAsia="en-US"/>
              </w:rPr>
              <w:t>Отнесение Участника к субъектам малого и среднего предпринимательства</w:t>
            </w:r>
          </w:p>
        </w:tc>
        <w:tc>
          <w:tcPr>
            <w:tcW w:w="1927" w:type="pct"/>
            <w:tcBorders>
              <w:top w:val="single" w:sz="4" w:space="0" w:color="auto"/>
              <w:left w:val="single" w:sz="4" w:space="0" w:color="auto"/>
              <w:bottom w:val="single" w:sz="4" w:space="0" w:color="auto"/>
              <w:right w:val="single" w:sz="4" w:space="0" w:color="auto"/>
            </w:tcBorders>
          </w:tcPr>
          <w:p w14:paraId="3D4FFEBC" w14:textId="77777777" w:rsidR="00C77193" w:rsidRPr="002F7DCE" w:rsidRDefault="00C77193" w:rsidP="007E397E">
            <w:pPr>
              <w:widowControl w:val="0"/>
              <w:spacing w:line="276" w:lineRule="auto"/>
              <w:ind w:left="57" w:right="57" w:firstLine="85"/>
              <w:jc w:val="both"/>
              <w:rPr>
                <w:snapToGrid w:val="0"/>
                <w:sz w:val="22"/>
                <w:szCs w:val="22"/>
                <w:lang w:eastAsia="en-US"/>
              </w:rPr>
            </w:pPr>
          </w:p>
        </w:tc>
      </w:tr>
      <w:tr w:rsidR="00C77193" w14:paraId="1732F675" w14:textId="77777777" w:rsidTr="007E397E">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45B89ACC" w14:textId="77777777" w:rsidR="00C77193" w:rsidRPr="002F7DCE" w:rsidRDefault="00C77193" w:rsidP="007E397E">
            <w:pPr>
              <w:widowControl w:val="0"/>
              <w:spacing w:line="360" w:lineRule="auto"/>
              <w:ind w:right="-407" w:hanging="478"/>
              <w:jc w:val="center"/>
              <w:rPr>
                <w:snapToGrid w:val="0"/>
                <w:sz w:val="22"/>
                <w:szCs w:val="22"/>
                <w:lang w:eastAsia="en-US"/>
              </w:rPr>
            </w:pPr>
            <w:r w:rsidRPr="002F7DCE">
              <w:rPr>
                <w:snapToGrid w:val="0"/>
                <w:sz w:val="22"/>
                <w:szCs w:val="22"/>
                <w:lang w:eastAsia="en-US"/>
              </w:rPr>
              <w:t>1</w:t>
            </w:r>
            <w:r>
              <w:rPr>
                <w:snapToGrid w:val="0"/>
                <w:sz w:val="22"/>
                <w:szCs w:val="22"/>
                <w:lang w:eastAsia="en-US"/>
              </w:rPr>
              <w:t>6</w:t>
            </w:r>
          </w:p>
        </w:tc>
        <w:tc>
          <w:tcPr>
            <w:tcW w:w="2642" w:type="pct"/>
            <w:tcBorders>
              <w:top w:val="single" w:sz="4" w:space="0" w:color="auto"/>
              <w:left w:val="single" w:sz="4" w:space="0" w:color="auto"/>
              <w:bottom w:val="single" w:sz="4" w:space="0" w:color="auto"/>
              <w:right w:val="single" w:sz="4" w:space="0" w:color="auto"/>
            </w:tcBorders>
            <w:shd w:val="clear" w:color="auto" w:fill="auto"/>
            <w:hideMark/>
          </w:tcPr>
          <w:p w14:paraId="56176C7C" w14:textId="0F977BE2" w:rsidR="00C77193" w:rsidRPr="00115A19" w:rsidRDefault="00F8432B" w:rsidP="00115A19">
            <w:pPr>
              <w:jc w:val="both"/>
              <w:rPr>
                <w:sz w:val="24"/>
              </w:rPr>
            </w:pPr>
            <w:r w:rsidRPr="00BF003B">
              <w:rPr>
                <w:snapToGrid w:val="0"/>
                <w:sz w:val="22"/>
                <w:szCs w:val="22"/>
                <w:highlight w:val="yellow"/>
                <w:lang w:eastAsia="en-US"/>
              </w:rPr>
              <w:t xml:space="preserve">Наличие разрешительных документов на выполнение работ/оказание услуг/поставок в рамках предмета закупки – </w:t>
            </w:r>
            <w:r w:rsidRPr="00BF003B">
              <w:rPr>
                <w:color w:val="0000FF"/>
                <w:sz w:val="24"/>
                <w:highlight w:val="yellow"/>
              </w:rPr>
              <w:t xml:space="preserve">наличие лицензии МЧС по Техническому Обслуживанию </w:t>
            </w:r>
            <w:r>
              <w:rPr>
                <w:color w:val="0000FF"/>
                <w:sz w:val="24"/>
                <w:highlight w:val="yellow"/>
              </w:rPr>
              <w:t xml:space="preserve">и ремонту </w:t>
            </w:r>
            <w:r w:rsidRPr="00BF003B">
              <w:rPr>
                <w:color w:val="0000FF"/>
                <w:sz w:val="24"/>
                <w:highlight w:val="yellow"/>
              </w:rPr>
              <w:t>Пожарной Сигнализации.</w:t>
            </w:r>
          </w:p>
        </w:tc>
        <w:tc>
          <w:tcPr>
            <w:tcW w:w="1927" w:type="pct"/>
            <w:tcBorders>
              <w:top w:val="single" w:sz="4" w:space="0" w:color="auto"/>
              <w:left w:val="single" w:sz="4" w:space="0" w:color="auto"/>
              <w:bottom w:val="single" w:sz="4" w:space="0" w:color="auto"/>
              <w:right w:val="single" w:sz="4" w:space="0" w:color="auto"/>
            </w:tcBorders>
          </w:tcPr>
          <w:p w14:paraId="5BA9ABDC" w14:textId="77777777" w:rsidR="00C77193" w:rsidRPr="002F7DCE" w:rsidRDefault="00C77193" w:rsidP="007E397E">
            <w:pPr>
              <w:widowControl w:val="0"/>
              <w:spacing w:line="276" w:lineRule="auto"/>
              <w:ind w:left="57" w:right="57" w:firstLine="85"/>
              <w:jc w:val="both"/>
              <w:rPr>
                <w:snapToGrid w:val="0"/>
                <w:sz w:val="22"/>
                <w:szCs w:val="22"/>
                <w:lang w:eastAsia="en-US"/>
              </w:rPr>
            </w:pPr>
          </w:p>
        </w:tc>
      </w:tr>
      <w:tr w:rsidR="00C77193" w14:paraId="6639EA6B" w14:textId="77777777" w:rsidTr="007E397E">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1925B0B0" w14:textId="77777777" w:rsidR="00C77193" w:rsidRPr="002F7DCE" w:rsidRDefault="00C77193" w:rsidP="007E397E">
            <w:pPr>
              <w:widowControl w:val="0"/>
              <w:spacing w:line="360" w:lineRule="auto"/>
              <w:ind w:right="-407" w:hanging="478"/>
              <w:jc w:val="center"/>
              <w:rPr>
                <w:snapToGrid w:val="0"/>
                <w:sz w:val="22"/>
                <w:szCs w:val="22"/>
                <w:lang w:eastAsia="en-US"/>
              </w:rPr>
            </w:pPr>
            <w:r w:rsidRPr="002F7DCE">
              <w:rPr>
                <w:snapToGrid w:val="0"/>
                <w:sz w:val="22"/>
                <w:szCs w:val="22"/>
                <w:lang w:eastAsia="en-US"/>
              </w:rPr>
              <w:lastRenderedPageBreak/>
              <w:t>1</w:t>
            </w:r>
            <w:r>
              <w:rPr>
                <w:snapToGrid w:val="0"/>
                <w:sz w:val="22"/>
                <w:szCs w:val="22"/>
                <w:lang w:eastAsia="en-US"/>
              </w:rPr>
              <w:t>7</w:t>
            </w:r>
          </w:p>
        </w:tc>
        <w:tc>
          <w:tcPr>
            <w:tcW w:w="2642" w:type="pct"/>
            <w:tcBorders>
              <w:top w:val="single" w:sz="4" w:space="0" w:color="auto"/>
              <w:left w:val="single" w:sz="4" w:space="0" w:color="auto"/>
              <w:bottom w:val="single" w:sz="4" w:space="0" w:color="auto"/>
              <w:right w:val="single" w:sz="4" w:space="0" w:color="auto"/>
            </w:tcBorders>
            <w:hideMark/>
          </w:tcPr>
          <w:p w14:paraId="55F7FCAB" w14:textId="77777777" w:rsidR="00C77193" w:rsidRPr="002F7DCE" w:rsidRDefault="00C77193" w:rsidP="007E397E">
            <w:pPr>
              <w:widowControl w:val="0"/>
              <w:spacing w:line="276" w:lineRule="auto"/>
              <w:jc w:val="both"/>
              <w:rPr>
                <w:sz w:val="22"/>
                <w:szCs w:val="22"/>
                <w:lang w:eastAsia="en-US"/>
              </w:rPr>
            </w:pPr>
            <w:r w:rsidRPr="002F7DCE">
              <w:rPr>
                <w:sz w:val="22"/>
                <w:szCs w:val="22"/>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25A516D2" w14:textId="77777777" w:rsidR="00C77193" w:rsidRPr="002F7DCE" w:rsidRDefault="00C77193" w:rsidP="007E397E">
            <w:pPr>
              <w:widowControl w:val="0"/>
              <w:spacing w:line="276" w:lineRule="auto"/>
              <w:jc w:val="both"/>
              <w:rPr>
                <w:snapToGrid w:val="0"/>
                <w:sz w:val="22"/>
                <w:szCs w:val="22"/>
                <w:lang w:eastAsia="en-US"/>
              </w:rPr>
            </w:pPr>
            <w:r w:rsidRPr="002F7DCE">
              <w:rPr>
                <w:sz w:val="22"/>
                <w:szCs w:val="22"/>
                <w:lang w:eastAsia="en-US"/>
              </w:rPr>
              <w:t>В случае привлечения персонала сторонних организаций – приложить копии соответствующих договоров.</w:t>
            </w:r>
          </w:p>
        </w:tc>
        <w:tc>
          <w:tcPr>
            <w:tcW w:w="1927" w:type="pct"/>
            <w:tcBorders>
              <w:top w:val="single" w:sz="4" w:space="0" w:color="auto"/>
              <w:left w:val="single" w:sz="4" w:space="0" w:color="auto"/>
              <w:bottom w:val="single" w:sz="4" w:space="0" w:color="auto"/>
              <w:right w:val="single" w:sz="4" w:space="0" w:color="auto"/>
            </w:tcBorders>
          </w:tcPr>
          <w:p w14:paraId="496942F1" w14:textId="77777777" w:rsidR="00C77193" w:rsidRPr="002F7DCE" w:rsidRDefault="00C77193" w:rsidP="007E397E">
            <w:pPr>
              <w:widowControl w:val="0"/>
              <w:spacing w:before="40" w:line="276" w:lineRule="auto"/>
              <w:ind w:left="57" w:right="57" w:firstLine="85"/>
              <w:jc w:val="both"/>
              <w:rPr>
                <w:snapToGrid w:val="0"/>
                <w:sz w:val="22"/>
                <w:szCs w:val="22"/>
                <w:lang w:eastAsia="en-US"/>
              </w:rPr>
            </w:pPr>
          </w:p>
        </w:tc>
      </w:tr>
      <w:tr w:rsidR="00C77193" w14:paraId="3BD36006" w14:textId="77777777" w:rsidTr="007E397E">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56E30707" w14:textId="77777777" w:rsidR="00C77193" w:rsidRPr="002F7DCE" w:rsidRDefault="00C77193" w:rsidP="007E397E">
            <w:pPr>
              <w:widowControl w:val="0"/>
              <w:spacing w:line="360" w:lineRule="auto"/>
              <w:ind w:right="-407" w:hanging="478"/>
              <w:jc w:val="center"/>
              <w:rPr>
                <w:snapToGrid w:val="0"/>
                <w:sz w:val="22"/>
                <w:szCs w:val="22"/>
                <w:lang w:eastAsia="en-US"/>
              </w:rPr>
            </w:pPr>
            <w:r>
              <w:rPr>
                <w:snapToGrid w:val="0"/>
                <w:sz w:val="22"/>
                <w:szCs w:val="22"/>
                <w:lang w:eastAsia="en-US"/>
              </w:rPr>
              <w:t>18</w:t>
            </w:r>
          </w:p>
        </w:tc>
        <w:tc>
          <w:tcPr>
            <w:tcW w:w="2642" w:type="pct"/>
            <w:tcBorders>
              <w:top w:val="single" w:sz="4" w:space="0" w:color="auto"/>
              <w:left w:val="single" w:sz="4" w:space="0" w:color="auto"/>
              <w:bottom w:val="single" w:sz="4" w:space="0" w:color="auto"/>
              <w:right w:val="single" w:sz="4" w:space="0" w:color="auto"/>
            </w:tcBorders>
            <w:hideMark/>
          </w:tcPr>
          <w:p w14:paraId="5E91708E" w14:textId="77777777" w:rsidR="00C77193" w:rsidRPr="002F7DCE" w:rsidRDefault="00C77193" w:rsidP="007E397E">
            <w:pPr>
              <w:widowControl w:val="0"/>
              <w:spacing w:line="276" w:lineRule="auto"/>
              <w:jc w:val="both"/>
              <w:rPr>
                <w:snapToGrid w:val="0"/>
                <w:sz w:val="22"/>
                <w:szCs w:val="22"/>
                <w:lang w:eastAsia="en-US"/>
              </w:rPr>
            </w:pPr>
            <w:r w:rsidRPr="002F7DCE">
              <w:rPr>
                <w:color w:val="000000"/>
                <w:sz w:val="22"/>
                <w:szCs w:val="22"/>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7" w:type="pct"/>
            <w:tcBorders>
              <w:top w:val="single" w:sz="4" w:space="0" w:color="auto"/>
              <w:left w:val="single" w:sz="4" w:space="0" w:color="auto"/>
              <w:bottom w:val="single" w:sz="4" w:space="0" w:color="auto"/>
              <w:right w:val="single" w:sz="4" w:space="0" w:color="auto"/>
            </w:tcBorders>
          </w:tcPr>
          <w:p w14:paraId="0C97EFB3" w14:textId="77777777" w:rsidR="00C77193" w:rsidRPr="002F7DCE" w:rsidRDefault="00C77193" w:rsidP="007E397E">
            <w:pPr>
              <w:widowControl w:val="0"/>
              <w:spacing w:before="40" w:line="276" w:lineRule="auto"/>
              <w:ind w:left="57" w:right="57" w:firstLine="680"/>
              <w:jc w:val="both"/>
              <w:rPr>
                <w:snapToGrid w:val="0"/>
                <w:sz w:val="22"/>
                <w:szCs w:val="22"/>
                <w:lang w:eastAsia="en-US"/>
              </w:rPr>
            </w:pPr>
          </w:p>
        </w:tc>
      </w:tr>
      <w:tr w:rsidR="00C77193" w14:paraId="4A2C791E" w14:textId="77777777" w:rsidTr="007E397E">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37179049" w14:textId="77777777" w:rsidR="00C77193" w:rsidRPr="002F7DCE" w:rsidRDefault="00C77193" w:rsidP="007E397E">
            <w:pPr>
              <w:widowControl w:val="0"/>
              <w:spacing w:after="60" w:line="360" w:lineRule="auto"/>
              <w:ind w:right="-407" w:hanging="478"/>
              <w:jc w:val="center"/>
              <w:rPr>
                <w:snapToGrid w:val="0"/>
                <w:sz w:val="22"/>
                <w:szCs w:val="22"/>
                <w:lang w:eastAsia="en-US"/>
              </w:rPr>
            </w:pPr>
            <w:r>
              <w:rPr>
                <w:snapToGrid w:val="0"/>
                <w:sz w:val="22"/>
                <w:szCs w:val="22"/>
                <w:lang w:eastAsia="en-US"/>
              </w:rPr>
              <w:t>19</w:t>
            </w:r>
          </w:p>
        </w:tc>
        <w:tc>
          <w:tcPr>
            <w:tcW w:w="2642" w:type="pct"/>
            <w:tcBorders>
              <w:top w:val="single" w:sz="4" w:space="0" w:color="auto"/>
              <w:left w:val="single" w:sz="4" w:space="0" w:color="auto"/>
              <w:bottom w:val="single" w:sz="4" w:space="0" w:color="auto"/>
              <w:right w:val="single" w:sz="4" w:space="0" w:color="auto"/>
            </w:tcBorders>
            <w:hideMark/>
          </w:tcPr>
          <w:p w14:paraId="1E070CA6" w14:textId="77777777" w:rsidR="00C77193" w:rsidRPr="002F7DCE" w:rsidRDefault="00C77193" w:rsidP="007E397E">
            <w:pPr>
              <w:widowControl w:val="0"/>
              <w:spacing w:line="276" w:lineRule="auto"/>
              <w:jc w:val="both"/>
              <w:rPr>
                <w:snapToGrid w:val="0"/>
                <w:sz w:val="22"/>
                <w:szCs w:val="22"/>
                <w:lang w:eastAsia="en-US"/>
              </w:rPr>
            </w:pPr>
            <w:r w:rsidRPr="002F7DCE">
              <w:rPr>
                <w:color w:val="000000"/>
                <w:sz w:val="22"/>
                <w:szCs w:val="22"/>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7" w:type="pct"/>
            <w:tcBorders>
              <w:top w:val="single" w:sz="4" w:space="0" w:color="auto"/>
              <w:left w:val="single" w:sz="4" w:space="0" w:color="auto"/>
              <w:bottom w:val="single" w:sz="4" w:space="0" w:color="auto"/>
              <w:right w:val="single" w:sz="4" w:space="0" w:color="auto"/>
            </w:tcBorders>
          </w:tcPr>
          <w:p w14:paraId="0F7D04C3" w14:textId="77777777" w:rsidR="00C77193" w:rsidRPr="002F7DCE" w:rsidRDefault="00C77193" w:rsidP="007E397E">
            <w:pPr>
              <w:widowControl w:val="0"/>
              <w:spacing w:before="40" w:after="40" w:line="276" w:lineRule="auto"/>
              <w:ind w:left="57" w:right="57" w:firstLine="680"/>
              <w:jc w:val="both"/>
              <w:rPr>
                <w:snapToGrid w:val="0"/>
                <w:sz w:val="22"/>
                <w:szCs w:val="22"/>
                <w:lang w:eastAsia="en-US"/>
              </w:rPr>
            </w:pPr>
          </w:p>
        </w:tc>
      </w:tr>
      <w:tr w:rsidR="00C77193" w14:paraId="65E5FEF6" w14:textId="77777777" w:rsidTr="007E397E">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272F4A4B" w14:textId="77777777" w:rsidR="00C77193" w:rsidRPr="002F7DCE" w:rsidRDefault="00C77193" w:rsidP="007E397E">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0</w:t>
            </w:r>
          </w:p>
        </w:tc>
        <w:tc>
          <w:tcPr>
            <w:tcW w:w="2642" w:type="pct"/>
            <w:tcBorders>
              <w:top w:val="single" w:sz="4" w:space="0" w:color="auto"/>
              <w:left w:val="single" w:sz="4" w:space="0" w:color="auto"/>
              <w:bottom w:val="single" w:sz="4" w:space="0" w:color="auto"/>
              <w:right w:val="single" w:sz="4" w:space="0" w:color="auto"/>
            </w:tcBorders>
            <w:hideMark/>
          </w:tcPr>
          <w:p w14:paraId="5C41E348" w14:textId="77777777" w:rsidR="00C77193" w:rsidRPr="002F7DCE" w:rsidRDefault="00C77193" w:rsidP="007E397E">
            <w:pPr>
              <w:widowControl w:val="0"/>
              <w:spacing w:line="276" w:lineRule="auto"/>
              <w:jc w:val="both"/>
              <w:rPr>
                <w:snapToGrid w:val="0"/>
                <w:sz w:val="22"/>
                <w:szCs w:val="22"/>
                <w:lang w:eastAsia="en-US"/>
              </w:rPr>
            </w:pPr>
            <w:r w:rsidRPr="002F7DCE">
              <w:rPr>
                <w:sz w:val="22"/>
                <w:szCs w:val="22"/>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7" w:type="pct"/>
            <w:tcBorders>
              <w:top w:val="single" w:sz="4" w:space="0" w:color="auto"/>
              <w:left w:val="single" w:sz="4" w:space="0" w:color="auto"/>
              <w:bottom w:val="single" w:sz="4" w:space="0" w:color="auto"/>
              <w:right w:val="single" w:sz="4" w:space="0" w:color="auto"/>
            </w:tcBorders>
          </w:tcPr>
          <w:p w14:paraId="66B9184C" w14:textId="77777777" w:rsidR="00C77193" w:rsidRPr="002F7DCE" w:rsidRDefault="00C77193" w:rsidP="007E397E">
            <w:pPr>
              <w:widowControl w:val="0"/>
              <w:spacing w:before="40" w:after="40" w:line="276" w:lineRule="auto"/>
              <w:ind w:left="57" w:right="57" w:firstLine="680"/>
              <w:jc w:val="both"/>
              <w:rPr>
                <w:snapToGrid w:val="0"/>
                <w:sz w:val="22"/>
                <w:szCs w:val="22"/>
                <w:lang w:eastAsia="en-US"/>
              </w:rPr>
            </w:pPr>
          </w:p>
        </w:tc>
      </w:tr>
      <w:tr w:rsidR="00C77193" w14:paraId="507DCE72" w14:textId="77777777" w:rsidTr="007E397E">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43731E06" w14:textId="77777777" w:rsidR="00C77193" w:rsidRPr="002F7DCE" w:rsidRDefault="00C77193" w:rsidP="007E397E">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1</w:t>
            </w:r>
          </w:p>
        </w:tc>
        <w:tc>
          <w:tcPr>
            <w:tcW w:w="2642" w:type="pct"/>
            <w:tcBorders>
              <w:top w:val="single" w:sz="4" w:space="0" w:color="auto"/>
              <w:left w:val="single" w:sz="4" w:space="0" w:color="auto"/>
              <w:bottom w:val="single" w:sz="4" w:space="0" w:color="auto"/>
              <w:right w:val="single" w:sz="4" w:space="0" w:color="auto"/>
            </w:tcBorders>
            <w:hideMark/>
          </w:tcPr>
          <w:p w14:paraId="3253B348" w14:textId="77777777" w:rsidR="00C77193" w:rsidRPr="002F7DCE" w:rsidRDefault="00C77193" w:rsidP="007E397E">
            <w:pPr>
              <w:widowControl w:val="0"/>
              <w:spacing w:line="276" w:lineRule="auto"/>
              <w:jc w:val="both"/>
              <w:rPr>
                <w:snapToGrid w:val="0"/>
                <w:sz w:val="22"/>
                <w:szCs w:val="22"/>
                <w:lang w:eastAsia="en-US"/>
              </w:rPr>
            </w:pPr>
            <w:r w:rsidRPr="002F7DCE">
              <w:rPr>
                <w:sz w:val="22"/>
                <w:szCs w:val="22"/>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7" w:type="pct"/>
            <w:tcBorders>
              <w:top w:val="single" w:sz="4" w:space="0" w:color="auto"/>
              <w:left w:val="single" w:sz="4" w:space="0" w:color="auto"/>
              <w:bottom w:val="single" w:sz="4" w:space="0" w:color="auto"/>
              <w:right w:val="single" w:sz="4" w:space="0" w:color="auto"/>
            </w:tcBorders>
          </w:tcPr>
          <w:p w14:paraId="5011A899" w14:textId="77777777" w:rsidR="00C77193" w:rsidRPr="002F7DCE" w:rsidRDefault="00C77193" w:rsidP="007E397E">
            <w:pPr>
              <w:widowControl w:val="0"/>
              <w:spacing w:before="40" w:after="40" w:line="276" w:lineRule="auto"/>
              <w:ind w:left="57" w:right="57" w:firstLine="680"/>
              <w:jc w:val="both"/>
              <w:rPr>
                <w:snapToGrid w:val="0"/>
                <w:sz w:val="22"/>
                <w:szCs w:val="22"/>
                <w:lang w:eastAsia="en-US"/>
              </w:rPr>
            </w:pPr>
          </w:p>
        </w:tc>
      </w:tr>
      <w:tr w:rsidR="00C77193" w14:paraId="62D42A12" w14:textId="77777777" w:rsidTr="007E397E">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565D597" w14:textId="77777777" w:rsidR="00C77193" w:rsidRPr="002F7DCE" w:rsidRDefault="00C77193" w:rsidP="007E397E">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2</w:t>
            </w:r>
          </w:p>
        </w:tc>
        <w:tc>
          <w:tcPr>
            <w:tcW w:w="2642" w:type="pct"/>
            <w:tcBorders>
              <w:top w:val="single" w:sz="4" w:space="0" w:color="auto"/>
              <w:left w:val="single" w:sz="4" w:space="0" w:color="auto"/>
              <w:bottom w:val="single" w:sz="4" w:space="0" w:color="auto"/>
              <w:right w:val="single" w:sz="4" w:space="0" w:color="auto"/>
            </w:tcBorders>
            <w:hideMark/>
          </w:tcPr>
          <w:p w14:paraId="2EBFC418" w14:textId="77777777" w:rsidR="00C77193" w:rsidRPr="002F7DCE" w:rsidRDefault="00C77193" w:rsidP="007E397E">
            <w:pPr>
              <w:widowControl w:val="0"/>
              <w:spacing w:line="276" w:lineRule="auto"/>
              <w:jc w:val="both"/>
              <w:rPr>
                <w:snapToGrid w:val="0"/>
                <w:sz w:val="22"/>
                <w:szCs w:val="22"/>
                <w:lang w:eastAsia="en-US"/>
              </w:rPr>
            </w:pPr>
            <w:r w:rsidRPr="002F7DCE">
              <w:rPr>
                <w:sz w:val="22"/>
                <w:szCs w:val="22"/>
                <w:lang w:eastAsia="en-US"/>
              </w:rPr>
              <w:t>Наличие задолженности по кредитам и иным поручительствам на дату подачи заявки на участие в  запросе предложений (если имеется – заполнить форму №6)</w:t>
            </w:r>
          </w:p>
        </w:tc>
        <w:tc>
          <w:tcPr>
            <w:tcW w:w="1927" w:type="pct"/>
            <w:tcBorders>
              <w:top w:val="single" w:sz="4" w:space="0" w:color="auto"/>
              <w:left w:val="single" w:sz="4" w:space="0" w:color="auto"/>
              <w:bottom w:val="single" w:sz="4" w:space="0" w:color="auto"/>
              <w:right w:val="single" w:sz="4" w:space="0" w:color="auto"/>
            </w:tcBorders>
          </w:tcPr>
          <w:p w14:paraId="0DD29614" w14:textId="77777777" w:rsidR="00C77193" w:rsidRPr="002F7DCE" w:rsidRDefault="00C77193" w:rsidP="007E397E">
            <w:pPr>
              <w:widowControl w:val="0"/>
              <w:spacing w:before="40" w:after="40" w:line="276" w:lineRule="auto"/>
              <w:ind w:left="57" w:right="57" w:firstLine="680"/>
              <w:jc w:val="both"/>
              <w:rPr>
                <w:snapToGrid w:val="0"/>
                <w:sz w:val="22"/>
                <w:szCs w:val="22"/>
                <w:lang w:eastAsia="en-US"/>
              </w:rPr>
            </w:pPr>
          </w:p>
        </w:tc>
      </w:tr>
      <w:tr w:rsidR="00C77193" w14:paraId="2801BA5D" w14:textId="77777777" w:rsidTr="007E397E">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05EE636" w14:textId="77777777" w:rsidR="00C77193" w:rsidRPr="002F7DCE" w:rsidRDefault="00C77193" w:rsidP="007E397E">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3</w:t>
            </w:r>
          </w:p>
        </w:tc>
        <w:tc>
          <w:tcPr>
            <w:tcW w:w="2642" w:type="pct"/>
            <w:tcBorders>
              <w:top w:val="single" w:sz="4" w:space="0" w:color="auto"/>
              <w:left w:val="single" w:sz="4" w:space="0" w:color="auto"/>
              <w:bottom w:val="single" w:sz="4" w:space="0" w:color="auto"/>
              <w:right w:val="single" w:sz="4" w:space="0" w:color="auto"/>
            </w:tcBorders>
            <w:hideMark/>
          </w:tcPr>
          <w:p w14:paraId="53B247C9" w14:textId="77777777" w:rsidR="00C77193" w:rsidRPr="002F7DCE" w:rsidRDefault="00C77193" w:rsidP="007E397E">
            <w:pPr>
              <w:widowControl w:val="0"/>
              <w:spacing w:line="276" w:lineRule="auto"/>
              <w:jc w:val="both"/>
              <w:rPr>
                <w:snapToGrid w:val="0"/>
                <w:sz w:val="22"/>
                <w:szCs w:val="22"/>
                <w:lang w:eastAsia="en-US"/>
              </w:rPr>
            </w:pPr>
            <w:r w:rsidRPr="002F7DCE">
              <w:rPr>
                <w:sz w:val="22"/>
                <w:szCs w:val="22"/>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7" w:type="pct"/>
            <w:tcBorders>
              <w:top w:val="single" w:sz="4" w:space="0" w:color="auto"/>
              <w:left w:val="single" w:sz="4" w:space="0" w:color="auto"/>
              <w:bottom w:val="single" w:sz="4" w:space="0" w:color="auto"/>
              <w:right w:val="single" w:sz="4" w:space="0" w:color="auto"/>
            </w:tcBorders>
          </w:tcPr>
          <w:p w14:paraId="7978BD43" w14:textId="77777777" w:rsidR="00C77193" w:rsidRPr="002F7DCE" w:rsidRDefault="00C77193" w:rsidP="007E397E">
            <w:pPr>
              <w:widowControl w:val="0"/>
              <w:spacing w:before="40" w:after="40" w:line="276" w:lineRule="auto"/>
              <w:ind w:left="57" w:right="57" w:firstLine="680"/>
              <w:jc w:val="both"/>
              <w:rPr>
                <w:snapToGrid w:val="0"/>
                <w:sz w:val="22"/>
                <w:szCs w:val="22"/>
                <w:lang w:eastAsia="en-US"/>
              </w:rPr>
            </w:pPr>
          </w:p>
        </w:tc>
      </w:tr>
      <w:tr w:rsidR="00C77193" w14:paraId="1999FF2A" w14:textId="77777777" w:rsidTr="007E397E">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557418C" w14:textId="77777777" w:rsidR="00C77193" w:rsidRPr="002F7DCE" w:rsidRDefault="00C77193" w:rsidP="007E397E">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4</w:t>
            </w:r>
          </w:p>
        </w:tc>
        <w:tc>
          <w:tcPr>
            <w:tcW w:w="2642" w:type="pct"/>
            <w:tcBorders>
              <w:top w:val="single" w:sz="4" w:space="0" w:color="auto"/>
              <w:left w:val="single" w:sz="4" w:space="0" w:color="auto"/>
              <w:bottom w:val="single" w:sz="4" w:space="0" w:color="auto"/>
              <w:right w:val="single" w:sz="4" w:space="0" w:color="auto"/>
            </w:tcBorders>
            <w:hideMark/>
          </w:tcPr>
          <w:p w14:paraId="5F7A87CD" w14:textId="77777777" w:rsidR="00C77193" w:rsidRPr="002F7DCE" w:rsidRDefault="00C77193" w:rsidP="007E397E">
            <w:pPr>
              <w:widowControl w:val="0"/>
              <w:spacing w:line="276" w:lineRule="auto"/>
              <w:jc w:val="both"/>
              <w:rPr>
                <w:snapToGrid w:val="0"/>
                <w:sz w:val="22"/>
                <w:szCs w:val="22"/>
                <w:lang w:eastAsia="en-US"/>
              </w:rPr>
            </w:pPr>
            <w:r w:rsidRPr="002F7DCE">
              <w:rPr>
                <w:sz w:val="22"/>
                <w:szCs w:val="22"/>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7" w:type="pct"/>
            <w:tcBorders>
              <w:top w:val="single" w:sz="4" w:space="0" w:color="auto"/>
              <w:left w:val="single" w:sz="4" w:space="0" w:color="auto"/>
              <w:bottom w:val="single" w:sz="4" w:space="0" w:color="auto"/>
              <w:right w:val="single" w:sz="4" w:space="0" w:color="auto"/>
            </w:tcBorders>
          </w:tcPr>
          <w:p w14:paraId="7AB8AB8B" w14:textId="77777777" w:rsidR="00C77193" w:rsidRPr="002F7DCE" w:rsidRDefault="00C77193" w:rsidP="007E397E">
            <w:pPr>
              <w:widowControl w:val="0"/>
              <w:spacing w:before="40" w:after="40" w:line="276" w:lineRule="auto"/>
              <w:ind w:left="57" w:right="57" w:firstLine="680"/>
              <w:jc w:val="both"/>
              <w:rPr>
                <w:snapToGrid w:val="0"/>
                <w:sz w:val="22"/>
                <w:szCs w:val="22"/>
                <w:lang w:eastAsia="en-US"/>
              </w:rPr>
            </w:pPr>
          </w:p>
        </w:tc>
      </w:tr>
      <w:tr w:rsidR="00C77193" w14:paraId="0612004B" w14:textId="77777777" w:rsidTr="007E397E">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3DEB7EA" w14:textId="77777777" w:rsidR="00C77193" w:rsidRPr="002F7DCE" w:rsidRDefault="00C77193" w:rsidP="007E397E">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5</w:t>
            </w:r>
          </w:p>
        </w:tc>
        <w:tc>
          <w:tcPr>
            <w:tcW w:w="2642" w:type="pct"/>
            <w:tcBorders>
              <w:top w:val="single" w:sz="4" w:space="0" w:color="auto"/>
              <w:left w:val="single" w:sz="4" w:space="0" w:color="auto"/>
              <w:bottom w:val="single" w:sz="4" w:space="0" w:color="auto"/>
              <w:right w:val="single" w:sz="4" w:space="0" w:color="auto"/>
            </w:tcBorders>
            <w:hideMark/>
          </w:tcPr>
          <w:p w14:paraId="524254B0" w14:textId="77777777" w:rsidR="00C77193" w:rsidRPr="002F7DCE" w:rsidRDefault="00C77193" w:rsidP="007E397E">
            <w:pPr>
              <w:widowControl w:val="0"/>
              <w:spacing w:line="276" w:lineRule="auto"/>
              <w:jc w:val="both"/>
              <w:rPr>
                <w:snapToGrid w:val="0"/>
                <w:sz w:val="22"/>
                <w:szCs w:val="22"/>
                <w:lang w:eastAsia="en-US"/>
              </w:rPr>
            </w:pPr>
            <w:r w:rsidRPr="002F7DCE">
              <w:rPr>
                <w:snapToGrid w:val="0"/>
                <w:sz w:val="22"/>
                <w:szCs w:val="22"/>
                <w:lang w:eastAsia="en-US"/>
              </w:rPr>
              <w:t>Наличие исполнительных производств в отношении Участника</w:t>
            </w:r>
          </w:p>
        </w:tc>
        <w:tc>
          <w:tcPr>
            <w:tcW w:w="1927" w:type="pct"/>
            <w:tcBorders>
              <w:top w:val="single" w:sz="4" w:space="0" w:color="auto"/>
              <w:left w:val="single" w:sz="4" w:space="0" w:color="auto"/>
              <w:bottom w:val="single" w:sz="4" w:space="0" w:color="auto"/>
              <w:right w:val="single" w:sz="4" w:space="0" w:color="auto"/>
            </w:tcBorders>
          </w:tcPr>
          <w:p w14:paraId="55B7C51E" w14:textId="77777777" w:rsidR="00C77193" w:rsidRPr="002F7DCE" w:rsidRDefault="00C77193" w:rsidP="007E397E">
            <w:pPr>
              <w:widowControl w:val="0"/>
              <w:spacing w:before="40" w:after="40" w:line="276" w:lineRule="auto"/>
              <w:ind w:left="57" w:right="57" w:firstLine="680"/>
              <w:jc w:val="both"/>
              <w:rPr>
                <w:snapToGrid w:val="0"/>
                <w:sz w:val="22"/>
                <w:szCs w:val="22"/>
                <w:lang w:eastAsia="en-US"/>
              </w:rPr>
            </w:pPr>
          </w:p>
        </w:tc>
      </w:tr>
      <w:tr w:rsidR="00C77193" w14:paraId="634226CE" w14:textId="77777777" w:rsidTr="007E397E">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7BA20267" w14:textId="77777777" w:rsidR="00C77193" w:rsidRPr="002F7DCE" w:rsidRDefault="00C77193" w:rsidP="007E397E">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6</w:t>
            </w:r>
          </w:p>
        </w:tc>
        <w:tc>
          <w:tcPr>
            <w:tcW w:w="2642" w:type="pct"/>
            <w:tcBorders>
              <w:top w:val="single" w:sz="4" w:space="0" w:color="auto"/>
              <w:left w:val="single" w:sz="4" w:space="0" w:color="auto"/>
              <w:bottom w:val="single" w:sz="4" w:space="0" w:color="auto"/>
              <w:right w:val="single" w:sz="4" w:space="0" w:color="auto"/>
            </w:tcBorders>
            <w:hideMark/>
          </w:tcPr>
          <w:p w14:paraId="11431C5C" w14:textId="77777777" w:rsidR="00C77193" w:rsidRPr="002F7DCE" w:rsidRDefault="00C77193" w:rsidP="007E397E">
            <w:pPr>
              <w:widowControl w:val="0"/>
              <w:spacing w:line="276" w:lineRule="auto"/>
              <w:jc w:val="both"/>
              <w:rPr>
                <w:sz w:val="22"/>
                <w:szCs w:val="22"/>
                <w:lang w:eastAsia="en-US"/>
              </w:rPr>
            </w:pPr>
            <w:r w:rsidRPr="002F7DCE">
              <w:rPr>
                <w:sz w:val="22"/>
                <w:szCs w:val="22"/>
                <w:lang w:eastAsia="en-US"/>
              </w:rPr>
              <w:t>Дата образования предприятия</w:t>
            </w:r>
          </w:p>
        </w:tc>
        <w:tc>
          <w:tcPr>
            <w:tcW w:w="1927" w:type="pct"/>
            <w:tcBorders>
              <w:top w:val="single" w:sz="4" w:space="0" w:color="auto"/>
              <w:left w:val="single" w:sz="4" w:space="0" w:color="auto"/>
              <w:bottom w:val="single" w:sz="4" w:space="0" w:color="auto"/>
              <w:right w:val="single" w:sz="4" w:space="0" w:color="auto"/>
            </w:tcBorders>
          </w:tcPr>
          <w:p w14:paraId="56A3C179" w14:textId="77777777" w:rsidR="00C77193" w:rsidRPr="002F7DCE" w:rsidRDefault="00C77193" w:rsidP="007E397E">
            <w:pPr>
              <w:widowControl w:val="0"/>
              <w:spacing w:before="40" w:after="40" w:line="276" w:lineRule="auto"/>
              <w:ind w:left="57" w:right="57" w:firstLine="680"/>
              <w:jc w:val="both"/>
              <w:rPr>
                <w:snapToGrid w:val="0"/>
                <w:sz w:val="22"/>
                <w:szCs w:val="22"/>
                <w:lang w:eastAsia="en-US"/>
              </w:rPr>
            </w:pPr>
          </w:p>
        </w:tc>
      </w:tr>
      <w:tr w:rsidR="00C77193" w14:paraId="3841F33F" w14:textId="77777777" w:rsidTr="007E397E">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7BD7A398" w14:textId="77777777" w:rsidR="00C77193" w:rsidRPr="002F7DCE" w:rsidRDefault="00C77193" w:rsidP="007E397E">
            <w:pPr>
              <w:widowControl w:val="0"/>
              <w:spacing w:after="60" w:line="360" w:lineRule="auto"/>
              <w:ind w:right="-407" w:hanging="478"/>
              <w:jc w:val="center"/>
              <w:rPr>
                <w:snapToGrid w:val="0"/>
                <w:sz w:val="22"/>
                <w:szCs w:val="22"/>
                <w:lang w:eastAsia="en-US"/>
              </w:rPr>
            </w:pPr>
            <w:r>
              <w:rPr>
                <w:snapToGrid w:val="0"/>
                <w:sz w:val="22"/>
                <w:szCs w:val="22"/>
                <w:lang w:eastAsia="en-US"/>
              </w:rPr>
              <w:t>27</w:t>
            </w:r>
          </w:p>
        </w:tc>
        <w:tc>
          <w:tcPr>
            <w:tcW w:w="2642" w:type="pct"/>
            <w:tcBorders>
              <w:top w:val="single" w:sz="4" w:space="0" w:color="auto"/>
              <w:left w:val="single" w:sz="4" w:space="0" w:color="auto"/>
              <w:bottom w:val="single" w:sz="4" w:space="0" w:color="auto"/>
              <w:right w:val="single" w:sz="4" w:space="0" w:color="auto"/>
            </w:tcBorders>
          </w:tcPr>
          <w:p w14:paraId="1AABFA9A" w14:textId="77777777" w:rsidR="00C77193" w:rsidRPr="002F7DCE" w:rsidRDefault="00C77193" w:rsidP="007E397E">
            <w:pPr>
              <w:widowControl w:val="0"/>
              <w:spacing w:line="276" w:lineRule="auto"/>
              <w:jc w:val="both"/>
              <w:rPr>
                <w:sz w:val="22"/>
                <w:szCs w:val="22"/>
                <w:lang w:eastAsia="en-US"/>
              </w:rPr>
            </w:pPr>
            <w:r w:rsidRPr="002F7DCE">
              <w:rPr>
                <w:sz w:val="22"/>
                <w:szCs w:val="22"/>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Pr>
                <w:color w:val="FF0000"/>
                <w:sz w:val="22"/>
                <w:szCs w:val="22"/>
                <w:lang w:eastAsia="en-US"/>
              </w:rPr>
              <w:t xml:space="preserve"> </w:t>
            </w:r>
          </w:p>
        </w:tc>
        <w:tc>
          <w:tcPr>
            <w:tcW w:w="1927" w:type="pct"/>
            <w:tcBorders>
              <w:top w:val="single" w:sz="4" w:space="0" w:color="auto"/>
              <w:left w:val="single" w:sz="4" w:space="0" w:color="auto"/>
              <w:bottom w:val="single" w:sz="4" w:space="0" w:color="auto"/>
              <w:right w:val="single" w:sz="4" w:space="0" w:color="auto"/>
            </w:tcBorders>
          </w:tcPr>
          <w:p w14:paraId="52B9AD80" w14:textId="77777777" w:rsidR="00C77193" w:rsidRPr="002F7DCE" w:rsidRDefault="00C77193" w:rsidP="007E397E">
            <w:pPr>
              <w:widowControl w:val="0"/>
              <w:spacing w:before="40" w:after="40" w:line="276" w:lineRule="auto"/>
              <w:ind w:left="57" w:right="57" w:firstLine="680"/>
              <w:jc w:val="both"/>
              <w:rPr>
                <w:snapToGrid w:val="0"/>
                <w:sz w:val="22"/>
                <w:szCs w:val="22"/>
                <w:lang w:eastAsia="en-US"/>
              </w:rPr>
            </w:pPr>
          </w:p>
        </w:tc>
      </w:tr>
      <w:tr w:rsidR="00C77193" w14:paraId="3E5058FE" w14:textId="77777777" w:rsidTr="007E397E">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51D995E" w14:textId="77777777" w:rsidR="00C77193" w:rsidRPr="002F7DCE" w:rsidRDefault="00C77193" w:rsidP="007E397E">
            <w:pPr>
              <w:widowControl w:val="0"/>
              <w:spacing w:after="60" w:line="360" w:lineRule="auto"/>
              <w:ind w:right="-407" w:hanging="478"/>
              <w:jc w:val="center"/>
              <w:rPr>
                <w:snapToGrid w:val="0"/>
                <w:sz w:val="22"/>
                <w:szCs w:val="22"/>
                <w:lang w:eastAsia="en-US"/>
              </w:rPr>
            </w:pPr>
            <w:r>
              <w:rPr>
                <w:snapToGrid w:val="0"/>
                <w:sz w:val="22"/>
                <w:szCs w:val="22"/>
                <w:lang w:eastAsia="en-US"/>
              </w:rPr>
              <w:lastRenderedPageBreak/>
              <w:t>28</w:t>
            </w:r>
          </w:p>
        </w:tc>
        <w:tc>
          <w:tcPr>
            <w:tcW w:w="2642" w:type="pct"/>
            <w:tcBorders>
              <w:top w:val="single" w:sz="4" w:space="0" w:color="auto"/>
              <w:left w:val="single" w:sz="4" w:space="0" w:color="auto"/>
              <w:bottom w:val="single" w:sz="4" w:space="0" w:color="auto"/>
              <w:right w:val="single" w:sz="4" w:space="0" w:color="auto"/>
            </w:tcBorders>
          </w:tcPr>
          <w:p w14:paraId="6B91910C" w14:textId="77777777" w:rsidR="00C77193" w:rsidRPr="002F7DCE" w:rsidRDefault="00C77193" w:rsidP="007E397E">
            <w:pPr>
              <w:widowControl w:val="0"/>
              <w:spacing w:line="276" w:lineRule="auto"/>
              <w:jc w:val="both"/>
              <w:rPr>
                <w:sz w:val="22"/>
                <w:szCs w:val="22"/>
                <w:lang w:eastAsia="en-US"/>
              </w:rPr>
            </w:pPr>
            <w:r w:rsidRPr="002F7DCE">
              <w:rPr>
                <w:sz w:val="22"/>
                <w:szCs w:val="22"/>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w:t>
            </w:r>
            <w:r>
              <w:rPr>
                <w:sz w:val="22"/>
                <w:szCs w:val="22"/>
                <w:lang w:eastAsia="en-US"/>
              </w:rPr>
              <w:t>рого действует участник закупки.</w:t>
            </w:r>
          </w:p>
        </w:tc>
        <w:tc>
          <w:tcPr>
            <w:tcW w:w="1927" w:type="pct"/>
            <w:tcBorders>
              <w:top w:val="single" w:sz="4" w:space="0" w:color="auto"/>
              <w:left w:val="single" w:sz="4" w:space="0" w:color="auto"/>
              <w:bottom w:val="single" w:sz="4" w:space="0" w:color="auto"/>
              <w:right w:val="single" w:sz="4" w:space="0" w:color="auto"/>
            </w:tcBorders>
          </w:tcPr>
          <w:p w14:paraId="4A767AC3" w14:textId="77777777" w:rsidR="00C77193" w:rsidRPr="002F7DCE" w:rsidRDefault="00C77193" w:rsidP="007E397E">
            <w:pPr>
              <w:widowControl w:val="0"/>
              <w:spacing w:before="40" w:after="40" w:line="276" w:lineRule="auto"/>
              <w:ind w:left="57" w:right="57" w:firstLine="680"/>
              <w:jc w:val="both"/>
              <w:rPr>
                <w:snapToGrid w:val="0"/>
                <w:sz w:val="22"/>
                <w:szCs w:val="22"/>
                <w:lang w:eastAsia="en-US"/>
              </w:rPr>
            </w:pPr>
          </w:p>
        </w:tc>
      </w:tr>
      <w:tr w:rsidR="00C77193" w14:paraId="0B354531" w14:textId="77777777" w:rsidTr="007E397E">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B72CD0F" w14:textId="77777777" w:rsidR="00C77193" w:rsidRPr="00A606F4" w:rsidRDefault="00C77193" w:rsidP="007E397E">
            <w:pPr>
              <w:widowControl w:val="0"/>
              <w:spacing w:after="60" w:line="360" w:lineRule="auto"/>
              <w:ind w:right="-407" w:hanging="478"/>
              <w:jc w:val="center"/>
              <w:rPr>
                <w:snapToGrid w:val="0"/>
                <w:sz w:val="22"/>
                <w:szCs w:val="22"/>
                <w:lang w:eastAsia="en-US"/>
              </w:rPr>
            </w:pPr>
            <w:r w:rsidRPr="00A606F4">
              <w:rPr>
                <w:snapToGrid w:val="0"/>
                <w:sz w:val="22"/>
                <w:szCs w:val="22"/>
                <w:lang w:eastAsia="en-US"/>
              </w:rPr>
              <w:t>29</w:t>
            </w:r>
          </w:p>
        </w:tc>
        <w:tc>
          <w:tcPr>
            <w:tcW w:w="2642" w:type="pct"/>
            <w:tcBorders>
              <w:top w:val="single" w:sz="4" w:space="0" w:color="auto"/>
              <w:left w:val="single" w:sz="4" w:space="0" w:color="auto"/>
              <w:bottom w:val="single" w:sz="4" w:space="0" w:color="auto"/>
              <w:right w:val="single" w:sz="4" w:space="0" w:color="auto"/>
            </w:tcBorders>
          </w:tcPr>
          <w:p w14:paraId="6E31888C" w14:textId="77777777" w:rsidR="00C77193" w:rsidRPr="00A606F4" w:rsidRDefault="00C77193" w:rsidP="00A606F4">
            <w:pPr>
              <w:widowControl w:val="0"/>
              <w:spacing w:line="276" w:lineRule="auto"/>
              <w:ind w:right="136"/>
              <w:jc w:val="both"/>
              <w:rPr>
                <w:sz w:val="22"/>
                <w:szCs w:val="22"/>
                <w:lang w:eastAsia="en-US"/>
              </w:rPr>
            </w:pPr>
            <w:r w:rsidRPr="00A606F4">
              <w:rPr>
                <w:sz w:val="22"/>
                <w:szCs w:val="22"/>
                <w:lang w:eastAsia="en-US"/>
              </w:rPr>
              <w:t>Отсутствие судебных решений, вступивших в силу, с участием лиц, связанных с ПАО «Иркутскэнерго», ООО «Байкальская энергетическая компания», или принятых участником закупки претензиях от лиц связанных с ПАО «Иркутскэнерго», ООО «Байкальская энергетическая компания» — за последние 36 месяцев до дня рассмотрения заявок участников и признающих участника закупки не исполнившим или ненадлежаще исполнившим обязательства по договорам.</w:t>
            </w:r>
          </w:p>
        </w:tc>
        <w:tc>
          <w:tcPr>
            <w:tcW w:w="1927" w:type="pct"/>
            <w:tcBorders>
              <w:top w:val="single" w:sz="4" w:space="0" w:color="auto"/>
              <w:left w:val="single" w:sz="4" w:space="0" w:color="auto"/>
              <w:bottom w:val="single" w:sz="4" w:space="0" w:color="auto"/>
              <w:right w:val="single" w:sz="4" w:space="0" w:color="auto"/>
            </w:tcBorders>
          </w:tcPr>
          <w:p w14:paraId="7D50435D" w14:textId="77777777" w:rsidR="00C77193" w:rsidRPr="004402E1" w:rsidRDefault="00C77193" w:rsidP="007E397E">
            <w:pPr>
              <w:widowControl w:val="0"/>
              <w:spacing w:before="40" w:after="40" w:line="276" w:lineRule="auto"/>
              <w:ind w:left="57" w:right="57" w:firstLine="680"/>
              <w:jc w:val="both"/>
              <w:rPr>
                <w:snapToGrid w:val="0"/>
                <w:sz w:val="22"/>
                <w:szCs w:val="22"/>
                <w:lang w:eastAsia="en-US"/>
              </w:rPr>
            </w:pPr>
          </w:p>
        </w:tc>
      </w:tr>
      <w:tr w:rsidR="00115A19" w:rsidRPr="00542AB6" w14:paraId="66E0683C" w14:textId="77777777" w:rsidTr="00115A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3DBE35A0" w14:textId="0D25E792" w:rsidR="00115A19" w:rsidRPr="00115A19" w:rsidRDefault="00115A19" w:rsidP="008B7B88">
            <w:pPr>
              <w:widowControl w:val="0"/>
              <w:spacing w:after="60" w:line="360" w:lineRule="auto"/>
              <w:ind w:right="-407" w:hanging="478"/>
              <w:jc w:val="center"/>
              <w:rPr>
                <w:snapToGrid w:val="0"/>
                <w:sz w:val="22"/>
                <w:szCs w:val="22"/>
                <w:highlight w:val="yellow"/>
                <w:lang w:eastAsia="en-US"/>
              </w:rPr>
            </w:pPr>
            <w:r w:rsidRPr="00115A19">
              <w:rPr>
                <w:snapToGrid w:val="0"/>
                <w:sz w:val="22"/>
                <w:szCs w:val="22"/>
                <w:highlight w:val="yellow"/>
                <w:lang w:eastAsia="en-US"/>
              </w:rPr>
              <w:t>30</w:t>
            </w:r>
          </w:p>
        </w:tc>
        <w:tc>
          <w:tcPr>
            <w:tcW w:w="2642" w:type="pct"/>
            <w:tcBorders>
              <w:top w:val="single" w:sz="4" w:space="0" w:color="auto"/>
              <w:left w:val="single" w:sz="4" w:space="0" w:color="auto"/>
              <w:bottom w:val="single" w:sz="4" w:space="0" w:color="auto"/>
              <w:right w:val="single" w:sz="4" w:space="0" w:color="auto"/>
            </w:tcBorders>
          </w:tcPr>
          <w:p w14:paraId="451C2260" w14:textId="77777777" w:rsidR="00115A19" w:rsidRPr="00115A19" w:rsidRDefault="00115A19" w:rsidP="008B7B88">
            <w:pPr>
              <w:widowControl w:val="0"/>
              <w:spacing w:line="276" w:lineRule="auto"/>
              <w:jc w:val="both"/>
              <w:rPr>
                <w:sz w:val="22"/>
                <w:szCs w:val="22"/>
                <w:highlight w:val="yellow"/>
                <w:lang w:eastAsia="en-US"/>
              </w:rPr>
            </w:pPr>
            <w:r w:rsidRPr="00115A19">
              <w:rPr>
                <w:sz w:val="22"/>
                <w:szCs w:val="22"/>
                <w:highlight w:val="yellow"/>
                <w:lang w:eastAsia="en-US"/>
              </w:rPr>
              <w:t>Наличие/отсутствие действующих пропусков на промышленную  площадку АО «АЭХК»</w:t>
            </w:r>
          </w:p>
        </w:tc>
        <w:tc>
          <w:tcPr>
            <w:tcW w:w="1927" w:type="pct"/>
            <w:tcBorders>
              <w:top w:val="single" w:sz="4" w:space="0" w:color="auto"/>
              <w:left w:val="single" w:sz="4" w:space="0" w:color="auto"/>
              <w:bottom w:val="single" w:sz="4" w:space="0" w:color="auto"/>
              <w:right w:val="single" w:sz="4" w:space="0" w:color="auto"/>
            </w:tcBorders>
          </w:tcPr>
          <w:p w14:paraId="635FA240" w14:textId="77777777" w:rsidR="00115A19" w:rsidRPr="00115A19" w:rsidRDefault="00115A19" w:rsidP="008B7B88">
            <w:pPr>
              <w:widowControl w:val="0"/>
              <w:spacing w:before="40" w:after="40" w:line="276" w:lineRule="auto"/>
              <w:ind w:left="57" w:right="57" w:firstLine="680"/>
              <w:jc w:val="both"/>
              <w:rPr>
                <w:snapToGrid w:val="0"/>
                <w:sz w:val="22"/>
                <w:szCs w:val="22"/>
                <w:highlight w:val="yellow"/>
                <w:lang w:eastAsia="en-US"/>
              </w:rPr>
            </w:pPr>
          </w:p>
        </w:tc>
      </w:tr>
    </w:tbl>
    <w:p w14:paraId="78A2E7E5" w14:textId="77777777" w:rsidR="00914317" w:rsidRPr="002F7DCE" w:rsidRDefault="00672D8F" w:rsidP="00914317">
      <w:pPr>
        <w:widowControl w:val="0"/>
        <w:ind w:firstLine="567"/>
        <w:jc w:val="both"/>
        <w:rPr>
          <w:snapToGrid w:val="0"/>
          <w:sz w:val="22"/>
          <w:szCs w:val="22"/>
        </w:rPr>
      </w:pPr>
      <w:r w:rsidRPr="002F7DCE">
        <w:rPr>
          <w:snapToGrid w:val="0"/>
          <w:sz w:val="22"/>
          <w:szCs w:val="22"/>
        </w:rPr>
        <w:t>___________________________________</w:t>
      </w:r>
    </w:p>
    <w:p w14:paraId="78A2E7E6" w14:textId="77777777" w:rsidR="00914317" w:rsidRPr="002F7DCE" w:rsidRDefault="00672D8F" w:rsidP="00914317">
      <w:pPr>
        <w:widowControl w:val="0"/>
        <w:ind w:right="3684" w:firstLine="567"/>
        <w:rPr>
          <w:snapToGrid w:val="0"/>
          <w:sz w:val="22"/>
          <w:szCs w:val="22"/>
          <w:vertAlign w:val="superscript"/>
        </w:rPr>
      </w:pPr>
      <w:r w:rsidRPr="002F7DCE">
        <w:rPr>
          <w:snapToGrid w:val="0"/>
          <w:sz w:val="22"/>
          <w:szCs w:val="22"/>
          <w:vertAlign w:val="superscript"/>
        </w:rPr>
        <w:t>(подпись, М.П.)</w:t>
      </w:r>
    </w:p>
    <w:p w14:paraId="78A2E7E7" w14:textId="77777777" w:rsidR="00914317" w:rsidRPr="002F7DCE" w:rsidRDefault="00672D8F" w:rsidP="00914317">
      <w:pPr>
        <w:widowControl w:val="0"/>
        <w:ind w:firstLine="567"/>
        <w:jc w:val="both"/>
        <w:rPr>
          <w:snapToGrid w:val="0"/>
          <w:sz w:val="22"/>
          <w:szCs w:val="22"/>
        </w:rPr>
      </w:pPr>
      <w:r w:rsidRPr="002F7DCE">
        <w:rPr>
          <w:snapToGrid w:val="0"/>
          <w:sz w:val="22"/>
          <w:szCs w:val="22"/>
        </w:rPr>
        <w:t>___________________________________</w:t>
      </w:r>
    </w:p>
    <w:p w14:paraId="78A2E7E8" w14:textId="77777777" w:rsidR="00914317" w:rsidRPr="002F7DCE" w:rsidRDefault="00672D8F" w:rsidP="00914317">
      <w:pPr>
        <w:widowControl w:val="0"/>
        <w:ind w:right="3684" w:firstLine="567"/>
        <w:rPr>
          <w:snapToGrid w:val="0"/>
          <w:sz w:val="22"/>
          <w:szCs w:val="22"/>
          <w:vertAlign w:val="superscript"/>
        </w:rPr>
      </w:pPr>
      <w:r w:rsidRPr="002F7DCE">
        <w:rPr>
          <w:snapToGrid w:val="0"/>
          <w:sz w:val="22"/>
          <w:szCs w:val="22"/>
          <w:vertAlign w:val="superscript"/>
        </w:rPr>
        <w:t>(фамилия, имя, отчество подписавшего, должность)</w:t>
      </w:r>
    </w:p>
    <w:p w14:paraId="78A2E7E9" w14:textId="77777777" w:rsidR="00914317" w:rsidRPr="002F7DCE" w:rsidRDefault="00672D8F" w:rsidP="00914317">
      <w:pPr>
        <w:widowControl w:val="0"/>
        <w:pBdr>
          <w:bottom w:val="single" w:sz="4" w:space="1" w:color="auto"/>
        </w:pBdr>
        <w:shd w:val="clear" w:color="auto" w:fill="E0E0E0"/>
        <w:spacing w:line="360" w:lineRule="auto"/>
        <w:ind w:right="21" w:firstLine="680"/>
        <w:jc w:val="center"/>
        <w:rPr>
          <w:b/>
          <w:snapToGrid w:val="0"/>
          <w:color w:val="000000"/>
          <w:spacing w:val="36"/>
          <w:sz w:val="22"/>
          <w:szCs w:val="22"/>
        </w:rPr>
      </w:pPr>
      <w:r w:rsidRPr="002F7DCE">
        <w:rPr>
          <w:b/>
          <w:snapToGrid w:val="0"/>
          <w:color w:val="000000"/>
          <w:spacing w:val="36"/>
          <w:sz w:val="22"/>
          <w:szCs w:val="22"/>
        </w:rPr>
        <w:t>конец формы</w:t>
      </w:r>
    </w:p>
    <w:p w14:paraId="78A2E7EA" w14:textId="77777777" w:rsidR="00914317" w:rsidRPr="002F7DCE" w:rsidRDefault="00672D8F" w:rsidP="00914317">
      <w:pPr>
        <w:widowControl w:val="0"/>
        <w:ind w:firstLine="680"/>
        <w:jc w:val="both"/>
        <w:rPr>
          <w:b/>
          <w:sz w:val="22"/>
          <w:szCs w:val="22"/>
        </w:rPr>
      </w:pPr>
      <w:r w:rsidRPr="002F7DCE">
        <w:rPr>
          <w:b/>
          <w:sz w:val="22"/>
          <w:szCs w:val="22"/>
        </w:rPr>
        <w:t>Инструкции по заполнению:</w:t>
      </w:r>
    </w:p>
    <w:p w14:paraId="78A2E7EB" w14:textId="77777777" w:rsidR="00914317" w:rsidRPr="00E07883" w:rsidRDefault="00672D8F" w:rsidP="00914317">
      <w:pPr>
        <w:widowControl w:val="0"/>
        <w:numPr>
          <w:ilvl w:val="0"/>
          <w:numId w:val="26"/>
        </w:numPr>
        <w:tabs>
          <w:tab w:val="num" w:pos="0"/>
          <w:tab w:val="left" w:pos="284"/>
        </w:tabs>
        <w:ind w:left="0" w:firstLine="0"/>
        <w:contextualSpacing/>
        <w:jc w:val="both"/>
      </w:pPr>
      <w:r w:rsidRPr="00E07883">
        <w:t>Участник указывает свое фирменное наименование (в т.ч. организационно-правовую форму) и свой адрес.</w:t>
      </w:r>
    </w:p>
    <w:p w14:paraId="78A2E7EC" w14:textId="77777777" w:rsidR="00914317" w:rsidRPr="00E07883" w:rsidRDefault="00672D8F" w:rsidP="00914317">
      <w:pPr>
        <w:widowControl w:val="0"/>
        <w:numPr>
          <w:ilvl w:val="0"/>
          <w:numId w:val="26"/>
        </w:numPr>
        <w:tabs>
          <w:tab w:val="num" w:pos="0"/>
          <w:tab w:val="left" w:pos="284"/>
        </w:tabs>
        <w:ind w:left="0" w:firstLine="0"/>
        <w:contextualSpacing/>
        <w:jc w:val="both"/>
      </w:pPr>
      <w:r w:rsidRPr="00E07883">
        <w:t>Участник должен заполнить приведенную выше таблицу по всем позициям. В случае отсутствия каких-либо данных указать слово «нет».</w:t>
      </w:r>
    </w:p>
    <w:p w14:paraId="78A2E7ED" w14:textId="77777777" w:rsidR="00914317" w:rsidRPr="00E07883" w:rsidRDefault="00672D8F" w:rsidP="00914317">
      <w:pPr>
        <w:widowControl w:val="0"/>
        <w:numPr>
          <w:ilvl w:val="0"/>
          <w:numId w:val="26"/>
        </w:numPr>
        <w:tabs>
          <w:tab w:val="num" w:pos="0"/>
          <w:tab w:val="left" w:pos="284"/>
        </w:tabs>
        <w:ind w:left="0" w:firstLine="0"/>
        <w:contextualSpacing/>
        <w:jc w:val="both"/>
      </w:pPr>
      <w:r w:rsidRPr="00E07883">
        <w:t>В графе 9 «Банковские реквизиты…» указываются реквизиты, которые будут использованы при заключении Договора.</w:t>
      </w:r>
      <w:r>
        <w:t xml:space="preserve"> </w:t>
      </w:r>
    </w:p>
    <w:p w14:paraId="78A2E7EE" w14:textId="77777777" w:rsidR="00914317" w:rsidRDefault="00914317" w:rsidP="00914317"/>
    <w:p w14:paraId="78A2E7EF" w14:textId="77777777" w:rsidR="00914317" w:rsidRDefault="00914317" w:rsidP="00914317"/>
    <w:p w14:paraId="78A2E7F0" w14:textId="77777777" w:rsidR="00914317" w:rsidRDefault="00914317" w:rsidP="00914317"/>
    <w:p w14:paraId="78A2E7F1" w14:textId="77777777" w:rsidR="00914317" w:rsidRDefault="00914317" w:rsidP="00914317"/>
    <w:p w14:paraId="78A2E7F2" w14:textId="77777777" w:rsidR="00914317" w:rsidRDefault="00914317" w:rsidP="00914317"/>
    <w:p w14:paraId="78A2E7F3" w14:textId="77777777" w:rsidR="00914317" w:rsidRDefault="00914317" w:rsidP="00914317"/>
    <w:p w14:paraId="78A2E7F4" w14:textId="77777777" w:rsidR="00914317" w:rsidRDefault="00914317" w:rsidP="00914317"/>
    <w:p w14:paraId="78A2E7F5" w14:textId="77777777" w:rsidR="00914317" w:rsidRDefault="00914317" w:rsidP="00914317"/>
    <w:p w14:paraId="78A2E7F6" w14:textId="77777777" w:rsidR="00914317" w:rsidRDefault="00914317" w:rsidP="00914317"/>
    <w:p w14:paraId="78A2E7F7" w14:textId="77777777" w:rsidR="00914317" w:rsidRDefault="00914317" w:rsidP="00914317"/>
    <w:p w14:paraId="78A2E7F8" w14:textId="77777777" w:rsidR="00914317" w:rsidRDefault="00914317" w:rsidP="00914317"/>
    <w:p w14:paraId="78A2E7F9" w14:textId="77777777" w:rsidR="00914317" w:rsidRDefault="00914317" w:rsidP="00914317"/>
    <w:p w14:paraId="78A2E7FA" w14:textId="77777777" w:rsidR="00914317" w:rsidRDefault="00914317" w:rsidP="00914317"/>
    <w:p w14:paraId="78A2E7FB" w14:textId="77777777" w:rsidR="00914317" w:rsidRDefault="00914317" w:rsidP="00914317"/>
    <w:p w14:paraId="78A2E7FC" w14:textId="06BB1164" w:rsidR="00914317" w:rsidRDefault="00914317" w:rsidP="00914317"/>
    <w:p w14:paraId="5196CFC4" w14:textId="77777777" w:rsidR="00AE2929" w:rsidRDefault="00AE2929" w:rsidP="00914317"/>
    <w:p w14:paraId="78A2E7FD" w14:textId="4A4916A6" w:rsidR="00914317" w:rsidRDefault="00914317" w:rsidP="00914317"/>
    <w:p w14:paraId="70F6BC90" w14:textId="4DED1FB9" w:rsidR="00C77193" w:rsidRDefault="00C77193" w:rsidP="00914317"/>
    <w:p w14:paraId="1CE6E6D5" w14:textId="4562AC68" w:rsidR="00C77193" w:rsidRDefault="00C77193" w:rsidP="00914317"/>
    <w:p w14:paraId="78A2E80A" w14:textId="6070C06A" w:rsidR="00914317" w:rsidRPr="00B5330B" w:rsidRDefault="00914317" w:rsidP="00914317"/>
    <w:p w14:paraId="78A2E80B" w14:textId="77777777" w:rsidR="00914317" w:rsidRPr="00F6371D" w:rsidRDefault="00672D8F" w:rsidP="00914317">
      <w:pPr>
        <w:pStyle w:val="20"/>
        <w:numPr>
          <w:ilvl w:val="0"/>
          <w:numId w:val="0"/>
        </w:numPr>
        <w:rPr>
          <w:b w:val="0"/>
          <w:sz w:val="22"/>
          <w:szCs w:val="22"/>
        </w:rPr>
      </w:pPr>
      <w:bookmarkStart w:id="2428" w:name="_Toc536628109"/>
      <w:bookmarkStart w:id="2429" w:name="_Toc142919204"/>
      <w:r>
        <w:rPr>
          <w:sz w:val="22"/>
          <w:szCs w:val="22"/>
        </w:rPr>
        <w:lastRenderedPageBreak/>
        <w:t xml:space="preserve">5.3. </w:t>
      </w:r>
      <w:r w:rsidRPr="00F6371D">
        <w:rPr>
          <w:sz w:val="22"/>
          <w:szCs w:val="22"/>
        </w:rPr>
        <w:t xml:space="preserve">Справка о перечне и годовых объемах выполнения </w:t>
      </w:r>
      <w:r>
        <w:rPr>
          <w:sz w:val="22"/>
          <w:szCs w:val="22"/>
        </w:rPr>
        <w:t>подобных</w:t>
      </w:r>
      <w:r w:rsidRPr="00F6371D">
        <w:rPr>
          <w:sz w:val="22"/>
          <w:szCs w:val="22"/>
        </w:rPr>
        <w:t xml:space="preserve"> договоров (форма 3)</w:t>
      </w:r>
      <w:bookmarkEnd w:id="2427"/>
      <w:bookmarkEnd w:id="2428"/>
      <w:bookmarkEnd w:id="2429"/>
    </w:p>
    <w:p w14:paraId="78A2E80C" w14:textId="77777777" w:rsidR="00914317" w:rsidRPr="00165A5B" w:rsidRDefault="00914317" w:rsidP="00914317"/>
    <w:p w14:paraId="78A2E80D" w14:textId="77777777" w:rsidR="00914317" w:rsidRPr="003079B3" w:rsidRDefault="00672D8F" w:rsidP="00914317">
      <w:pPr>
        <w:pBdr>
          <w:top w:val="single" w:sz="4" w:space="1" w:color="auto"/>
        </w:pBdr>
        <w:shd w:val="clear" w:color="auto" w:fill="E0E0E0"/>
        <w:spacing w:line="360" w:lineRule="auto"/>
        <w:ind w:right="21"/>
        <w:jc w:val="center"/>
        <w:rPr>
          <w:b/>
          <w:snapToGrid w:val="0"/>
          <w:color w:val="000000"/>
          <w:spacing w:val="36"/>
          <w:sz w:val="22"/>
          <w:szCs w:val="22"/>
        </w:rPr>
      </w:pPr>
      <w:r w:rsidRPr="003079B3">
        <w:rPr>
          <w:b/>
          <w:snapToGrid w:val="0"/>
          <w:color w:val="000000"/>
          <w:spacing w:val="36"/>
          <w:sz w:val="22"/>
          <w:szCs w:val="22"/>
        </w:rPr>
        <w:t>начало формы</w:t>
      </w:r>
    </w:p>
    <w:p w14:paraId="78A2E80E" w14:textId="77777777" w:rsidR="00914317" w:rsidRPr="003079B3" w:rsidRDefault="00672D8F" w:rsidP="00914317">
      <w:pPr>
        <w:spacing w:line="360" w:lineRule="auto"/>
        <w:jc w:val="center"/>
        <w:rPr>
          <w:b/>
          <w:snapToGrid w:val="0"/>
          <w:sz w:val="22"/>
          <w:szCs w:val="22"/>
        </w:rPr>
      </w:pPr>
      <w:r w:rsidRPr="003079B3">
        <w:rPr>
          <w:b/>
          <w:snapToGrid w:val="0"/>
          <w:sz w:val="22"/>
          <w:szCs w:val="22"/>
        </w:rPr>
        <w:t>Справка о перечне и объемах выполнения подобных договоров</w:t>
      </w:r>
    </w:p>
    <w:p w14:paraId="78A2E80F" w14:textId="77777777" w:rsidR="00914317" w:rsidRPr="003079B3" w:rsidRDefault="00672D8F" w:rsidP="00914317">
      <w:pPr>
        <w:spacing w:line="360" w:lineRule="auto"/>
        <w:jc w:val="both"/>
        <w:rPr>
          <w:snapToGrid w:val="0"/>
          <w:color w:val="000000"/>
          <w:sz w:val="22"/>
          <w:szCs w:val="22"/>
        </w:rPr>
      </w:pPr>
      <w:r w:rsidRPr="003079B3">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306706" w14:paraId="78A2E817" w14:textId="77777777" w:rsidTr="00914317">
        <w:trPr>
          <w:cantSplit/>
          <w:tblHeader/>
        </w:trPr>
        <w:tc>
          <w:tcPr>
            <w:tcW w:w="720" w:type="dxa"/>
            <w:gridSpan w:val="2"/>
          </w:tcPr>
          <w:p w14:paraId="78A2E810" w14:textId="77777777" w:rsidR="00914317" w:rsidRPr="003079B3" w:rsidRDefault="00672D8F" w:rsidP="00914317">
            <w:pPr>
              <w:keepNext/>
              <w:spacing w:before="40" w:after="40" w:line="360" w:lineRule="auto"/>
              <w:ind w:left="1588" w:right="57"/>
              <w:jc w:val="center"/>
              <w:rPr>
                <w:snapToGrid w:val="0"/>
                <w:sz w:val="22"/>
                <w:szCs w:val="22"/>
              </w:rPr>
            </w:pPr>
            <w:r w:rsidRPr="003079B3">
              <w:rPr>
                <w:snapToGrid w:val="0"/>
                <w:sz w:val="22"/>
                <w:szCs w:val="22"/>
              </w:rPr>
              <w:t>№</w:t>
            </w:r>
          </w:p>
          <w:p w14:paraId="78A2E811" w14:textId="77777777" w:rsidR="00914317" w:rsidRPr="003079B3" w:rsidRDefault="00672D8F" w:rsidP="00914317">
            <w:pPr>
              <w:keepNext/>
              <w:spacing w:before="40" w:after="40" w:line="360" w:lineRule="auto"/>
              <w:ind w:left="57" w:right="57"/>
              <w:jc w:val="center"/>
              <w:rPr>
                <w:snapToGrid w:val="0"/>
                <w:sz w:val="22"/>
                <w:szCs w:val="22"/>
              </w:rPr>
            </w:pPr>
            <w:r w:rsidRPr="003079B3">
              <w:rPr>
                <w:snapToGrid w:val="0"/>
                <w:sz w:val="22"/>
                <w:szCs w:val="22"/>
              </w:rPr>
              <w:t>№ п/п</w:t>
            </w:r>
          </w:p>
        </w:tc>
        <w:tc>
          <w:tcPr>
            <w:tcW w:w="2520" w:type="dxa"/>
            <w:gridSpan w:val="2"/>
          </w:tcPr>
          <w:p w14:paraId="78A2E812" w14:textId="77777777" w:rsidR="00914317" w:rsidRPr="003079B3" w:rsidRDefault="00672D8F" w:rsidP="00914317">
            <w:pPr>
              <w:keepNext/>
              <w:spacing w:before="40" w:after="40"/>
              <w:ind w:left="57" w:right="57"/>
              <w:jc w:val="center"/>
              <w:rPr>
                <w:snapToGrid w:val="0"/>
                <w:sz w:val="22"/>
                <w:szCs w:val="22"/>
              </w:rPr>
            </w:pPr>
            <w:r w:rsidRPr="003079B3">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8A2E813" w14:textId="77777777" w:rsidR="00914317" w:rsidRPr="003079B3" w:rsidRDefault="00672D8F" w:rsidP="00914317">
            <w:pPr>
              <w:keepNext/>
              <w:spacing w:before="40" w:after="40"/>
              <w:ind w:left="57" w:right="57"/>
              <w:jc w:val="center"/>
              <w:rPr>
                <w:snapToGrid w:val="0"/>
                <w:sz w:val="22"/>
                <w:szCs w:val="22"/>
              </w:rPr>
            </w:pPr>
            <w:r w:rsidRPr="003079B3">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78A2E814" w14:textId="77777777" w:rsidR="00914317" w:rsidRPr="003079B3" w:rsidRDefault="00672D8F" w:rsidP="00914317">
            <w:pPr>
              <w:keepNext/>
              <w:spacing w:before="40" w:after="40"/>
              <w:ind w:right="57"/>
              <w:jc w:val="center"/>
              <w:rPr>
                <w:snapToGrid w:val="0"/>
                <w:sz w:val="22"/>
                <w:szCs w:val="22"/>
              </w:rPr>
            </w:pPr>
            <w:r w:rsidRPr="003079B3">
              <w:rPr>
                <w:snapToGrid w:val="0"/>
                <w:sz w:val="22"/>
                <w:szCs w:val="22"/>
              </w:rPr>
              <w:t>Описание договора (предмет, объем и состав работ, описание основных условий договора)</w:t>
            </w:r>
          </w:p>
        </w:tc>
        <w:tc>
          <w:tcPr>
            <w:tcW w:w="1420" w:type="dxa"/>
          </w:tcPr>
          <w:p w14:paraId="78A2E815" w14:textId="77777777" w:rsidR="00914317" w:rsidRPr="003079B3" w:rsidRDefault="00672D8F" w:rsidP="00914317">
            <w:pPr>
              <w:keepNext/>
              <w:spacing w:before="40" w:after="40"/>
              <w:ind w:left="57" w:right="57"/>
              <w:jc w:val="center"/>
              <w:rPr>
                <w:snapToGrid w:val="0"/>
                <w:sz w:val="22"/>
                <w:szCs w:val="22"/>
              </w:rPr>
            </w:pPr>
            <w:r w:rsidRPr="003079B3">
              <w:rPr>
                <w:snapToGrid w:val="0"/>
                <w:sz w:val="22"/>
                <w:szCs w:val="22"/>
              </w:rPr>
              <w:t>Сумма договора, рублей</w:t>
            </w:r>
          </w:p>
        </w:tc>
        <w:tc>
          <w:tcPr>
            <w:tcW w:w="1985" w:type="dxa"/>
          </w:tcPr>
          <w:p w14:paraId="78A2E816" w14:textId="77777777" w:rsidR="00914317" w:rsidRPr="003079B3" w:rsidRDefault="00672D8F" w:rsidP="00914317">
            <w:pPr>
              <w:keepNext/>
              <w:spacing w:before="40" w:after="40"/>
              <w:ind w:left="57" w:right="57"/>
              <w:jc w:val="center"/>
              <w:rPr>
                <w:snapToGrid w:val="0"/>
                <w:sz w:val="22"/>
                <w:szCs w:val="22"/>
              </w:rPr>
            </w:pPr>
            <w:r w:rsidRPr="003079B3">
              <w:rPr>
                <w:snapToGrid w:val="0"/>
                <w:sz w:val="22"/>
                <w:szCs w:val="22"/>
              </w:rPr>
              <w:t>Сведения о рекламациях по перечисленным договорам</w:t>
            </w:r>
          </w:p>
        </w:tc>
      </w:tr>
      <w:tr w:rsidR="00306706" w14:paraId="78A2E81E" w14:textId="77777777" w:rsidTr="00914317">
        <w:trPr>
          <w:cantSplit/>
          <w:trHeight w:val="379"/>
        </w:trPr>
        <w:tc>
          <w:tcPr>
            <w:tcW w:w="720" w:type="dxa"/>
            <w:gridSpan w:val="2"/>
          </w:tcPr>
          <w:p w14:paraId="78A2E818" w14:textId="77777777" w:rsidR="00914317" w:rsidRPr="003079B3" w:rsidRDefault="00672D8F" w:rsidP="00914317">
            <w:pPr>
              <w:tabs>
                <w:tab w:val="num" w:pos="360"/>
              </w:tabs>
              <w:ind w:left="360" w:hanging="360"/>
              <w:jc w:val="both"/>
              <w:rPr>
                <w:snapToGrid w:val="0"/>
                <w:sz w:val="22"/>
                <w:szCs w:val="22"/>
              </w:rPr>
            </w:pPr>
            <w:r w:rsidRPr="003079B3">
              <w:rPr>
                <w:snapToGrid w:val="0"/>
                <w:sz w:val="22"/>
                <w:szCs w:val="22"/>
              </w:rPr>
              <w:t>1.</w:t>
            </w:r>
          </w:p>
        </w:tc>
        <w:tc>
          <w:tcPr>
            <w:tcW w:w="2520" w:type="dxa"/>
            <w:gridSpan w:val="2"/>
          </w:tcPr>
          <w:p w14:paraId="78A2E819" w14:textId="77777777" w:rsidR="00914317" w:rsidRPr="003079B3" w:rsidRDefault="00914317" w:rsidP="00914317">
            <w:pPr>
              <w:spacing w:before="40" w:after="40"/>
              <w:ind w:left="57" w:right="57"/>
              <w:rPr>
                <w:snapToGrid w:val="0"/>
                <w:sz w:val="22"/>
                <w:szCs w:val="22"/>
              </w:rPr>
            </w:pPr>
          </w:p>
        </w:tc>
        <w:tc>
          <w:tcPr>
            <w:tcW w:w="1980" w:type="dxa"/>
          </w:tcPr>
          <w:p w14:paraId="78A2E81A" w14:textId="77777777" w:rsidR="00914317" w:rsidRPr="003079B3" w:rsidRDefault="00914317" w:rsidP="00914317">
            <w:pPr>
              <w:spacing w:before="40" w:after="40"/>
              <w:ind w:left="57" w:right="57"/>
              <w:rPr>
                <w:snapToGrid w:val="0"/>
                <w:sz w:val="22"/>
                <w:szCs w:val="22"/>
              </w:rPr>
            </w:pPr>
          </w:p>
        </w:tc>
        <w:tc>
          <w:tcPr>
            <w:tcW w:w="1440" w:type="dxa"/>
            <w:gridSpan w:val="2"/>
          </w:tcPr>
          <w:p w14:paraId="78A2E81B" w14:textId="77777777" w:rsidR="00914317" w:rsidRPr="003079B3" w:rsidRDefault="00914317" w:rsidP="00914317">
            <w:pPr>
              <w:spacing w:before="40" w:after="40"/>
              <w:ind w:left="57" w:right="57"/>
              <w:rPr>
                <w:snapToGrid w:val="0"/>
                <w:sz w:val="22"/>
                <w:szCs w:val="22"/>
              </w:rPr>
            </w:pPr>
          </w:p>
        </w:tc>
        <w:tc>
          <w:tcPr>
            <w:tcW w:w="1420" w:type="dxa"/>
          </w:tcPr>
          <w:p w14:paraId="78A2E81C" w14:textId="77777777" w:rsidR="00914317" w:rsidRPr="003079B3" w:rsidRDefault="00914317" w:rsidP="00914317">
            <w:pPr>
              <w:spacing w:before="40" w:after="40"/>
              <w:ind w:left="57" w:right="57"/>
              <w:rPr>
                <w:snapToGrid w:val="0"/>
                <w:sz w:val="22"/>
                <w:szCs w:val="22"/>
              </w:rPr>
            </w:pPr>
          </w:p>
        </w:tc>
        <w:tc>
          <w:tcPr>
            <w:tcW w:w="1985" w:type="dxa"/>
          </w:tcPr>
          <w:p w14:paraId="78A2E81D" w14:textId="77777777" w:rsidR="00914317" w:rsidRPr="003079B3" w:rsidRDefault="00914317" w:rsidP="00914317">
            <w:pPr>
              <w:spacing w:before="40" w:after="40"/>
              <w:ind w:left="57" w:right="57"/>
              <w:rPr>
                <w:snapToGrid w:val="0"/>
                <w:sz w:val="22"/>
                <w:szCs w:val="22"/>
              </w:rPr>
            </w:pPr>
          </w:p>
        </w:tc>
      </w:tr>
      <w:tr w:rsidR="00306706" w14:paraId="78A2E825" w14:textId="77777777" w:rsidTr="00914317">
        <w:trPr>
          <w:cantSplit/>
          <w:trHeight w:val="379"/>
        </w:trPr>
        <w:tc>
          <w:tcPr>
            <w:tcW w:w="720" w:type="dxa"/>
            <w:gridSpan w:val="2"/>
          </w:tcPr>
          <w:p w14:paraId="78A2E81F" w14:textId="77777777" w:rsidR="00914317" w:rsidRPr="003079B3" w:rsidRDefault="00672D8F" w:rsidP="00914317">
            <w:pPr>
              <w:tabs>
                <w:tab w:val="num" w:pos="360"/>
              </w:tabs>
              <w:ind w:left="360" w:hanging="360"/>
              <w:jc w:val="both"/>
              <w:rPr>
                <w:snapToGrid w:val="0"/>
                <w:sz w:val="22"/>
                <w:szCs w:val="22"/>
              </w:rPr>
            </w:pPr>
            <w:r w:rsidRPr="003079B3">
              <w:rPr>
                <w:snapToGrid w:val="0"/>
                <w:sz w:val="22"/>
                <w:szCs w:val="22"/>
              </w:rPr>
              <w:t>2.</w:t>
            </w:r>
          </w:p>
        </w:tc>
        <w:tc>
          <w:tcPr>
            <w:tcW w:w="2520" w:type="dxa"/>
            <w:gridSpan w:val="2"/>
          </w:tcPr>
          <w:p w14:paraId="78A2E820" w14:textId="77777777" w:rsidR="00914317" w:rsidRPr="003079B3" w:rsidRDefault="00914317" w:rsidP="00914317">
            <w:pPr>
              <w:spacing w:before="40" w:after="40"/>
              <w:ind w:left="57" w:right="57"/>
              <w:rPr>
                <w:snapToGrid w:val="0"/>
                <w:sz w:val="22"/>
                <w:szCs w:val="22"/>
              </w:rPr>
            </w:pPr>
          </w:p>
        </w:tc>
        <w:tc>
          <w:tcPr>
            <w:tcW w:w="1980" w:type="dxa"/>
          </w:tcPr>
          <w:p w14:paraId="78A2E821" w14:textId="77777777" w:rsidR="00914317" w:rsidRPr="003079B3" w:rsidRDefault="00914317" w:rsidP="00914317">
            <w:pPr>
              <w:spacing w:before="40" w:after="40"/>
              <w:ind w:left="57" w:right="57"/>
              <w:rPr>
                <w:snapToGrid w:val="0"/>
                <w:sz w:val="22"/>
                <w:szCs w:val="22"/>
              </w:rPr>
            </w:pPr>
          </w:p>
        </w:tc>
        <w:tc>
          <w:tcPr>
            <w:tcW w:w="1440" w:type="dxa"/>
            <w:gridSpan w:val="2"/>
          </w:tcPr>
          <w:p w14:paraId="78A2E822" w14:textId="77777777" w:rsidR="00914317" w:rsidRPr="003079B3" w:rsidRDefault="00914317" w:rsidP="00914317">
            <w:pPr>
              <w:spacing w:before="40" w:after="40"/>
              <w:ind w:left="57" w:right="57"/>
              <w:rPr>
                <w:snapToGrid w:val="0"/>
                <w:sz w:val="22"/>
                <w:szCs w:val="22"/>
              </w:rPr>
            </w:pPr>
          </w:p>
        </w:tc>
        <w:tc>
          <w:tcPr>
            <w:tcW w:w="1420" w:type="dxa"/>
          </w:tcPr>
          <w:p w14:paraId="78A2E823" w14:textId="77777777" w:rsidR="00914317" w:rsidRPr="003079B3" w:rsidRDefault="00914317" w:rsidP="00914317">
            <w:pPr>
              <w:spacing w:before="40" w:after="40"/>
              <w:ind w:left="57" w:right="57"/>
              <w:rPr>
                <w:snapToGrid w:val="0"/>
                <w:sz w:val="22"/>
                <w:szCs w:val="22"/>
              </w:rPr>
            </w:pPr>
          </w:p>
        </w:tc>
        <w:tc>
          <w:tcPr>
            <w:tcW w:w="1985" w:type="dxa"/>
          </w:tcPr>
          <w:p w14:paraId="78A2E824" w14:textId="77777777" w:rsidR="00914317" w:rsidRPr="003079B3" w:rsidRDefault="00914317" w:rsidP="00914317">
            <w:pPr>
              <w:spacing w:before="40" w:after="40"/>
              <w:ind w:left="57" w:right="57"/>
              <w:rPr>
                <w:snapToGrid w:val="0"/>
                <w:sz w:val="22"/>
                <w:szCs w:val="22"/>
              </w:rPr>
            </w:pPr>
          </w:p>
        </w:tc>
      </w:tr>
      <w:tr w:rsidR="00306706" w14:paraId="78A2E829" w14:textId="77777777" w:rsidTr="00914317">
        <w:trPr>
          <w:cantSplit/>
          <w:trHeight w:val="379"/>
        </w:trPr>
        <w:tc>
          <w:tcPr>
            <w:tcW w:w="6660" w:type="dxa"/>
            <w:gridSpan w:val="7"/>
          </w:tcPr>
          <w:p w14:paraId="78A2E826" w14:textId="1273E6F1" w:rsidR="00914317" w:rsidRPr="003079B3" w:rsidRDefault="00115A19" w:rsidP="00914317">
            <w:pPr>
              <w:spacing w:before="40" w:after="40"/>
              <w:ind w:left="57" w:right="57"/>
              <w:rPr>
                <w:b/>
                <w:snapToGrid w:val="0"/>
                <w:sz w:val="22"/>
                <w:szCs w:val="22"/>
              </w:rPr>
            </w:pPr>
            <w:r>
              <w:rPr>
                <w:b/>
                <w:snapToGrid w:val="0"/>
                <w:sz w:val="22"/>
                <w:szCs w:val="22"/>
              </w:rPr>
              <w:t>ИТОГО за полный 2021</w:t>
            </w:r>
            <w:r w:rsidR="00672D8F" w:rsidRPr="003079B3">
              <w:rPr>
                <w:b/>
                <w:snapToGrid w:val="0"/>
                <w:sz w:val="22"/>
                <w:szCs w:val="22"/>
              </w:rPr>
              <w:t xml:space="preserve"> год </w:t>
            </w:r>
          </w:p>
        </w:tc>
        <w:tc>
          <w:tcPr>
            <w:tcW w:w="1420" w:type="dxa"/>
          </w:tcPr>
          <w:p w14:paraId="78A2E827" w14:textId="77777777" w:rsidR="00914317" w:rsidRPr="003079B3" w:rsidRDefault="00914317" w:rsidP="00914317">
            <w:pPr>
              <w:spacing w:before="40" w:after="40"/>
              <w:ind w:left="57" w:right="57"/>
              <w:rPr>
                <w:b/>
                <w:snapToGrid w:val="0"/>
                <w:sz w:val="22"/>
                <w:szCs w:val="22"/>
              </w:rPr>
            </w:pPr>
          </w:p>
        </w:tc>
        <w:tc>
          <w:tcPr>
            <w:tcW w:w="1985" w:type="dxa"/>
          </w:tcPr>
          <w:p w14:paraId="78A2E828" w14:textId="77777777" w:rsidR="00914317" w:rsidRPr="003079B3" w:rsidRDefault="00672D8F" w:rsidP="00914317">
            <w:pPr>
              <w:spacing w:before="40" w:after="40"/>
              <w:ind w:left="57" w:right="57"/>
              <w:jc w:val="center"/>
              <w:rPr>
                <w:b/>
                <w:snapToGrid w:val="0"/>
                <w:sz w:val="22"/>
                <w:szCs w:val="22"/>
              </w:rPr>
            </w:pPr>
            <w:r w:rsidRPr="003079B3">
              <w:rPr>
                <w:b/>
                <w:snapToGrid w:val="0"/>
                <w:sz w:val="22"/>
                <w:szCs w:val="22"/>
              </w:rPr>
              <w:t>х</w:t>
            </w:r>
          </w:p>
        </w:tc>
      </w:tr>
      <w:tr w:rsidR="00306706" w14:paraId="78A2E830" w14:textId="77777777" w:rsidTr="00914317">
        <w:trPr>
          <w:cantSplit/>
          <w:trHeight w:val="379"/>
        </w:trPr>
        <w:tc>
          <w:tcPr>
            <w:tcW w:w="720" w:type="dxa"/>
            <w:gridSpan w:val="2"/>
          </w:tcPr>
          <w:p w14:paraId="78A2E82A" w14:textId="77777777" w:rsidR="00914317" w:rsidRPr="003079B3" w:rsidRDefault="00672D8F" w:rsidP="00914317">
            <w:pPr>
              <w:tabs>
                <w:tab w:val="num" w:pos="360"/>
              </w:tabs>
              <w:spacing w:line="360" w:lineRule="auto"/>
              <w:ind w:left="360" w:hanging="360"/>
              <w:jc w:val="both"/>
              <w:rPr>
                <w:snapToGrid w:val="0"/>
                <w:sz w:val="22"/>
                <w:szCs w:val="22"/>
              </w:rPr>
            </w:pPr>
            <w:r>
              <w:rPr>
                <w:snapToGrid w:val="0"/>
                <w:sz w:val="22"/>
                <w:szCs w:val="22"/>
              </w:rPr>
              <w:t>1.</w:t>
            </w:r>
          </w:p>
        </w:tc>
        <w:tc>
          <w:tcPr>
            <w:tcW w:w="2520" w:type="dxa"/>
            <w:gridSpan w:val="2"/>
          </w:tcPr>
          <w:p w14:paraId="78A2E82B" w14:textId="77777777" w:rsidR="00914317" w:rsidRPr="003079B3" w:rsidRDefault="00914317" w:rsidP="00914317">
            <w:pPr>
              <w:spacing w:before="40" w:after="40"/>
              <w:ind w:left="57" w:right="57"/>
              <w:rPr>
                <w:snapToGrid w:val="0"/>
                <w:sz w:val="22"/>
                <w:szCs w:val="22"/>
              </w:rPr>
            </w:pPr>
          </w:p>
        </w:tc>
        <w:tc>
          <w:tcPr>
            <w:tcW w:w="1980" w:type="dxa"/>
          </w:tcPr>
          <w:p w14:paraId="78A2E82C" w14:textId="77777777" w:rsidR="00914317" w:rsidRPr="003079B3" w:rsidRDefault="00914317" w:rsidP="00914317">
            <w:pPr>
              <w:spacing w:before="40" w:after="40"/>
              <w:ind w:left="57" w:right="57"/>
              <w:rPr>
                <w:snapToGrid w:val="0"/>
                <w:sz w:val="22"/>
                <w:szCs w:val="22"/>
              </w:rPr>
            </w:pPr>
          </w:p>
        </w:tc>
        <w:tc>
          <w:tcPr>
            <w:tcW w:w="1440" w:type="dxa"/>
            <w:gridSpan w:val="2"/>
          </w:tcPr>
          <w:p w14:paraId="78A2E82D" w14:textId="77777777" w:rsidR="00914317" w:rsidRPr="003079B3" w:rsidRDefault="00914317" w:rsidP="00914317">
            <w:pPr>
              <w:spacing w:before="40" w:after="40"/>
              <w:ind w:left="57" w:right="57"/>
              <w:rPr>
                <w:snapToGrid w:val="0"/>
                <w:sz w:val="22"/>
                <w:szCs w:val="22"/>
              </w:rPr>
            </w:pPr>
          </w:p>
        </w:tc>
        <w:tc>
          <w:tcPr>
            <w:tcW w:w="1420" w:type="dxa"/>
          </w:tcPr>
          <w:p w14:paraId="78A2E82E" w14:textId="77777777" w:rsidR="00914317" w:rsidRPr="003079B3" w:rsidRDefault="00914317" w:rsidP="00914317">
            <w:pPr>
              <w:spacing w:before="40" w:after="40"/>
              <w:ind w:left="57" w:right="57"/>
              <w:rPr>
                <w:snapToGrid w:val="0"/>
                <w:sz w:val="22"/>
                <w:szCs w:val="22"/>
              </w:rPr>
            </w:pPr>
          </w:p>
        </w:tc>
        <w:tc>
          <w:tcPr>
            <w:tcW w:w="1985" w:type="dxa"/>
          </w:tcPr>
          <w:p w14:paraId="78A2E82F" w14:textId="77777777" w:rsidR="00914317" w:rsidRPr="003079B3" w:rsidRDefault="00914317" w:rsidP="00914317">
            <w:pPr>
              <w:spacing w:before="40" w:after="40"/>
              <w:ind w:left="57" w:right="57"/>
              <w:jc w:val="center"/>
              <w:rPr>
                <w:snapToGrid w:val="0"/>
                <w:sz w:val="22"/>
                <w:szCs w:val="22"/>
              </w:rPr>
            </w:pPr>
          </w:p>
        </w:tc>
      </w:tr>
      <w:tr w:rsidR="00306706" w14:paraId="78A2E837" w14:textId="77777777" w:rsidTr="00914317">
        <w:trPr>
          <w:cantSplit/>
          <w:trHeight w:val="380"/>
        </w:trPr>
        <w:tc>
          <w:tcPr>
            <w:tcW w:w="720" w:type="dxa"/>
            <w:gridSpan w:val="2"/>
          </w:tcPr>
          <w:p w14:paraId="78A2E831" w14:textId="77777777" w:rsidR="00914317" w:rsidRPr="003079B3" w:rsidRDefault="00672D8F" w:rsidP="00914317">
            <w:pPr>
              <w:tabs>
                <w:tab w:val="num" w:pos="360"/>
              </w:tabs>
              <w:spacing w:line="360" w:lineRule="auto"/>
              <w:ind w:left="360" w:hanging="360"/>
              <w:jc w:val="both"/>
              <w:rPr>
                <w:snapToGrid w:val="0"/>
                <w:sz w:val="22"/>
                <w:szCs w:val="22"/>
              </w:rPr>
            </w:pPr>
            <w:r>
              <w:rPr>
                <w:snapToGrid w:val="0"/>
                <w:sz w:val="22"/>
                <w:szCs w:val="22"/>
              </w:rPr>
              <w:t>2.</w:t>
            </w:r>
          </w:p>
        </w:tc>
        <w:tc>
          <w:tcPr>
            <w:tcW w:w="2520" w:type="dxa"/>
            <w:gridSpan w:val="2"/>
          </w:tcPr>
          <w:p w14:paraId="78A2E832" w14:textId="77777777" w:rsidR="00914317" w:rsidRPr="003079B3" w:rsidRDefault="00914317" w:rsidP="00914317">
            <w:pPr>
              <w:spacing w:before="40" w:after="40"/>
              <w:ind w:left="57" w:right="57"/>
              <w:rPr>
                <w:snapToGrid w:val="0"/>
                <w:sz w:val="22"/>
                <w:szCs w:val="22"/>
              </w:rPr>
            </w:pPr>
          </w:p>
        </w:tc>
        <w:tc>
          <w:tcPr>
            <w:tcW w:w="1980" w:type="dxa"/>
          </w:tcPr>
          <w:p w14:paraId="78A2E833" w14:textId="77777777" w:rsidR="00914317" w:rsidRPr="003079B3" w:rsidRDefault="00914317" w:rsidP="00914317">
            <w:pPr>
              <w:spacing w:before="40" w:after="40"/>
              <w:ind w:left="57" w:right="57"/>
              <w:rPr>
                <w:snapToGrid w:val="0"/>
                <w:sz w:val="22"/>
                <w:szCs w:val="22"/>
              </w:rPr>
            </w:pPr>
          </w:p>
        </w:tc>
        <w:tc>
          <w:tcPr>
            <w:tcW w:w="1440" w:type="dxa"/>
            <w:gridSpan w:val="2"/>
          </w:tcPr>
          <w:p w14:paraId="78A2E834" w14:textId="77777777" w:rsidR="00914317" w:rsidRPr="003079B3" w:rsidRDefault="00914317" w:rsidP="00914317">
            <w:pPr>
              <w:spacing w:before="40" w:after="40"/>
              <w:ind w:left="57" w:right="57"/>
              <w:rPr>
                <w:snapToGrid w:val="0"/>
                <w:sz w:val="22"/>
                <w:szCs w:val="22"/>
              </w:rPr>
            </w:pPr>
          </w:p>
        </w:tc>
        <w:tc>
          <w:tcPr>
            <w:tcW w:w="1420" w:type="dxa"/>
          </w:tcPr>
          <w:p w14:paraId="78A2E835" w14:textId="77777777" w:rsidR="00914317" w:rsidRPr="003079B3" w:rsidRDefault="00914317" w:rsidP="00914317">
            <w:pPr>
              <w:spacing w:before="40" w:after="40"/>
              <w:ind w:left="57" w:right="57"/>
              <w:rPr>
                <w:snapToGrid w:val="0"/>
                <w:sz w:val="22"/>
                <w:szCs w:val="22"/>
              </w:rPr>
            </w:pPr>
          </w:p>
        </w:tc>
        <w:tc>
          <w:tcPr>
            <w:tcW w:w="1985" w:type="dxa"/>
          </w:tcPr>
          <w:p w14:paraId="78A2E836" w14:textId="77777777" w:rsidR="00914317" w:rsidRPr="003079B3" w:rsidRDefault="00914317" w:rsidP="00914317">
            <w:pPr>
              <w:spacing w:before="40" w:after="40"/>
              <w:ind w:left="57" w:right="57"/>
              <w:jc w:val="center"/>
              <w:rPr>
                <w:snapToGrid w:val="0"/>
                <w:sz w:val="22"/>
                <w:szCs w:val="22"/>
              </w:rPr>
            </w:pPr>
          </w:p>
        </w:tc>
      </w:tr>
      <w:tr w:rsidR="00306706" w14:paraId="78A2E83B" w14:textId="77777777" w:rsidTr="00914317">
        <w:trPr>
          <w:cantSplit/>
          <w:trHeight w:val="379"/>
        </w:trPr>
        <w:tc>
          <w:tcPr>
            <w:tcW w:w="6660" w:type="dxa"/>
            <w:gridSpan w:val="7"/>
          </w:tcPr>
          <w:p w14:paraId="78A2E838" w14:textId="12120903" w:rsidR="00914317" w:rsidRPr="003079B3" w:rsidRDefault="00115A19" w:rsidP="00914317">
            <w:pPr>
              <w:spacing w:before="40" w:after="40"/>
              <w:ind w:left="57" w:right="57"/>
              <w:rPr>
                <w:b/>
                <w:snapToGrid w:val="0"/>
                <w:sz w:val="22"/>
                <w:szCs w:val="22"/>
              </w:rPr>
            </w:pPr>
            <w:r>
              <w:rPr>
                <w:b/>
                <w:snapToGrid w:val="0"/>
                <w:sz w:val="22"/>
                <w:szCs w:val="22"/>
              </w:rPr>
              <w:t>ИТОГО за полный 2022</w:t>
            </w:r>
            <w:r w:rsidR="00672D8F" w:rsidRPr="003079B3">
              <w:rPr>
                <w:b/>
                <w:snapToGrid w:val="0"/>
                <w:sz w:val="22"/>
                <w:szCs w:val="22"/>
              </w:rPr>
              <w:t xml:space="preserve"> год </w:t>
            </w:r>
          </w:p>
        </w:tc>
        <w:tc>
          <w:tcPr>
            <w:tcW w:w="1420" w:type="dxa"/>
          </w:tcPr>
          <w:p w14:paraId="78A2E839" w14:textId="77777777" w:rsidR="00914317" w:rsidRPr="003079B3" w:rsidRDefault="00914317" w:rsidP="00914317">
            <w:pPr>
              <w:spacing w:before="40" w:after="40"/>
              <w:ind w:left="57" w:right="57"/>
              <w:rPr>
                <w:b/>
                <w:snapToGrid w:val="0"/>
                <w:sz w:val="22"/>
                <w:szCs w:val="22"/>
              </w:rPr>
            </w:pPr>
          </w:p>
        </w:tc>
        <w:tc>
          <w:tcPr>
            <w:tcW w:w="1985" w:type="dxa"/>
          </w:tcPr>
          <w:p w14:paraId="78A2E83A" w14:textId="77777777" w:rsidR="00914317" w:rsidRPr="003079B3" w:rsidRDefault="00672D8F" w:rsidP="00914317">
            <w:pPr>
              <w:spacing w:before="40" w:after="40"/>
              <w:ind w:left="57" w:right="57"/>
              <w:jc w:val="center"/>
              <w:rPr>
                <w:b/>
                <w:snapToGrid w:val="0"/>
                <w:sz w:val="22"/>
                <w:szCs w:val="22"/>
              </w:rPr>
            </w:pPr>
            <w:r w:rsidRPr="003079B3">
              <w:rPr>
                <w:b/>
                <w:snapToGrid w:val="0"/>
                <w:sz w:val="22"/>
                <w:szCs w:val="22"/>
              </w:rPr>
              <w:t>х</w:t>
            </w:r>
          </w:p>
        </w:tc>
      </w:tr>
      <w:tr w:rsidR="00306706" w14:paraId="78A2E842" w14:textId="77777777" w:rsidTr="00914317">
        <w:trPr>
          <w:cantSplit/>
          <w:trHeight w:val="379"/>
        </w:trPr>
        <w:tc>
          <w:tcPr>
            <w:tcW w:w="687" w:type="dxa"/>
          </w:tcPr>
          <w:p w14:paraId="78A2E83C" w14:textId="77777777" w:rsidR="00914317" w:rsidRPr="003079B3" w:rsidRDefault="00914317" w:rsidP="00914317">
            <w:pPr>
              <w:numPr>
                <w:ilvl w:val="0"/>
                <w:numId w:val="35"/>
              </w:numPr>
              <w:spacing w:line="360" w:lineRule="auto"/>
              <w:jc w:val="both"/>
              <w:rPr>
                <w:snapToGrid w:val="0"/>
                <w:sz w:val="22"/>
                <w:szCs w:val="22"/>
              </w:rPr>
            </w:pPr>
          </w:p>
        </w:tc>
        <w:tc>
          <w:tcPr>
            <w:tcW w:w="2540" w:type="dxa"/>
            <w:gridSpan w:val="2"/>
          </w:tcPr>
          <w:p w14:paraId="78A2E83D" w14:textId="77777777" w:rsidR="00914317" w:rsidRPr="003079B3" w:rsidRDefault="00914317" w:rsidP="00914317">
            <w:pPr>
              <w:spacing w:before="40" w:after="40"/>
              <w:ind w:left="57" w:right="57"/>
              <w:rPr>
                <w:snapToGrid w:val="0"/>
                <w:sz w:val="22"/>
                <w:szCs w:val="22"/>
              </w:rPr>
            </w:pPr>
          </w:p>
        </w:tc>
        <w:tc>
          <w:tcPr>
            <w:tcW w:w="2007" w:type="dxa"/>
            <w:gridSpan w:val="3"/>
          </w:tcPr>
          <w:p w14:paraId="78A2E83E" w14:textId="77777777" w:rsidR="00914317" w:rsidRPr="003079B3" w:rsidRDefault="00914317" w:rsidP="00914317">
            <w:pPr>
              <w:spacing w:before="40" w:after="40"/>
              <w:ind w:left="57" w:right="57"/>
              <w:rPr>
                <w:snapToGrid w:val="0"/>
                <w:sz w:val="22"/>
                <w:szCs w:val="22"/>
              </w:rPr>
            </w:pPr>
          </w:p>
        </w:tc>
        <w:tc>
          <w:tcPr>
            <w:tcW w:w="1426" w:type="dxa"/>
          </w:tcPr>
          <w:p w14:paraId="78A2E83F" w14:textId="77777777" w:rsidR="00914317" w:rsidRPr="003079B3" w:rsidRDefault="00914317" w:rsidP="00914317">
            <w:pPr>
              <w:spacing w:before="40" w:after="40"/>
              <w:ind w:left="57" w:right="57"/>
              <w:rPr>
                <w:snapToGrid w:val="0"/>
                <w:sz w:val="22"/>
                <w:szCs w:val="22"/>
              </w:rPr>
            </w:pPr>
          </w:p>
        </w:tc>
        <w:tc>
          <w:tcPr>
            <w:tcW w:w="1420" w:type="dxa"/>
          </w:tcPr>
          <w:p w14:paraId="78A2E840" w14:textId="77777777" w:rsidR="00914317" w:rsidRPr="003079B3" w:rsidRDefault="00914317" w:rsidP="00914317">
            <w:pPr>
              <w:spacing w:before="40" w:after="40"/>
              <w:ind w:left="57" w:right="57"/>
              <w:rPr>
                <w:b/>
                <w:snapToGrid w:val="0"/>
                <w:sz w:val="22"/>
                <w:szCs w:val="22"/>
              </w:rPr>
            </w:pPr>
          </w:p>
        </w:tc>
        <w:tc>
          <w:tcPr>
            <w:tcW w:w="1985" w:type="dxa"/>
          </w:tcPr>
          <w:p w14:paraId="78A2E841" w14:textId="77777777" w:rsidR="00914317" w:rsidRPr="003079B3" w:rsidRDefault="00914317" w:rsidP="00914317">
            <w:pPr>
              <w:spacing w:before="40" w:after="40"/>
              <w:ind w:left="57" w:right="57"/>
              <w:jc w:val="center"/>
              <w:rPr>
                <w:b/>
                <w:snapToGrid w:val="0"/>
                <w:sz w:val="22"/>
                <w:szCs w:val="22"/>
              </w:rPr>
            </w:pPr>
          </w:p>
        </w:tc>
      </w:tr>
      <w:tr w:rsidR="00306706" w14:paraId="78A2E849" w14:textId="77777777" w:rsidTr="00914317">
        <w:trPr>
          <w:cantSplit/>
          <w:trHeight w:val="379"/>
        </w:trPr>
        <w:tc>
          <w:tcPr>
            <w:tcW w:w="687" w:type="dxa"/>
          </w:tcPr>
          <w:p w14:paraId="78A2E843" w14:textId="77777777" w:rsidR="00914317" w:rsidRPr="003079B3" w:rsidRDefault="00914317" w:rsidP="00914317">
            <w:pPr>
              <w:numPr>
                <w:ilvl w:val="0"/>
                <w:numId w:val="35"/>
              </w:numPr>
              <w:spacing w:line="360" w:lineRule="auto"/>
              <w:jc w:val="both"/>
              <w:rPr>
                <w:snapToGrid w:val="0"/>
                <w:sz w:val="22"/>
                <w:szCs w:val="22"/>
              </w:rPr>
            </w:pPr>
          </w:p>
        </w:tc>
        <w:tc>
          <w:tcPr>
            <w:tcW w:w="2540" w:type="dxa"/>
            <w:gridSpan w:val="2"/>
          </w:tcPr>
          <w:p w14:paraId="78A2E844" w14:textId="77777777" w:rsidR="00914317" w:rsidRPr="003079B3" w:rsidRDefault="00914317" w:rsidP="00914317">
            <w:pPr>
              <w:spacing w:before="40" w:after="40"/>
              <w:ind w:left="57" w:right="57"/>
              <w:rPr>
                <w:snapToGrid w:val="0"/>
                <w:sz w:val="22"/>
                <w:szCs w:val="22"/>
              </w:rPr>
            </w:pPr>
          </w:p>
        </w:tc>
        <w:tc>
          <w:tcPr>
            <w:tcW w:w="2007" w:type="dxa"/>
            <w:gridSpan w:val="3"/>
          </w:tcPr>
          <w:p w14:paraId="78A2E845" w14:textId="77777777" w:rsidR="00914317" w:rsidRPr="003079B3" w:rsidRDefault="00914317" w:rsidP="00914317">
            <w:pPr>
              <w:spacing w:before="40" w:after="40"/>
              <w:ind w:left="57" w:right="57"/>
              <w:rPr>
                <w:snapToGrid w:val="0"/>
                <w:sz w:val="22"/>
                <w:szCs w:val="22"/>
              </w:rPr>
            </w:pPr>
          </w:p>
        </w:tc>
        <w:tc>
          <w:tcPr>
            <w:tcW w:w="1426" w:type="dxa"/>
          </w:tcPr>
          <w:p w14:paraId="78A2E846" w14:textId="77777777" w:rsidR="00914317" w:rsidRPr="003079B3" w:rsidRDefault="00914317" w:rsidP="00914317">
            <w:pPr>
              <w:spacing w:before="40" w:after="40"/>
              <w:ind w:left="57" w:right="57"/>
              <w:rPr>
                <w:snapToGrid w:val="0"/>
                <w:sz w:val="22"/>
                <w:szCs w:val="22"/>
              </w:rPr>
            </w:pPr>
          </w:p>
        </w:tc>
        <w:tc>
          <w:tcPr>
            <w:tcW w:w="1420" w:type="dxa"/>
          </w:tcPr>
          <w:p w14:paraId="78A2E847" w14:textId="77777777" w:rsidR="00914317" w:rsidRPr="003079B3" w:rsidRDefault="00914317" w:rsidP="00914317">
            <w:pPr>
              <w:spacing w:before="40" w:after="40"/>
              <w:ind w:left="57" w:right="57"/>
              <w:rPr>
                <w:b/>
                <w:snapToGrid w:val="0"/>
                <w:sz w:val="22"/>
                <w:szCs w:val="22"/>
              </w:rPr>
            </w:pPr>
          </w:p>
        </w:tc>
        <w:tc>
          <w:tcPr>
            <w:tcW w:w="1985" w:type="dxa"/>
          </w:tcPr>
          <w:p w14:paraId="78A2E848" w14:textId="77777777" w:rsidR="00914317" w:rsidRPr="003079B3" w:rsidRDefault="00914317" w:rsidP="00914317">
            <w:pPr>
              <w:spacing w:before="40" w:after="40"/>
              <w:ind w:left="57" w:right="57"/>
              <w:jc w:val="center"/>
              <w:rPr>
                <w:b/>
                <w:snapToGrid w:val="0"/>
                <w:sz w:val="22"/>
                <w:szCs w:val="22"/>
              </w:rPr>
            </w:pPr>
          </w:p>
        </w:tc>
      </w:tr>
      <w:tr w:rsidR="00306706" w14:paraId="78A2E84C" w14:textId="77777777" w:rsidTr="00914317">
        <w:trPr>
          <w:cantSplit/>
          <w:trHeight w:val="380"/>
        </w:trPr>
        <w:tc>
          <w:tcPr>
            <w:tcW w:w="8080" w:type="dxa"/>
            <w:gridSpan w:val="8"/>
          </w:tcPr>
          <w:p w14:paraId="78A2E84A" w14:textId="1A57FF14" w:rsidR="00914317" w:rsidRPr="003079B3" w:rsidRDefault="00672D8F" w:rsidP="00AE2929">
            <w:pPr>
              <w:spacing w:before="40" w:after="40"/>
              <w:ind w:left="57" w:right="57"/>
              <w:rPr>
                <w:b/>
                <w:snapToGrid w:val="0"/>
                <w:sz w:val="22"/>
                <w:szCs w:val="22"/>
              </w:rPr>
            </w:pPr>
            <w:r w:rsidRPr="003079B3">
              <w:rPr>
                <w:b/>
                <w:snapToGrid w:val="0"/>
                <w:sz w:val="22"/>
                <w:szCs w:val="22"/>
              </w:rPr>
              <w:t xml:space="preserve">ИТОГО за </w:t>
            </w:r>
            <w:r w:rsidR="002125E0">
              <w:rPr>
                <w:b/>
                <w:snapToGrid w:val="0"/>
                <w:sz w:val="22"/>
                <w:szCs w:val="22"/>
              </w:rPr>
              <w:t>полный 202</w:t>
            </w:r>
            <w:r w:rsidR="00115A19">
              <w:rPr>
                <w:b/>
                <w:snapToGrid w:val="0"/>
                <w:sz w:val="22"/>
                <w:szCs w:val="22"/>
              </w:rPr>
              <w:t>3</w:t>
            </w:r>
            <w:r w:rsidRPr="003079B3">
              <w:rPr>
                <w:b/>
                <w:snapToGrid w:val="0"/>
                <w:sz w:val="22"/>
                <w:szCs w:val="22"/>
              </w:rPr>
              <w:t xml:space="preserve"> год</w:t>
            </w:r>
          </w:p>
        </w:tc>
        <w:tc>
          <w:tcPr>
            <w:tcW w:w="1985" w:type="dxa"/>
          </w:tcPr>
          <w:p w14:paraId="78A2E84B" w14:textId="77777777" w:rsidR="00914317" w:rsidRPr="003079B3" w:rsidRDefault="00672D8F" w:rsidP="00914317">
            <w:pPr>
              <w:spacing w:before="40" w:after="40"/>
              <w:ind w:left="57" w:right="57"/>
              <w:jc w:val="center"/>
              <w:rPr>
                <w:b/>
                <w:snapToGrid w:val="0"/>
                <w:sz w:val="22"/>
                <w:szCs w:val="22"/>
              </w:rPr>
            </w:pPr>
            <w:r w:rsidRPr="003079B3">
              <w:rPr>
                <w:b/>
                <w:snapToGrid w:val="0"/>
                <w:sz w:val="22"/>
                <w:szCs w:val="22"/>
              </w:rPr>
              <w:t>х</w:t>
            </w:r>
          </w:p>
        </w:tc>
      </w:tr>
      <w:tr w:rsidR="00C419E4" w:rsidRPr="003079B3" w14:paraId="58DF088A" w14:textId="77777777" w:rsidTr="00A3027E">
        <w:trPr>
          <w:cantSplit/>
          <w:trHeight w:val="379"/>
        </w:trPr>
        <w:tc>
          <w:tcPr>
            <w:tcW w:w="687" w:type="dxa"/>
          </w:tcPr>
          <w:p w14:paraId="5B3F8F26" w14:textId="77777777" w:rsidR="00C419E4" w:rsidRPr="003079B3" w:rsidRDefault="00C419E4" w:rsidP="00C419E4">
            <w:pPr>
              <w:numPr>
                <w:ilvl w:val="0"/>
                <w:numId w:val="45"/>
              </w:numPr>
              <w:spacing w:line="360" w:lineRule="auto"/>
              <w:jc w:val="both"/>
              <w:rPr>
                <w:snapToGrid w:val="0"/>
                <w:sz w:val="22"/>
                <w:szCs w:val="22"/>
              </w:rPr>
            </w:pPr>
          </w:p>
        </w:tc>
        <w:tc>
          <w:tcPr>
            <w:tcW w:w="2540" w:type="dxa"/>
            <w:gridSpan w:val="2"/>
          </w:tcPr>
          <w:p w14:paraId="30639DF7" w14:textId="77777777" w:rsidR="00C419E4" w:rsidRPr="003079B3" w:rsidRDefault="00C419E4" w:rsidP="00A3027E">
            <w:pPr>
              <w:spacing w:before="40" w:after="40"/>
              <w:ind w:left="57" w:right="57"/>
              <w:rPr>
                <w:snapToGrid w:val="0"/>
                <w:sz w:val="22"/>
                <w:szCs w:val="22"/>
              </w:rPr>
            </w:pPr>
          </w:p>
        </w:tc>
        <w:tc>
          <w:tcPr>
            <w:tcW w:w="2007" w:type="dxa"/>
            <w:gridSpan w:val="3"/>
          </w:tcPr>
          <w:p w14:paraId="78AFDB8D" w14:textId="77777777" w:rsidR="00C419E4" w:rsidRPr="003079B3" w:rsidRDefault="00C419E4" w:rsidP="00A3027E">
            <w:pPr>
              <w:spacing w:before="40" w:after="40"/>
              <w:ind w:left="57" w:right="57"/>
              <w:rPr>
                <w:snapToGrid w:val="0"/>
                <w:sz w:val="22"/>
                <w:szCs w:val="22"/>
              </w:rPr>
            </w:pPr>
          </w:p>
        </w:tc>
        <w:tc>
          <w:tcPr>
            <w:tcW w:w="1426" w:type="dxa"/>
          </w:tcPr>
          <w:p w14:paraId="0D86B3BA" w14:textId="77777777" w:rsidR="00C419E4" w:rsidRPr="003079B3" w:rsidRDefault="00C419E4" w:rsidP="00A3027E">
            <w:pPr>
              <w:spacing w:before="40" w:after="40"/>
              <w:ind w:left="57" w:right="57"/>
              <w:rPr>
                <w:snapToGrid w:val="0"/>
                <w:sz w:val="22"/>
                <w:szCs w:val="22"/>
              </w:rPr>
            </w:pPr>
          </w:p>
        </w:tc>
        <w:tc>
          <w:tcPr>
            <w:tcW w:w="1420" w:type="dxa"/>
          </w:tcPr>
          <w:p w14:paraId="03A991A8" w14:textId="77777777" w:rsidR="00C419E4" w:rsidRPr="003079B3" w:rsidRDefault="00C419E4" w:rsidP="00A3027E">
            <w:pPr>
              <w:spacing w:before="40" w:after="40"/>
              <w:ind w:left="57" w:right="57"/>
              <w:rPr>
                <w:b/>
                <w:snapToGrid w:val="0"/>
                <w:sz w:val="22"/>
                <w:szCs w:val="22"/>
              </w:rPr>
            </w:pPr>
          </w:p>
        </w:tc>
        <w:tc>
          <w:tcPr>
            <w:tcW w:w="1985" w:type="dxa"/>
          </w:tcPr>
          <w:p w14:paraId="1B459E85" w14:textId="77777777" w:rsidR="00C419E4" w:rsidRPr="003079B3" w:rsidRDefault="00C419E4" w:rsidP="00A3027E">
            <w:pPr>
              <w:spacing w:before="40" w:after="40"/>
              <w:ind w:left="57" w:right="57"/>
              <w:jc w:val="center"/>
              <w:rPr>
                <w:b/>
                <w:snapToGrid w:val="0"/>
                <w:sz w:val="22"/>
                <w:szCs w:val="22"/>
              </w:rPr>
            </w:pPr>
          </w:p>
        </w:tc>
      </w:tr>
      <w:tr w:rsidR="00C419E4" w:rsidRPr="003079B3" w14:paraId="55610EA8" w14:textId="77777777" w:rsidTr="00A3027E">
        <w:trPr>
          <w:cantSplit/>
          <w:trHeight w:val="379"/>
        </w:trPr>
        <w:tc>
          <w:tcPr>
            <w:tcW w:w="687" w:type="dxa"/>
          </w:tcPr>
          <w:p w14:paraId="7F57871F" w14:textId="77777777" w:rsidR="00C419E4" w:rsidRPr="003079B3" w:rsidRDefault="00C419E4" w:rsidP="00C419E4">
            <w:pPr>
              <w:numPr>
                <w:ilvl w:val="0"/>
                <w:numId w:val="45"/>
              </w:numPr>
              <w:spacing w:line="360" w:lineRule="auto"/>
              <w:jc w:val="both"/>
              <w:rPr>
                <w:snapToGrid w:val="0"/>
                <w:sz w:val="22"/>
                <w:szCs w:val="22"/>
              </w:rPr>
            </w:pPr>
          </w:p>
        </w:tc>
        <w:tc>
          <w:tcPr>
            <w:tcW w:w="2540" w:type="dxa"/>
            <w:gridSpan w:val="2"/>
          </w:tcPr>
          <w:p w14:paraId="5BE7AD2A" w14:textId="77777777" w:rsidR="00C419E4" w:rsidRPr="003079B3" w:rsidRDefault="00C419E4" w:rsidP="00A3027E">
            <w:pPr>
              <w:spacing w:before="40" w:after="40"/>
              <w:ind w:left="57" w:right="57"/>
              <w:rPr>
                <w:snapToGrid w:val="0"/>
                <w:sz w:val="22"/>
                <w:szCs w:val="22"/>
              </w:rPr>
            </w:pPr>
          </w:p>
        </w:tc>
        <w:tc>
          <w:tcPr>
            <w:tcW w:w="2007" w:type="dxa"/>
            <w:gridSpan w:val="3"/>
          </w:tcPr>
          <w:p w14:paraId="61EB1CAA" w14:textId="77777777" w:rsidR="00C419E4" w:rsidRPr="003079B3" w:rsidRDefault="00C419E4" w:rsidP="00A3027E">
            <w:pPr>
              <w:spacing w:before="40" w:after="40"/>
              <w:ind w:left="57" w:right="57"/>
              <w:rPr>
                <w:snapToGrid w:val="0"/>
                <w:sz w:val="22"/>
                <w:szCs w:val="22"/>
              </w:rPr>
            </w:pPr>
          </w:p>
        </w:tc>
        <w:tc>
          <w:tcPr>
            <w:tcW w:w="1426" w:type="dxa"/>
          </w:tcPr>
          <w:p w14:paraId="13B7A1FE" w14:textId="77777777" w:rsidR="00C419E4" w:rsidRPr="003079B3" w:rsidRDefault="00C419E4" w:rsidP="00A3027E">
            <w:pPr>
              <w:spacing w:before="40" w:after="40"/>
              <w:ind w:left="57" w:right="57"/>
              <w:rPr>
                <w:snapToGrid w:val="0"/>
                <w:sz w:val="22"/>
                <w:szCs w:val="22"/>
              </w:rPr>
            </w:pPr>
          </w:p>
        </w:tc>
        <w:tc>
          <w:tcPr>
            <w:tcW w:w="1420" w:type="dxa"/>
          </w:tcPr>
          <w:p w14:paraId="06CE46E6" w14:textId="77777777" w:rsidR="00C419E4" w:rsidRPr="003079B3" w:rsidRDefault="00C419E4" w:rsidP="00A3027E">
            <w:pPr>
              <w:spacing w:before="40" w:after="40"/>
              <w:ind w:left="57" w:right="57"/>
              <w:rPr>
                <w:b/>
                <w:snapToGrid w:val="0"/>
                <w:sz w:val="22"/>
                <w:szCs w:val="22"/>
              </w:rPr>
            </w:pPr>
          </w:p>
        </w:tc>
        <w:tc>
          <w:tcPr>
            <w:tcW w:w="1985" w:type="dxa"/>
          </w:tcPr>
          <w:p w14:paraId="32828CD1" w14:textId="77777777" w:rsidR="00C419E4" w:rsidRPr="003079B3" w:rsidRDefault="00C419E4" w:rsidP="00A3027E">
            <w:pPr>
              <w:spacing w:before="40" w:after="40"/>
              <w:ind w:left="57" w:right="57"/>
              <w:jc w:val="center"/>
              <w:rPr>
                <w:b/>
                <w:snapToGrid w:val="0"/>
                <w:sz w:val="22"/>
                <w:szCs w:val="22"/>
              </w:rPr>
            </w:pPr>
          </w:p>
        </w:tc>
      </w:tr>
      <w:tr w:rsidR="00C419E4" w:rsidRPr="003079B3" w14:paraId="151C5516" w14:textId="77777777" w:rsidTr="00A3027E">
        <w:trPr>
          <w:cantSplit/>
          <w:trHeight w:val="380"/>
        </w:trPr>
        <w:tc>
          <w:tcPr>
            <w:tcW w:w="8080" w:type="dxa"/>
            <w:gridSpan w:val="8"/>
          </w:tcPr>
          <w:p w14:paraId="077C2FFB" w14:textId="4E3EFAD5" w:rsidR="00C419E4" w:rsidRPr="003079B3" w:rsidRDefault="00115A19" w:rsidP="00A3027E">
            <w:pPr>
              <w:spacing w:before="40" w:after="40"/>
              <w:ind w:left="57" w:right="57"/>
              <w:rPr>
                <w:b/>
                <w:snapToGrid w:val="0"/>
                <w:sz w:val="22"/>
                <w:szCs w:val="22"/>
              </w:rPr>
            </w:pPr>
            <w:r>
              <w:rPr>
                <w:b/>
                <w:snapToGrid w:val="0"/>
                <w:sz w:val="22"/>
                <w:szCs w:val="22"/>
              </w:rPr>
              <w:t>ИТОГО за 2024</w:t>
            </w:r>
            <w:r w:rsidR="00C419E4" w:rsidRPr="003079B3">
              <w:rPr>
                <w:b/>
                <w:snapToGrid w:val="0"/>
                <w:sz w:val="22"/>
                <w:szCs w:val="22"/>
              </w:rPr>
              <w:t xml:space="preserve"> год</w:t>
            </w:r>
          </w:p>
        </w:tc>
        <w:tc>
          <w:tcPr>
            <w:tcW w:w="1985" w:type="dxa"/>
          </w:tcPr>
          <w:p w14:paraId="424967B5" w14:textId="77777777" w:rsidR="00C419E4" w:rsidRPr="003079B3" w:rsidRDefault="00C419E4" w:rsidP="00A3027E">
            <w:pPr>
              <w:spacing w:before="40" w:after="40"/>
              <w:ind w:left="57" w:right="57"/>
              <w:jc w:val="center"/>
              <w:rPr>
                <w:b/>
                <w:snapToGrid w:val="0"/>
                <w:sz w:val="22"/>
                <w:szCs w:val="22"/>
              </w:rPr>
            </w:pPr>
            <w:r w:rsidRPr="003079B3">
              <w:rPr>
                <w:b/>
                <w:snapToGrid w:val="0"/>
                <w:sz w:val="22"/>
                <w:szCs w:val="22"/>
              </w:rPr>
              <w:t>х</w:t>
            </w:r>
          </w:p>
        </w:tc>
      </w:tr>
    </w:tbl>
    <w:p w14:paraId="78A2E84D" w14:textId="77777777" w:rsidR="00914317" w:rsidRPr="003079B3" w:rsidRDefault="00672D8F" w:rsidP="00914317">
      <w:pPr>
        <w:ind w:firstLine="567"/>
        <w:jc w:val="both"/>
        <w:rPr>
          <w:i/>
          <w:snapToGrid w:val="0"/>
          <w:sz w:val="22"/>
          <w:szCs w:val="22"/>
        </w:rPr>
      </w:pPr>
      <w:r w:rsidRPr="003079B3">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78A2E84E" w14:textId="77777777" w:rsidR="00914317" w:rsidRPr="003079B3" w:rsidRDefault="00672D8F" w:rsidP="00914317">
      <w:pPr>
        <w:ind w:firstLine="567"/>
        <w:rPr>
          <w:snapToGrid w:val="0"/>
          <w:sz w:val="22"/>
          <w:szCs w:val="22"/>
        </w:rPr>
      </w:pPr>
      <w:r w:rsidRPr="003079B3">
        <w:rPr>
          <w:snapToGrid w:val="0"/>
          <w:sz w:val="22"/>
          <w:szCs w:val="22"/>
        </w:rPr>
        <w:t>____________________________________</w:t>
      </w:r>
    </w:p>
    <w:p w14:paraId="78A2E84F" w14:textId="77777777" w:rsidR="00914317" w:rsidRPr="003079B3" w:rsidRDefault="00672D8F" w:rsidP="00914317">
      <w:pPr>
        <w:ind w:right="3684" w:firstLine="567"/>
        <w:rPr>
          <w:snapToGrid w:val="0"/>
          <w:sz w:val="22"/>
          <w:szCs w:val="22"/>
        </w:rPr>
      </w:pPr>
      <w:r w:rsidRPr="003079B3">
        <w:rPr>
          <w:snapToGrid w:val="0"/>
          <w:sz w:val="22"/>
          <w:szCs w:val="22"/>
          <w:vertAlign w:val="superscript"/>
        </w:rPr>
        <w:t>(подпись, М.П.)</w:t>
      </w:r>
    </w:p>
    <w:p w14:paraId="78A2E850" w14:textId="77777777" w:rsidR="00914317" w:rsidRPr="003079B3" w:rsidRDefault="00672D8F" w:rsidP="00914317">
      <w:pPr>
        <w:ind w:right="3684" w:firstLine="567"/>
        <w:rPr>
          <w:snapToGrid w:val="0"/>
          <w:sz w:val="22"/>
          <w:szCs w:val="22"/>
        </w:rPr>
      </w:pPr>
      <w:r w:rsidRPr="003079B3">
        <w:rPr>
          <w:snapToGrid w:val="0"/>
          <w:sz w:val="22"/>
          <w:szCs w:val="22"/>
        </w:rPr>
        <w:t>___________________________________</w:t>
      </w:r>
    </w:p>
    <w:p w14:paraId="78A2E851" w14:textId="77777777" w:rsidR="00914317" w:rsidRPr="003079B3" w:rsidRDefault="00672D8F" w:rsidP="00914317">
      <w:pPr>
        <w:ind w:right="3684" w:firstLine="567"/>
        <w:rPr>
          <w:b/>
          <w:snapToGrid w:val="0"/>
          <w:sz w:val="22"/>
          <w:szCs w:val="22"/>
        </w:rPr>
      </w:pPr>
      <w:r w:rsidRPr="003079B3">
        <w:rPr>
          <w:snapToGrid w:val="0"/>
          <w:sz w:val="22"/>
          <w:szCs w:val="22"/>
          <w:vertAlign w:val="superscript"/>
        </w:rPr>
        <w:t>(фамилия, имя, отчество подписавшего, должность)</w:t>
      </w:r>
    </w:p>
    <w:p w14:paraId="78A2E852" w14:textId="77777777" w:rsidR="00914317" w:rsidRPr="003079B3" w:rsidRDefault="00672D8F" w:rsidP="00914317">
      <w:pPr>
        <w:pBdr>
          <w:bottom w:val="single" w:sz="4" w:space="1" w:color="auto"/>
        </w:pBdr>
        <w:shd w:val="clear" w:color="auto" w:fill="E0E0E0"/>
        <w:spacing w:line="360" w:lineRule="auto"/>
        <w:ind w:right="21"/>
        <w:jc w:val="center"/>
        <w:rPr>
          <w:b/>
          <w:snapToGrid w:val="0"/>
          <w:color w:val="000000"/>
          <w:spacing w:val="36"/>
          <w:sz w:val="22"/>
          <w:szCs w:val="22"/>
        </w:rPr>
      </w:pPr>
      <w:r w:rsidRPr="003079B3">
        <w:rPr>
          <w:b/>
          <w:snapToGrid w:val="0"/>
          <w:color w:val="000000"/>
          <w:spacing w:val="36"/>
          <w:sz w:val="22"/>
          <w:szCs w:val="22"/>
        </w:rPr>
        <w:t>конец формы</w:t>
      </w:r>
    </w:p>
    <w:p w14:paraId="78A2E853" w14:textId="77777777" w:rsidR="00914317" w:rsidRPr="003079B3" w:rsidRDefault="00672D8F" w:rsidP="00914317">
      <w:pPr>
        <w:widowControl w:val="0"/>
        <w:ind w:firstLine="680"/>
        <w:jc w:val="both"/>
        <w:rPr>
          <w:b/>
          <w:sz w:val="22"/>
          <w:szCs w:val="22"/>
        </w:rPr>
      </w:pPr>
      <w:r w:rsidRPr="003079B3">
        <w:rPr>
          <w:b/>
          <w:sz w:val="22"/>
          <w:szCs w:val="22"/>
        </w:rPr>
        <w:t>Инструкции по заполнению:</w:t>
      </w:r>
    </w:p>
    <w:p w14:paraId="78A2E854" w14:textId="77777777" w:rsidR="00914317" w:rsidRPr="003079B3" w:rsidRDefault="00672D8F" w:rsidP="00914317">
      <w:pPr>
        <w:widowControl w:val="0"/>
        <w:numPr>
          <w:ilvl w:val="3"/>
          <w:numId w:val="17"/>
        </w:numPr>
        <w:tabs>
          <w:tab w:val="clear" w:pos="2880"/>
          <w:tab w:val="num" w:pos="0"/>
          <w:tab w:val="num" w:pos="426"/>
        </w:tabs>
        <w:ind w:left="0" w:firstLine="0"/>
        <w:contextualSpacing/>
        <w:jc w:val="both"/>
      </w:pPr>
      <w:r w:rsidRPr="003079B3">
        <w:t>Участник запроса предложений приводит номер и дату письма о подаче оферты, приложением к которому является данная справка.</w:t>
      </w:r>
    </w:p>
    <w:p w14:paraId="78A2E855" w14:textId="77777777" w:rsidR="00914317" w:rsidRPr="003079B3" w:rsidRDefault="00672D8F" w:rsidP="00914317">
      <w:pPr>
        <w:widowControl w:val="0"/>
        <w:numPr>
          <w:ilvl w:val="0"/>
          <w:numId w:val="17"/>
        </w:numPr>
        <w:ind w:left="0" w:firstLine="0"/>
        <w:contextualSpacing/>
        <w:jc w:val="both"/>
      </w:pPr>
      <w:r w:rsidRPr="003079B3">
        <w:t>Участник указывает свое фирменное наименование (в т. ч. организационно-правовую форму) и свой адрес.</w:t>
      </w:r>
    </w:p>
    <w:p w14:paraId="78A2E856" w14:textId="77777777" w:rsidR="00914317" w:rsidRPr="003079B3" w:rsidRDefault="00672D8F" w:rsidP="00914317">
      <w:pPr>
        <w:widowControl w:val="0"/>
        <w:numPr>
          <w:ilvl w:val="0"/>
          <w:numId w:val="17"/>
        </w:numPr>
        <w:ind w:left="0" w:firstLine="0"/>
        <w:contextualSpacing/>
        <w:jc w:val="both"/>
      </w:pPr>
      <w:r w:rsidRPr="003079B3">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78A2E857" w14:textId="77777777" w:rsidR="00914317" w:rsidRPr="003079B3" w:rsidRDefault="00672D8F" w:rsidP="00914317">
      <w:pPr>
        <w:widowControl w:val="0"/>
        <w:numPr>
          <w:ilvl w:val="0"/>
          <w:numId w:val="17"/>
        </w:numPr>
        <w:ind w:left="0" w:firstLine="0"/>
        <w:contextualSpacing/>
        <w:jc w:val="both"/>
      </w:pPr>
      <w:r w:rsidRPr="003079B3">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78A2E858" w14:textId="1211EDE3" w:rsidR="00914317" w:rsidRPr="00DF5B50" w:rsidRDefault="00672D8F" w:rsidP="00914317">
      <w:pPr>
        <w:widowControl w:val="0"/>
        <w:numPr>
          <w:ilvl w:val="0"/>
          <w:numId w:val="17"/>
        </w:numPr>
        <w:ind w:left="0" w:firstLine="0"/>
        <w:contextualSpacing/>
        <w:jc w:val="both"/>
        <w:rPr>
          <w:color w:val="000000"/>
        </w:rPr>
      </w:pPr>
      <w:r w:rsidRPr="003079B3">
        <w:t>Участник может включать и незавершенные договоры, обязательно отмечая данный факт.</w:t>
      </w:r>
    </w:p>
    <w:p w14:paraId="3E05F36D" w14:textId="50699023" w:rsidR="00DF5B50" w:rsidRPr="002339A4" w:rsidRDefault="00DF5B50" w:rsidP="00DF5B50">
      <w:pPr>
        <w:widowControl w:val="0"/>
        <w:numPr>
          <w:ilvl w:val="0"/>
          <w:numId w:val="17"/>
        </w:numPr>
        <w:tabs>
          <w:tab w:val="left" w:pos="284"/>
          <w:tab w:val="left" w:pos="993"/>
          <w:tab w:val="num" w:pos="1134"/>
        </w:tabs>
        <w:ind w:left="0" w:firstLine="0"/>
        <w:contextualSpacing/>
        <w:jc w:val="both"/>
        <w:rPr>
          <w:color w:val="000000"/>
        </w:rPr>
      </w:pPr>
      <w:r w:rsidRPr="001F0D72">
        <w:rPr>
          <w:color w:val="000000"/>
          <w:highlight w:val="yellow"/>
        </w:rPr>
        <w:t>Для учета договоров при расчете критериев необходимо приложить копии договоров (в соответствии с п.11 Информационной карты).</w:t>
      </w:r>
    </w:p>
    <w:p w14:paraId="54DFCFAA" w14:textId="77777777" w:rsidR="00DF5B50" w:rsidRPr="003079B3" w:rsidRDefault="00DF5B50" w:rsidP="00DF5B50">
      <w:pPr>
        <w:widowControl w:val="0"/>
        <w:contextualSpacing/>
        <w:jc w:val="both"/>
        <w:rPr>
          <w:color w:val="000000"/>
        </w:rPr>
      </w:pPr>
    </w:p>
    <w:p w14:paraId="78A2E859" w14:textId="77777777" w:rsidR="00914317" w:rsidRDefault="00914317" w:rsidP="00914317">
      <w:pPr>
        <w:tabs>
          <w:tab w:val="num" w:pos="1134"/>
        </w:tabs>
        <w:jc w:val="both"/>
        <w:rPr>
          <w:color w:val="000000"/>
          <w:sz w:val="22"/>
          <w:szCs w:val="22"/>
        </w:rPr>
      </w:pPr>
    </w:p>
    <w:p w14:paraId="78A2E85A" w14:textId="77777777" w:rsidR="00914317" w:rsidRDefault="00914317" w:rsidP="00914317">
      <w:pPr>
        <w:tabs>
          <w:tab w:val="num" w:pos="1134"/>
        </w:tabs>
        <w:jc w:val="both"/>
        <w:rPr>
          <w:color w:val="000000"/>
          <w:sz w:val="22"/>
          <w:szCs w:val="22"/>
        </w:rPr>
      </w:pPr>
    </w:p>
    <w:p w14:paraId="78A2E860" w14:textId="6E802237" w:rsidR="00914317" w:rsidRDefault="00914317" w:rsidP="00914317">
      <w:pPr>
        <w:tabs>
          <w:tab w:val="num" w:pos="1134"/>
        </w:tabs>
        <w:jc w:val="both"/>
        <w:rPr>
          <w:color w:val="000000"/>
          <w:sz w:val="22"/>
          <w:szCs w:val="22"/>
        </w:rPr>
      </w:pPr>
    </w:p>
    <w:p w14:paraId="78A2E863" w14:textId="2EAB5758" w:rsidR="00914317" w:rsidRDefault="00914317" w:rsidP="00914317">
      <w:pPr>
        <w:tabs>
          <w:tab w:val="num" w:pos="1134"/>
        </w:tabs>
        <w:jc w:val="both"/>
        <w:rPr>
          <w:color w:val="000000"/>
          <w:sz w:val="22"/>
          <w:szCs w:val="22"/>
        </w:rPr>
      </w:pPr>
    </w:p>
    <w:p w14:paraId="78A2E864" w14:textId="77777777" w:rsidR="00914317" w:rsidRPr="00F6371D" w:rsidRDefault="00672D8F" w:rsidP="00914317">
      <w:pPr>
        <w:pStyle w:val="20"/>
        <w:numPr>
          <w:ilvl w:val="0"/>
          <w:numId w:val="0"/>
        </w:numPr>
        <w:rPr>
          <w:b w:val="0"/>
          <w:sz w:val="22"/>
          <w:szCs w:val="22"/>
        </w:rPr>
      </w:pPr>
      <w:bookmarkStart w:id="2430" w:name="_Toc536628110"/>
      <w:bookmarkStart w:id="2431" w:name="_Toc142919205"/>
      <w:r w:rsidRPr="00F6371D">
        <w:rPr>
          <w:sz w:val="22"/>
          <w:szCs w:val="22"/>
        </w:rPr>
        <w:lastRenderedPageBreak/>
        <w:t>5.4.</w:t>
      </w:r>
      <w:r>
        <w:rPr>
          <w:sz w:val="22"/>
          <w:szCs w:val="22"/>
        </w:rPr>
        <w:t xml:space="preserve"> </w:t>
      </w:r>
      <w:r w:rsidRPr="00F6371D">
        <w:rPr>
          <w:sz w:val="22"/>
          <w:szCs w:val="22"/>
        </w:rPr>
        <w:t xml:space="preserve"> Справка о материально-технических ресурсах (форма 4)</w:t>
      </w:r>
      <w:bookmarkEnd w:id="2430"/>
      <w:bookmarkEnd w:id="2431"/>
    </w:p>
    <w:p w14:paraId="78A2E865" w14:textId="77777777" w:rsidR="00914317" w:rsidRPr="002D745C" w:rsidRDefault="00914317" w:rsidP="00914317"/>
    <w:p w14:paraId="78A2E866" w14:textId="77777777" w:rsidR="00914317" w:rsidRPr="008758B2" w:rsidRDefault="00672D8F" w:rsidP="00914317">
      <w:pPr>
        <w:pBdr>
          <w:top w:val="single" w:sz="4" w:space="1" w:color="auto"/>
        </w:pBdr>
        <w:shd w:val="clear" w:color="auto" w:fill="E0E0E0"/>
        <w:ind w:right="21"/>
        <w:jc w:val="center"/>
        <w:rPr>
          <w:b/>
          <w:snapToGrid w:val="0"/>
          <w:color w:val="000000"/>
          <w:spacing w:val="36"/>
          <w:sz w:val="22"/>
          <w:szCs w:val="22"/>
        </w:rPr>
      </w:pPr>
      <w:r w:rsidRPr="008758B2">
        <w:rPr>
          <w:b/>
          <w:snapToGrid w:val="0"/>
          <w:color w:val="000000"/>
          <w:spacing w:val="36"/>
          <w:sz w:val="22"/>
          <w:szCs w:val="22"/>
        </w:rPr>
        <w:t>начало формы</w:t>
      </w:r>
    </w:p>
    <w:p w14:paraId="78A2E867" w14:textId="77777777" w:rsidR="00914317" w:rsidRPr="008758B2" w:rsidRDefault="00914317" w:rsidP="00914317">
      <w:pPr>
        <w:suppressAutoHyphens/>
        <w:jc w:val="center"/>
        <w:rPr>
          <w:b/>
          <w:snapToGrid w:val="0"/>
          <w:sz w:val="22"/>
          <w:szCs w:val="22"/>
        </w:rPr>
      </w:pPr>
    </w:p>
    <w:p w14:paraId="78A2E868" w14:textId="77777777" w:rsidR="00914317" w:rsidRPr="008758B2" w:rsidRDefault="00672D8F" w:rsidP="00914317">
      <w:pPr>
        <w:suppressAutoHyphens/>
        <w:jc w:val="center"/>
        <w:rPr>
          <w:b/>
          <w:snapToGrid w:val="0"/>
          <w:sz w:val="22"/>
          <w:szCs w:val="22"/>
        </w:rPr>
      </w:pPr>
      <w:r w:rsidRPr="008758B2">
        <w:rPr>
          <w:b/>
          <w:snapToGrid w:val="0"/>
          <w:sz w:val="22"/>
          <w:szCs w:val="22"/>
        </w:rPr>
        <w:t>Справка о материально-технических ресурсах</w:t>
      </w:r>
    </w:p>
    <w:p w14:paraId="78A2E869" w14:textId="77777777" w:rsidR="00914317" w:rsidRPr="008758B2" w:rsidRDefault="00914317" w:rsidP="00914317">
      <w:pPr>
        <w:ind w:firstLine="567"/>
        <w:jc w:val="both"/>
        <w:rPr>
          <w:snapToGrid w:val="0"/>
          <w:sz w:val="22"/>
          <w:szCs w:val="22"/>
        </w:rPr>
      </w:pPr>
    </w:p>
    <w:p w14:paraId="78A2E86A" w14:textId="77777777" w:rsidR="00914317" w:rsidRPr="008758B2" w:rsidRDefault="00672D8F" w:rsidP="00914317">
      <w:pPr>
        <w:jc w:val="both"/>
        <w:rPr>
          <w:snapToGrid w:val="0"/>
          <w:color w:val="000000"/>
          <w:sz w:val="22"/>
          <w:szCs w:val="22"/>
        </w:rPr>
      </w:pPr>
      <w:r w:rsidRPr="008758B2">
        <w:rPr>
          <w:snapToGrid w:val="0"/>
          <w:color w:val="000000"/>
          <w:sz w:val="22"/>
          <w:szCs w:val="22"/>
        </w:rPr>
        <w:t>Наименование и адрес Участника закупки: _________________________________</w:t>
      </w:r>
    </w:p>
    <w:p w14:paraId="78A2E86B" w14:textId="77777777" w:rsidR="00914317" w:rsidRPr="008758B2" w:rsidRDefault="00914317" w:rsidP="009143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306706" w14:paraId="78A2E874" w14:textId="77777777" w:rsidTr="00914317">
        <w:trPr>
          <w:cantSplit/>
          <w:trHeight w:val="530"/>
        </w:trPr>
        <w:tc>
          <w:tcPr>
            <w:tcW w:w="720" w:type="dxa"/>
          </w:tcPr>
          <w:p w14:paraId="78A2E86C" w14:textId="77777777" w:rsidR="00914317" w:rsidRPr="008758B2" w:rsidRDefault="00672D8F" w:rsidP="00914317">
            <w:pPr>
              <w:keepNext/>
              <w:spacing w:before="40" w:after="40" w:line="360" w:lineRule="auto"/>
              <w:ind w:right="57"/>
              <w:jc w:val="center"/>
              <w:rPr>
                <w:snapToGrid w:val="0"/>
                <w:sz w:val="22"/>
                <w:szCs w:val="22"/>
              </w:rPr>
            </w:pPr>
            <w:r w:rsidRPr="008758B2">
              <w:rPr>
                <w:snapToGrid w:val="0"/>
                <w:sz w:val="22"/>
                <w:szCs w:val="22"/>
              </w:rPr>
              <w:t>№</w:t>
            </w:r>
          </w:p>
          <w:p w14:paraId="78A2E86D" w14:textId="77777777" w:rsidR="00914317" w:rsidRPr="008758B2" w:rsidRDefault="00672D8F" w:rsidP="00914317">
            <w:pPr>
              <w:keepNext/>
              <w:spacing w:before="40" w:after="40" w:line="360" w:lineRule="auto"/>
              <w:ind w:left="57" w:right="57"/>
              <w:jc w:val="center"/>
              <w:rPr>
                <w:snapToGrid w:val="0"/>
                <w:sz w:val="22"/>
                <w:szCs w:val="22"/>
              </w:rPr>
            </w:pPr>
            <w:r w:rsidRPr="008758B2">
              <w:rPr>
                <w:snapToGrid w:val="0"/>
                <w:sz w:val="22"/>
                <w:szCs w:val="22"/>
              </w:rPr>
              <w:t>п/п</w:t>
            </w:r>
          </w:p>
        </w:tc>
        <w:tc>
          <w:tcPr>
            <w:tcW w:w="1690" w:type="dxa"/>
          </w:tcPr>
          <w:p w14:paraId="78A2E86E" w14:textId="77777777" w:rsidR="00914317" w:rsidRPr="008758B2" w:rsidRDefault="00672D8F" w:rsidP="00914317">
            <w:pPr>
              <w:keepNext/>
              <w:spacing w:before="40" w:after="40"/>
              <w:ind w:right="57"/>
              <w:jc w:val="center"/>
              <w:rPr>
                <w:snapToGrid w:val="0"/>
                <w:sz w:val="22"/>
                <w:szCs w:val="22"/>
              </w:rPr>
            </w:pPr>
            <w:r w:rsidRPr="008758B2">
              <w:rPr>
                <w:snapToGrid w:val="0"/>
                <w:sz w:val="22"/>
                <w:szCs w:val="22"/>
              </w:rPr>
              <w:t>Наименование</w:t>
            </w:r>
          </w:p>
        </w:tc>
        <w:tc>
          <w:tcPr>
            <w:tcW w:w="1417" w:type="dxa"/>
          </w:tcPr>
          <w:p w14:paraId="78A2E86F" w14:textId="77777777" w:rsidR="00914317" w:rsidRPr="008758B2" w:rsidRDefault="00672D8F" w:rsidP="00914317">
            <w:pPr>
              <w:keepNext/>
              <w:spacing w:before="40" w:after="40"/>
              <w:ind w:left="57" w:right="57"/>
              <w:jc w:val="center"/>
              <w:rPr>
                <w:snapToGrid w:val="0"/>
                <w:sz w:val="22"/>
                <w:szCs w:val="22"/>
              </w:rPr>
            </w:pPr>
            <w:r w:rsidRPr="008758B2">
              <w:rPr>
                <w:snapToGrid w:val="0"/>
                <w:sz w:val="22"/>
                <w:szCs w:val="22"/>
              </w:rPr>
              <w:t>Местонахождение</w:t>
            </w:r>
          </w:p>
        </w:tc>
        <w:tc>
          <w:tcPr>
            <w:tcW w:w="1702" w:type="dxa"/>
          </w:tcPr>
          <w:p w14:paraId="78A2E870" w14:textId="77777777" w:rsidR="00914317" w:rsidRPr="008758B2" w:rsidRDefault="00672D8F" w:rsidP="00914317">
            <w:pPr>
              <w:keepNext/>
              <w:spacing w:before="40" w:after="40"/>
              <w:ind w:left="57" w:right="57"/>
              <w:jc w:val="center"/>
              <w:rPr>
                <w:snapToGrid w:val="0"/>
                <w:sz w:val="22"/>
                <w:szCs w:val="22"/>
              </w:rPr>
            </w:pPr>
            <w:r w:rsidRPr="008758B2">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78A2E871" w14:textId="77777777" w:rsidR="00914317" w:rsidRPr="008758B2" w:rsidRDefault="00672D8F" w:rsidP="00914317">
            <w:pPr>
              <w:keepNext/>
              <w:spacing w:before="40" w:after="40"/>
              <w:ind w:left="57" w:right="57"/>
              <w:jc w:val="center"/>
              <w:rPr>
                <w:snapToGrid w:val="0"/>
                <w:sz w:val="22"/>
                <w:szCs w:val="22"/>
              </w:rPr>
            </w:pPr>
            <w:r w:rsidRPr="008758B2">
              <w:rPr>
                <w:snapToGrid w:val="0"/>
                <w:sz w:val="22"/>
                <w:szCs w:val="22"/>
              </w:rPr>
              <w:t>Предназначение (с точки зрения выполнения Договора)</w:t>
            </w:r>
          </w:p>
        </w:tc>
        <w:tc>
          <w:tcPr>
            <w:tcW w:w="1357" w:type="dxa"/>
          </w:tcPr>
          <w:p w14:paraId="78A2E872" w14:textId="77777777" w:rsidR="00914317" w:rsidRPr="008758B2" w:rsidRDefault="00672D8F" w:rsidP="00914317">
            <w:pPr>
              <w:keepNext/>
              <w:tabs>
                <w:tab w:val="left" w:pos="1390"/>
              </w:tabs>
              <w:spacing w:before="40" w:after="40"/>
              <w:ind w:left="57" w:right="-108"/>
              <w:jc w:val="center"/>
              <w:rPr>
                <w:snapToGrid w:val="0"/>
                <w:sz w:val="22"/>
                <w:szCs w:val="22"/>
              </w:rPr>
            </w:pPr>
            <w:r w:rsidRPr="008758B2">
              <w:rPr>
                <w:snapToGrid w:val="0"/>
                <w:sz w:val="22"/>
                <w:szCs w:val="22"/>
              </w:rPr>
              <w:t>Состояние</w:t>
            </w:r>
          </w:p>
        </w:tc>
        <w:tc>
          <w:tcPr>
            <w:tcW w:w="1559" w:type="dxa"/>
          </w:tcPr>
          <w:p w14:paraId="78A2E873" w14:textId="77777777" w:rsidR="00914317" w:rsidRPr="008758B2" w:rsidRDefault="00672D8F" w:rsidP="00914317">
            <w:pPr>
              <w:keepNext/>
              <w:spacing w:before="40" w:after="40"/>
              <w:ind w:left="57" w:right="57"/>
              <w:jc w:val="center"/>
              <w:rPr>
                <w:snapToGrid w:val="0"/>
                <w:sz w:val="22"/>
                <w:szCs w:val="22"/>
              </w:rPr>
            </w:pPr>
            <w:r w:rsidRPr="008758B2">
              <w:rPr>
                <w:snapToGrid w:val="0"/>
                <w:sz w:val="22"/>
                <w:szCs w:val="22"/>
              </w:rPr>
              <w:t>Примечания</w:t>
            </w:r>
          </w:p>
        </w:tc>
      </w:tr>
      <w:tr w:rsidR="00306706" w14:paraId="78A2E87C" w14:textId="77777777" w:rsidTr="00914317">
        <w:trPr>
          <w:cantSplit/>
        </w:trPr>
        <w:tc>
          <w:tcPr>
            <w:tcW w:w="720" w:type="dxa"/>
          </w:tcPr>
          <w:p w14:paraId="78A2E875" w14:textId="77777777" w:rsidR="00914317" w:rsidRPr="008758B2" w:rsidRDefault="00914317" w:rsidP="00914317">
            <w:pPr>
              <w:numPr>
                <w:ilvl w:val="0"/>
                <w:numId w:val="34"/>
              </w:numPr>
              <w:jc w:val="both"/>
              <w:rPr>
                <w:snapToGrid w:val="0"/>
                <w:sz w:val="22"/>
                <w:szCs w:val="22"/>
              </w:rPr>
            </w:pPr>
          </w:p>
        </w:tc>
        <w:tc>
          <w:tcPr>
            <w:tcW w:w="1690" w:type="dxa"/>
          </w:tcPr>
          <w:p w14:paraId="78A2E876" w14:textId="77777777" w:rsidR="00914317" w:rsidRPr="008758B2" w:rsidRDefault="00914317" w:rsidP="00914317">
            <w:pPr>
              <w:spacing w:before="40" w:after="40"/>
              <w:ind w:left="57" w:right="57"/>
              <w:rPr>
                <w:snapToGrid w:val="0"/>
                <w:sz w:val="22"/>
                <w:szCs w:val="22"/>
              </w:rPr>
            </w:pPr>
          </w:p>
        </w:tc>
        <w:tc>
          <w:tcPr>
            <w:tcW w:w="1417" w:type="dxa"/>
          </w:tcPr>
          <w:p w14:paraId="78A2E877" w14:textId="77777777" w:rsidR="00914317" w:rsidRPr="008758B2" w:rsidRDefault="00914317" w:rsidP="00914317">
            <w:pPr>
              <w:spacing w:before="40" w:after="40"/>
              <w:ind w:left="57" w:right="57"/>
              <w:rPr>
                <w:snapToGrid w:val="0"/>
                <w:sz w:val="22"/>
                <w:szCs w:val="22"/>
              </w:rPr>
            </w:pPr>
          </w:p>
        </w:tc>
        <w:tc>
          <w:tcPr>
            <w:tcW w:w="1702" w:type="dxa"/>
          </w:tcPr>
          <w:p w14:paraId="78A2E878" w14:textId="77777777" w:rsidR="00914317" w:rsidRPr="008758B2" w:rsidRDefault="00914317" w:rsidP="00914317">
            <w:pPr>
              <w:spacing w:before="40" w:after="40"/>
              <w:ind w:left="57" w:right="57"/>
              <w:rPr>
                <w:snapToGrid w:val="0"/>
                <w:sz w:val="22"/>
                <w:szCs w:val="22"/>
              </w:rPr>
            </w:pPr>
          </w:p>
        </w:tc>
        <w:tc>
          <w:tcPr>
            <w:tcW w:w="1478" w:type="dxa"/>
          </w:tcPr>
          <w:p w14:paraId="78A2E879" w14:textId="77777777" w:rsidR="00914317" w:rsidRPr="008758B2" w:rsidRDefault="00914317" w:rsidP="00914317">
            <w:pPr>
              <w:spacing w:before="40" w:after="40"/>
              <w:ind w:left="57" w:right="57"/>
              <w:rPr>
                <w:snapToGrid w:val="0"/>
                <w:sz w:val="22"/>
                <w:szCs w:val="22"/>
              </w:rPr>
            </w:pPr>
          </w:p>
        </w:tc>
        <w:tc>
          <w:tcPr>
            <w:tcW w:w="1357" w:type="dxa"/>
          </w:tcPr>
          <w:p w14:paraId="78A2E87A" w14:textId="77777777" w:rsidR="00914317" w:rsidRPr="008758B2" w:rsidRDefault="00914317" w:rsidP="00914317">
            <w:pPr>
              <w:spacing w:before="40" w:after="40"/>
              <w:ind w:left="57" w:right="57"/>
              <w:rPr>
                <w:snapToGrid w:val="0"/>
                <w:sz w:val="22"/>
                <w:szCs w:val="22"/>
              </w:rPr>
            </w:pPr>
          </w:p>
        </w:tc>
        <w:tc>
          <w:tcPr>
            <w:tcW w:w="1559" w:type="dxa"/>
          </w:tcPr>
          <w:p w14:paraId="78A2E87B" w14:textId="77777777" w:rsidR="00914317" w:rsidRPr="008758B2" w:rsidRDefault="00914317" w:rsidP="00914317">
            <w:pPr>
              <w:spacing w:before="40" w:after="40"/>
              <w:ind w:left="57" w:right="57"/>
              <w:rPr>
                <w:snapToGrid w:val="0"/>
                <w:sz w:val="22"/>
                <w:szCs w:val="22"/>
              </w:rPr>
            </w:pPr>
          </w:p>
        </w:tc>
      </w:tr>
      <w:tr w:rsidR="00306706" w14:paraId="78A2E884" w14:textId="77777777" w:rsidTr="00914317">
        <w:trPr>
          <w:cantSplit/>
        </w:trPr>
        <w:tc>
          <w:tcPr>
            <w:tcW w:w="720" w:type="dxa"/>
          </w:tcPr>
          <w:p w14:paraId="78A2E87D" w14:textId="77777777" w:rsidR="00914317" w:rsidRPr="008758B2" w:rsidRDefault="00914317" w:rsidP="00914317">
            <w:pPr>
              <w:numPr>
                <w:ilvl w:val="0"/>
                <w:numId w:val="34"/>
              </w:numPr>
              <w:jc w:val="both"/>
              <w:rPr>
                <w:snapToGrid w:val="0"/>
                <w:sz w:val="22"/>
                <w:szCs w:val="22"/>
              </w:rPr>
            </w:pPr>
          </w:p>
        </w:tc>
        <w:tc>
          <w:tcPr>
            <w:tcW w:w="1690" w:type="dxa"/>
          </w:tcPr>
          <w:p w14:paraId="78A2E87E" w14:textId="77777777" w:rsidR="00914317" w:rsidRPr="008758B2" w:rsidRDefault="00914317" w:rsidP="00914317">
            <w:pPr>
              <w:spacing w:before="40" w:after="40"/>
              <w:ind w:left="57" w:right="57"/>
              <w:rPr>
                <w:snapToGrid w:val="0"/>
                <w:sz w:val="22"/>
                <w:szCs w:val="22"/>
              </w:rPr>
            </w:pPr>
          </w:p>
        </w:tc>
        <w:tc>
          <w:tcPr>
            <w:tcW w:w="1417" w:type="dxa"/>
          </w:tcPr>
          <w:p w14:paraId="78A2E87F" w14:textId="77777777" w:rsidR="00914317" w:rsidRPr="008758B2" w:rsidRDefault="00914317" w:rsidP="00914317">
            <w:pPr>
              <w:spacing w:before="40" w:after="40"/>
              <w:ind w:left="57" w:right="57"/>
              <w:rPr>
                <w:snapToGrid w:val="0"/>
                <w:sz w:val="22"/>
                <w:szCs w:val="22"/>
              </w:rPr>
            </w:pPr>
          </w:p>
        </w:tc>
        <w:tc>
          <w:tcPr>
            <w:tcW w:w="1702" w:type="dxa"/>
          </w:tcPr>
          <w:p w14:paraId="78A2E880" w14:textId="77777777" w:rsidR="00914317" w:rsidRPr="008758B2" w:rsidRDefault="00914317" w:rsidP="00914317">
            <w:pPr>
              <w:spacing w:before="40" w:after="40"/>
              <w:ind w:left="57" w:right="57"/>
              <w:rPr>
                <w:snapToGrid w:val="0"/>
                <w:sz w:val="22"/>
                <w:szCs w:val="22"/>
              </w:rPr>
            </w:pPr>
          </w:p>
        </w:tc>
        <w:tc>
          <w:tcPr>
            <w:tcW w:w="1478" w:type="dxa"/>
          </w:tcPr>
          <w:p w14:paraId="78A2E881" w14:textId="77777777" w:rsidR="00914317" w:rsidRPr="008758B2" w:rsidRDefault="00914317" w:rsidP="00914317">
            <w:pPr>
              <w:spacing w:before="40" w:after="40"/>
              <w:ind w:left="57" w:right="57"/>
              <w:rPr>
                <w:snapToGrid w:val="0"/>
                <w:sz w:val="22"/>
                <w:szCs w:val="22"/>
              </w:rPr>
            </w:pPr>
          </w:p>
        </w:tc>
        <w:tc>
          <w:tcPr>
            <w:tcW w:w="1357" w:type="dxa"/>
          </w:tcPr>
          <w:p w14:paraId="78A2E882" w14:textId="77777777" w:rsidR="00914317" w:rsidRPr="008758B2" w:rsidRDefault="00914317" w:rsidP="00914317">
            <w:pPr>
              <w:spacing w:before="40" w:after="40"/>
              <w:ind w:left="57" w:right="57"/>
              <w:rPr>
                <w:snapToGrid w:val="0"/>
                <w:sz w:val="22"/>
                <w:szCs w:val="22"/>
              </w:rPr>
            </w:pPr>
          </w:p>
        </w:tc>
        <w:tc>
          <w:tcPr>
            <w:tcW w:w="1559" w:type="dxa"/>
          </w:tcPr>
          <w:p w14:paraId="78A2E883" w14:textId="77777777" w:rsidR="00914317" w:rsidRPr="008758B2" w:rsidRDefault="00914317" w:rsidP="00914317">
            <w:pPr>
              <w:spacing w:before="40" w:after="40"/>
              <w:ind w:left="57" w:right="57"/>
              <w:rPr>
                <w:snapToGrid w:val="0"/>
                <w:sz w:val="22"/>
                <w:szCs w:val="22"/>
              </w:rPr>
            </w:pPr>
          </w:p>
        </w:tc>
      </w:tr>
      <w:tr w:rsidR="00306706" w14:paraId="78A2E88C" w14:textId="77777777" w:rsidTr="00914317">
        <w:trPr>
          <w:cantSplit/>
        </w:trPr>
        <w:tc>
          <w:tcPr>
            <w:tcW w:w="720" w:type="dxa"/>
          </w:tcPr>
          <w:p w14:paraId="78A2E885" w14:textId="77777777" w:rsidR="00914317" w:rsidRPr="008758B2" w:rsidRDefault="00914317" w:rsidP="00914317">
            <w:pPr>
              <w:numPr>
                <w:ilvl w:val="0"/>
                <w:numId w:val="34"/>
              </w:numPr>
              <w:jc w:val="both"/>
              <w:rPr>
                <w:snapToGrid w:val="0"/>
                <w:sz w:val="22"/>
                <w:szCs w:val="22"/>
              </w:rPr>
            </w:pPr>
          </w:p>
        </w:tc>
        <w:tc>
          <w:tcPr>
            <w:tcW w:w="1690" w:type="dxa"/>
          </w:tcPr>
          <w:p w14:paraId="78A2E886" w14:textId="77777777" w:rsidR="00914317" w:rsidRPr="008758B2" w:rsidRDefault="00914317" w:rsidP="00914317">
            <w:pPr>
              <w:spacing w:before="40" w:after="40"/>
              <w:ind w:left="57" w:right="57"/>
              <w:rPr>
                <w:snapToGrid w:val="0"/>
                <w:sz w:val="22"/>
                <w:szCs w:val="22"/>
              </w:rPr>
            </w:pPr>
          </w:p>
        </w:tc>
        <w:tc>
          <w:tcPr>
            <w:tcW w:w="1417" w:type="dxa"/>
          </w:tcPr>
          <w:p w14:paraId="78A2E887" w14:textId="77777777" w:rsidR="00914317" w:rsidRPr="008758B2" w:rsidRDefault="00914317" w:rsidP="00914317">
            <w:pPr>
              <w:spacing w:before="40" w:after="40"/>
              <w:ind w:left="57" w:right="57"/>
              <w:rPr>
                <w:snapToGrid w:val="0"/>
                <w:sz w:val="22"/>
                <w:szCs w:val="22"/>
              </w:rPr>
            </w:pPr>
          </w:p>
        </w:tc>
        <w:tc>
          <w:tcPr>
            <w:tcW w:w="1702" w:type="dxa"/>
          </w:tcPr>
          <w:p w14:paraId="78A2E888" w14:textId="77777777" w:rsidR="00914317" w:rsidRPr="008758B2" w:rsidRDefault="00914317" w:rsidP="00914317">
            <w:pPr>
              <w:spacing w:before="40" w:after="40"/>
              <w:ind w:left="57" w:right="57"/>
              <w:rPr>
                <w:snapToGrid w:val="0"/>
                <w:sz w:val="22"/>
                <w:szCs w:val="22"/>
              </w:rPr>
            </w:pPr>
          </w:p>
        </w:tc>
        <w:tc>
          <w:tcPr>
            <w:tcW w:w="1478" w:type="dxa"/>
          </w:tcPr>
          <w:p w14:paraId="78A2E889" w14:textId="77777777" w:rsidR="00914317" w:rsidRPr="008758B2" w:rsidRDefault="00914317" w:rsidP="00914317">
            <w:pPr>
              <w:spacing w:before="40" w:after="40"/>
              <w:ind w:left="57" w:right="57"/>
              <w:rPr>
                <w:snapToGrid w:val="0"/>
                <w:sz w:val="22"/>
                <w:szCs w:val="22"/>
              </w:rPr>
            </w:pPr>
          </w:p>
        </w:tc>
        <w:tc>
          <w:tcPr>
            <w:tcW w:w="1357" w:type="dxa"/>
          </w:tcPr>
          <w:p w14:paraId="78A2E88A" w14:textId="77777777" w:rsidR="00914317" w:rsidRPr="008758B2" w:rsidRDefault="00914317" w:rsidP="00914317">
            <w:pPr>
              <w:spacing w:before="40" w:after="40"/>
              <w:ind w:left="57" w:right="57"/>
              <w:rPr>
                <w:snapToGrid w:val="0"/>
                <w:sz w:val="22"/>
                <w:szCs w:val="22"/>
              </w:rPr>
            </w:pPr>
          </w:p>
        </w:tc>
        <w:tc>
          <w:tcPr>
            <w:tcW w:w="1559" w:type="dxa"/>
          </w:tcPr>
          <w:p w14:paraId="78A2E88B" w14:textId="77777777" w:rsidR="00914317" w:rsidRPr="008758B2" w:rsidRDefault="00914317" w:rsidP="00914317">
            <w:pPr>
              <w:spacing w:before="40" w:after="40"/>
              <w:ind w:left="57" w:right="57"/>
              <w:rPr>
                <w:snapToGrid w:val="0"/>
                <w:sz w:val="22"/>
                <w:szCs w:val="22"/>
              </w:rPr>
            </w:pPr>
          </w:p>
        </w:tc>
      </w:tr>
      <w:tr w:rsidR="00306706" w14:paraId="78A2E894" w14:textId="77777777" w:rsidTr="00914317">
        <w:trPr>
          <w:cantSplit/>
        </w:trPr>
        <w:tc>
          <w:tcPr>
            <w:tcW w:w="720" w:type="dxa"/>
          </w:tcPr>
          <w:p w14:paraId="78A2E88D" w14:textId="77777777" w:rsidR="00914317" w:rsidRPr="008758B2" w:rsidRDefault="00672D8F" w:rsidP="00914317">
            <w:pPr>
              <w:spacing w:before="40" w:after="40"/>
              <w:ind w:left="57" w:right="57"/>
              <w:rPr>
                <w:snapToGrid w:val="0"/>
                <w:sz w:val="22"/>
                <w:szCs w:val="22"/>
              </w:rPr>
            </w:pPr>
            <w:r w:rsidRPr="008758B2">
              <w:rPr>
                <w:snapToGrid w:val="0"/>
                <w:sz w:val="22"/>
                <w:szCs w:val="22"/>
              </w:rPr>
              <w:t>…</w:t>
            </w:r>
          </w:p>
        </w:tc>
        <w:tc>
          <w:tcPr>
            <w:tcW w:w="1690" w:type="dxa"/>
          </w:tcPr>
          <w:p w14:paraId="78A2E88E" w14:textId="77777777" w:rsidR="00914317" w:rsidRPr="008758B2" w:rsidRDefault="00914317" w:rsidP="00914317">
            <w:pPr>
              <w:spacing w:before="40" w:after="40"/>
              <w:ind w:left="57" w:right="57"/>
              <w:rPr>
                <w:snapToGrid w:val="0"/>
                <w:sz w:val="22"/>
                <w:szCs w:val="22"/>
              </w:rPr>
            </w:pPr>
          </w:p>
        </w:tc>
        <w:tc>
          <w:tcPr>
            <w:tcW w:w="1417" w:type="dxa"/>
          </w:tcPr>
          <w:p w14:paraId="78A2E88F" w14:textId="77777777" w:rsidR="00914317" w:rsidRPr="008758B2" w:rsidRDefault="00914317" w:rsidP="00914317">
            <w:pPr>
              <w:spacing w:before="40" w:after="40"/>
              <w:ind w:left="57" w:right="57"/>
              <w:rPr>
                <w:snapToGrid w:val="0"/>
                <w:sz w:val="22"/>
                <w:szCs w:val="22"/>
              </w:rPr>
            </w:pPr>
          </w:p>
        </w:tc>
        <w:tc>
          <w:tcPr>
            <w:tcW w:w="1702" w:type="dxa"/>
          </w:tcPr>
          <w:p w14:paraId="78A2E890" w14:textId="77777777" w:rsidR="00914317" w:rsidRPr="008758B2" w:rsidRDefault="00914317" w:rsidP="00914317">
            <w:pPr>
              <w:spacing w:before="40" w:after="40"/>
              <w:ind w:left="57" w:right="57"/>
              <w:rPr>
                <w:snapToGrid w:val="0"/>
                <w:sz w:val="22"/>
                <w:szCs w:val="22"/>
              </w:rPr>
            </w:pPr>
          </w:p>
        </w:tc>
        <w:tc>
          <w:tcPr>
            <w:tcW w:w="1478" w:type="dxa"/>
          </w:tcPr>
          <w:p w14:paraId="78A2E891" w14:textId="77777777" w:rsidR="00914317" w:rsidRPr="008758B2" w:rsidRDefault="00914317" w:rsidP="00914317">
            <w:pPr>
              <w:spacing w:before="40" w:after="40"/>
              <w:ind w:left="57" w:right="57"/>
              <w:rPr>
                <w:snapToGrid w:val="0"/>
                <w:sz w:val="22"/>
                <w:szCs w:val="22"/>
              </w:rPr>
            </w:pPr>
          </w:p>
        </w:tc>
        <w:tc>
          <w:tcPr>
            <w:tcW w:w="1357" w:type="dxa"/>
          </w:tcPr>
          <w:p w14:paraId="78A2E892" w14:textId="77777777" w:rsidR="00914317" w:rsidRPr="008758B2" w:rsidRDefault="00914317" w:rsidP="00914317">
            <w:pPr>
              <w:spacing w:before="40" w:after="40"/>
              <w:ind w:left="57" w:right="57"/>
              <w:rPr>
                <w:snapToGrid w:val="0"/>
                <w:sz w:val="22"/>
                <w:szCs w:val="22"/>
              </w:rPr>
            </w:pPr>
          </w:p>
        </w:tc>
        <w:tc>
          <w:tcPr>
            <w:tcW w:w="1559" w:type="dxa"/>
          </w:tcPr>
          <w:p w14:paraId="78A2E893" w14:textId="77777777" w:rsidR="00914317" w:rsidRPr="008758B2" w:rsidRDefault="00914317" w:rsidP="00914317">
            <w:pPr>
              <w:spacing w:before="40" w:after="40"/>
              <w:ind w:left="57" w:right="57"/>
              <w:rPr>
                <w:snapToGrid w:val="0"/>
                <w:sz w:val="22"/>
                <w:szCs w:val="22"/>
              </w:rPr>
            </w:pPr>
          </w:p>
        </w:tc>
      </w:tr>
    </w:tbl>
    <w:p w14:paraId="78A2E895" w14:textId="77777777" w:rsidR="00914317" w:rsidRPr="008758B2" w:rsidRDefault="00914317" w:rsidP="00914317">
      <w:pPr>
        <w:ind w:firstLine="567"/>
        <w:jc w:val="both"/>
        <w:rPr>
          <w:snapToGrid w:val="0"/>
          <w:sz w:val="22"/>
          <w:szCs w:val="22"/>
        </w:rPr>
      </w:pPr>
    </w:p>
    <w:p w14:paraId="78A2E896" w14:textId="77777777" w:rsidR="00914317" w:rsidRPr="008758B2" w:rsidRDefault="00672D8F" w:rsidP="00914317">
      <w:pPr>
        <w:ind w:firstLine="567"/>
        <w:jc w:val="both"/>
        <w:rPr>
          <w:snapToGrid w:val="0"/>
          <w:sz w:val="22"/>
          <w:szCs w:val="22"/>
        </w:rPr>
      </w:pPr>
      <w:r w:rsidRPr="008758B2">
        <w:rPr>
          <w:snapToGrid w:val="0"/>
          <w:sz w:val="22"/>
          <w:szCs w:val="22"/>
        </w:rPr>
        <w:t>____________________________________</w:t>
      </w:r>
    </w:p>
    <w:p w14:paraId="78A2E897" w14:textId="77777777" w:rsidR="00914317" w:rsidRPr="008758B2" w:rsidRDefault="00672D8F" w:rsidP="00914317">
      <w:pPr>
        <w:ind w:right="3684" w:firstLine="567"/>
        <w:jc w:val="center"/>
        <w:rPr>
          <w:snapToGrid w:val="0"/>
          <w:sz w:val="22"/>
          <w:szCs w:val="22"/>
          <w:vertAlign w:val="superscript"/>
        </w:rPr>
      </w:pPr>
      <w:r w:rsidRPr="008758B2">
        <w:rPr>
          <w:snapToGrid w:val="0"/>
          <w:sz w:val="22"/>
          <w:szCs w:val="22"/>
          <w:vertAlign w:val="superscript"/>
        </w:rPr>
        <w:t>(подпись, М.П.)</w:t>
      </w:r>
    </w:p>
    <w:p w14:paraId="78A2E898" w14:textId="77777777" w:rsidR="00914317" w:rsidRPr="008758B2" w:rsidRDefault="00672D8F" w:rsidP="00914317">
      <w:pPr>
        <w:ind w:firstLine="567"/>
        <w:jc w:val="both"/>
        <w:rPr>
          <w:snapToGrid w:val="0"/>
          <w:sz w:val="22"/>
          <w:szCs w:val="22"/>
        </w:rPr>
      </w:pPr>
      <w:r w:rsidRPr="008758B2">
        <w:rPr>
          <w:snapToGrid w:val="0"/>
          <w:sz w:val="22"/>
          <w:szCs w:val="22"/>
        </w:rPr>
        <w:t>____________________________________</w:t>
      </w:r>
    </w:p>
    <w:p w14:paraId="78A2E899" w14:textId="77777777" w:rsidR="00914317" w:rsidRPr="008758B2" w:rsidRDefault="00672D8F" w:rsidP="00914317">
      <w:pPr>
        <w:ind w:right="3684" w:firstLine="567"/>
        <w:jc w:val="center"/>
        <w:rPr>
          <w:snapToGrid w:val="0"/>
          <w:sz w:val="22"/>
          <w:szCs w:val="22"/>
          <w:vertAlign w:val="superscript"/>
        </w:rPr>
      </w:pPr>
      <w:r w:rsidRPr="008758B2">
        <w:rPr>
          <w:snapToGrid w:val="0"/>
          <w:sz w:val="22"/>
          <w:szCs w:val="22"/>
          <w:vertAlign w:val="superscript"/>
        </w:rPr>
        <w:t>(фамилия, имя, отчество подписавшего, должность)</w:t>
      </w:r>
    </w:p>
    <w:p w14:paraId="78A2E89A" w14:textId="77777777" w:rsidR="00914317" w:rsidRPr="008758B2" w:rsidRDefault="00672D8F" w:rsidP="00914317">
      <w:pPr>
        <w:pBdr>
          <w:bottom w:val="single" w:sz="4" w:space="1" w:color="auto"/>
        </w:pBdr>
        <w:shd w:val="clear" w:color="auto" w:fill="E0E0E0"/>
        <w:ind w:right="21"/>
        <w:jc w:val="center"/>
        <w:rPr>
          <w:b/>
          <w:snapToGrid w:val="0"/>
          <w:color w:val="000000"/>
          <w:spacing w:val="36"/>
          <w:sz w:val="22"/>
          <w:szCs w:val="22"/>
        </w:rPr>
      </w:pPr>
      <w:r w:rsidRPr="008758B2">
        <w:rPr>
          <w:b/>
          <w:snapToGrid w:val="0"/>
          <w:color w:val="000000"/>
          <w:spacing w:val="36"/>
          <w:sz w:val="22"/>
          <w:szCs w:val="22"/>
        </w:rPr>
        <w:t>конец формы</w:t>
      </w:r>
    </w:p>
    <w:p w14:paraId="78A2E89B" w14:textId="77777777" w:rsidR="00914317" w:rsidRPr="008758B2" w:rsidRDefault="00672D8F" w:rsidP="00914317">
      <w:pPr>
        <w:widowControl w:val="0"/>
        <w:ind w:firstLine="680"/>
        <w:jc w:val="both"/>
        <w:rPr>
          <w:b/>
          <w:sz w:val="22"/>
          <w:szCs w:val="22"/>
        </w:rPr>
      </w:pPr>
      <w:r w:rsidRPr="008758B2">
        <w:rPr>
          <w:b/>
          <w:sz w:val="22"/>
          <w:szCs w:val="22"/>
        </w:rPr>
        <w:t>Инструкции по заполнению:</w:t>
      </w:r>
    </w:p>
    <w:p w14:paraId="78A2E89C" w14:textId="77777777" w:rsidR="00914317" w:rsidRPr="007D2D39" w:rsidRDefault="00672D8F" w:rsidP="00914317">
      <w:pPr>
        <w:widowControl w:val="0"/>
        <w:numPr>
          <w:ilvl w:val="0"/>
          <w:numId w:val="27"/>
        </w:numPr>
        <w:ind w:left="0" w:firstLine="0"/>
        <w:contextualSpacing/>
        <w:jc w:val="both"/>
      </w:pPr>
      <w:r w:rsidRPr="007D2D39">
        <w:t>Участник запроса предложений приводит номер и дату письма о подаче оферты, приложением к которому является данная справка.</w:t>
      </w:r>
    </w:p>
    <w:p w14:paraId="78A2E89D" w14:textId="77777777" w:rsidR="00914317" w:rsidRPr="007D2D39" w:rsidRDefault="00672D8F" w:rsidP="00914317">
      <w:pPr>
        <w:widowControl w:val="0"/>
        <w:numPr>
          <w:ilvl w:val="0"/>
          <w:numId w:val="27"/>
        </w:numPr>
        <w:tabs>
          <w:tab w:val="num" w:pos="567"/>
        </w:tabs>
        <w:ind w:left="0" w:firstLine="0"/>
        <w:contextualSpacing/>
        <w:jc w:val="both"/>
      </w:pPr>
      <w:r w:rsidRPr="007D2D39">
        <w:t>Участник указывает свое фирменное наименование (в т.ч. организационно-правовую форму) и свой адрес.</w:t>
      </w:r>
    </w:p>
    <w:p w14:paraId="78A2E89E" w14:textId="77777777" w:rsidR="00914317" w:rsidRPr="007D2D39" w:rsidRDefault="00672D8F" w:rsidP="00914317">
      <w:pPr>
        <w:widowControl w:val="0"/>
        <w:numPr>
          <w:ilvl w:val="0"/>
          <w:numId w:val="27"/>
        </w:numPr>
        <w:tabs>
          <w:tab w:val="num" w:pos="567"/>
        </w:tabs>
        <w:ind w:left="0" w:firstLine="0"/>
        <w:contextualSpacing/>
        <w:jc w:val="both"/>
      </w:pPr>
      <w:r w:rsidRPr="007D2D39">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78A2E89F" w14:textId="77777777" w:rsidR="00914317" w:rsidRDefault="00914317" w:rsidP="00914317">
      <w:pPr>
        <w:tabs>
          <w:tab w:val="num" w:pos="567"/>
        </w:tabs>
        <w:jc w:val="both"/>
        <w:rPr>
          <w:sz w:val="22"/>
          <w:szCs w:val="22"/>
        </w:rPr>
      </w:pPr>
    </w:p>
    <w:p w14:paraId="78A2E8A0" w14:textId="77777777" w:rsidR="00914317" w:rsidRDefault="00914317" w:rsidP="00914317">
      <w:pPr>
        <w:tabs>
          <w:tab w:val="num" w:pos="567"/>
        </w:tabs>
        <w:jc w:val="both"/>
        <w:rPr>
          <w:sz w:val="22"/>
          <w:szCs w:val="22"/>
        </w:rPr>
      </w:pPr>
    </w:p>
    <w:p w14:paraId="78A2E8A1" w14:textId="77777777" w:rsidR="00914317" w:rsidRDefault="00914317" w:rsidP="00914317">
      <w:pPr>
        <w:tabs>
          <w:tab w:val="num" w:pos="567"/>
        </w:tabs>
        <w:jc w:val="both"/>
        <w:rPr>
          <w:sz w:val="22"/>
          <w:szCs w:val="22"/>
        </w:rPr>
      </w:pPr>
    </w:p>
    <w:p w14:paraId="78A2E8A2" w14:textId="77777777" w:rsidR="00914317" w:rsidRDefault="00914317" w:rsidP="00914317">
      <w:pPr>
        <w:tabs>
          <w:tab w:val="num" w:pos="567"/>
        </w:tabs>
        <w:jc w:val="both"/>
        <w:rPr>
          <w:sz w:val="22"/>
          <w:szCs w:val="22"/>
        </w:rPr>
      </w:pPr>
    </w:p>
    <w:p w14:paraId="78A2E8A3" w14:textId="77777777" w:rsidR="00914317" w:rsidRDefault="00914317" w:rsidP="00914317">
      <w:pPr>
        <w:tabs>
          <w:tab w:val="num" w:pos="567"/>
        </w:tabs>
        <w:jc w:val="both"/>
        <w:rPr>
          <w:sz w:val="22"/>
          <w:szCs w:val="22"/>
        </w:rPr>
      </w:pPr>
    </w:p>
    <w:p w14:paraId="78A2E8A4" w14:textId="77777777" w:rsidR="00914317" w:rsidRDefault="00914317" w:rsidP="00914317">
      <w:pPr>
        <w:tabs>
          <w:tab w:val="num" w:pos="567"/>
        </w:tabs>
        <w:jc w:val="both"/>
        <w:rPr>
          <w:sz w:val="22"/>
          <w:szCs w:val="22"/>
        </w:rPr>
      </w:pPr>
    </w:p>
    <w:p w14:paraId="78A2E8A5" w14:textId="77777777" w:rsidR="00914317" w:rsidRDefault="00914317" w:rsidP="00914317">
      <w:pPr>
        <w:tabs>
          <w:tab w:val="num" w:pos="567"/>
        </w:tabs>
        <w:jc w:val="both"/>
        <w:rPr>
          <w:sz w:val="22"/>
          <w:szCs w:val="22"/>
        </w:rPr>
      </w:pPr>
    </w:p>
    <w:p w14:paraId="78A2E8A6" w14:textId="77777777" w:rsidR="00914317" w:rsidRDefault="00914317" w:rsidP="00914317">
      <w:pPr>
        <w:tabs>
          <w:tab w:val="num" w:pos="567"/>
        </w:tabs>
        <w:jc w:val="both"/>
        <w:rPr>
          <w:sz w:val="22"/>
          <w:szCs w:val="22"/>
        </w:rPr>
      </w:pPr>
    </w:p>
    <w:p w14:paraId="78A2E8A7" w14:textId="77777777" w:rsidR="00914317" w:rsidRDefault="00914317" w:rsidP="00914317">
      <w:pPr>
        <w:tabs>
          <w:tab w:val="num" w:pos="567"/>
        </w:tabs>
        <w:jc w:val="both"/>
        <w:rPr>
          <w:sz w:val="22"/>
          <w:szCs w:val="22"/>
        </w:rPr>
      </w:pPr>
    </w:p>
    <w:p w14:paraId="78A2E8A8" w14:textId="77777777" w:rsidR="00914317" w:rsidRDefault="00914317" w:rsidP="00914317">
      <w:pPr>
        <w:tabs>
          <w:tab w:val="num" w:pos="567"/>
        </w:tabs>
        <w:jc w:val="both"/>
        <w:rPr>
          <w:sz w:val="22"/>
          <w:szCs w:val="22"/>
        </w:rPr>
      </w:pPr>
    </w:p>
    <w:p w14:paraId="733169FA" w14:textId="77777777" w:rsidR="009B6DF2" w:rsidRDefault="009B6DF2" w:rsidP="00914317">
      <w:pPr>
        <w:widowControl w:val="0"/>
        <w:spacing w:before="60" w:after="120"/>
        <w:jc w:val="both"/>
        <w:outlineLvl w:val="1"/>
        <w:rPr>
          <w:b/>
          <w:bCs/>
          <w:iCs/>
          <w:sz w:val="24"/>
          <w:szCs w:val="24"/>
        </w:rPr>
      </w:pPr>
      <w:bookmarkStart w:id="2432" w:name="_Toc532551159"/>
      <w:bookmarkStart w:id="2433" w:name="_Toc536628111"/>
    </w:p>
    <w:p w14:paraId="04C93479" w14:textId="77777777" w:rsidR="009B6DF2" w:rsidRDefault="009B6DF2" w:rsidP="00914317">
      <w:pPr>
        <w:widowControl w:val="0"/>
        <w:spacing w:before="60" w:after="120"/>
        <w:jc w:val="both"/>
        <w:outlineLvl w:val="1"/>
        <w:rPr>
          <w:b/>
          <w:bCs/>
          <w:iCs/>
          <w:sz w:val="24"/>
          <w:szCs w:val="24"/>
        </w:rPr>
      </w:pPr>
    </w:p>
    <w:p w14:paraId="101B70CC" w14:textId="77777777" w:rsidR="009B6DF2" w:rsidRDefault="009B6DF2" w:rsidP="00914317">
      <w:pPr>
        <w:widowControl w:val="0"/>
        <w:spacing w:before="60" w:after="120"/>
        <w:jc w:val="both"/>
        <w:outlineLvl w:val="1"/>
        <w:rPr>
          <w:b/>
          <w:bCs/>
          <w:iCs/>
          <w:sz w:val="24"/>
          <w:szCs w:val="24"/>
        </w:rPr>
      </w:pPr>
    </w:p>
    <w:p w14:paraId="2A2167CB" w14:textId="77777777" w:rsidR="009B6DF2" w:rsidRDefault="009B6DF2" w:rsidP="00914317">
      <w:pPr>
        <w:widowControl w:val="0"/>
        <w:spacing w:before="60" w:after="120"/>
        <w:jc w:val="both"/>
        <w:outlineLvl w:val="1"/>
        <w:rPr>
          <w:b/>
          <w:bCs/>
          <w:iCs/>
          <w:sz w:val="24"/>
          <w:szCs w:val="24"/>
        </w:rPr>
      </w:pPr>
    </w:p>
    <w:p w14:paraId="6BF222DE" w14:textId="77777777" w:rsidR="009B6DF2" w:rsidRDefault="009B6DF2" w:rsidP="00914317">
      <w:pPr>
        <w:widowControl w:val="0"/>
        <w:spacing w:before="60" w:after="120"/>
        <w:jc w:val="both"/>
        <w:outlineLvl w:val="1"/>
        <w:rPr>
          <w:b/>
          <w:bCs/>
          <w:iCs/>
          <w:sz w:val="24"/>
          <w:szCs w:val="24"/>
        </w:rPr>
      </w:pPr>
    </w:p>
    <w:p w14:paraId="49598BB4" w14:textId="77777777" w:rsidR="009B6DF2" w:rsidRDefault="009B6DF2" w:rsidP="00914317">
      <w:pPr>
        <w:widowControl w:val="0"/>
        <w:spacing w:before="60" w:after="120"/>
        <w:jc w:val="both"/>
        <w:outlineLvl w:val="1"/>
        <w:rPr>
          <w:b/>
          <w:bCs/>
          <w:iCs/>
          <w:sz w:val="24"/>
          <w:szCs w:val="24"/>
        </w:rPr>
      </w:pPr>
    </w:p>
    <w:p w14:paraId="216F2C83" w14:textId="77777777" w:rsidR="009B6DF2" w:rsidRDefault="009B6DF2" w:rsidP="00914317">
      <w:pPr>
        <w:widowControl w:val="0"/>
        <w:spacing w:before="60" w:after="120"/>
        <w:jc w:val="both"/>
        <w:outlineLvl w:val="1"/>
        <w:rPr>
          <w:b/>
          <w:bCs/>
          <w:iCs/>
          <w:sz w:val="24"/>
          <w:szCs w:val="24"/>
        </w:rPr>
      </w:pPr>
    </w:p>
    <w:bookmarkEnd w:id="2432"/>
    <w:bookmarkEnd w:id="2433"/>
    <w:p w14:paraId="78A2E8AC" w14:textId="0608C866" w:rsidR="00C77193" w:rsidRPr="008758B2" w:rsidRDefault="00C77193" w:rsidP="00C77193">
      <w:pPr>
        <w:widowControl w:val="0"/>
        <w:spacing w:before="60" w:after="120"/>
        <w:jc w:val="both"/>
        <w:outlineLvl w:val="1"/>
        <w:rPr>
          <w:snapToGrid w:val="0"/>
          <w:sz w:val="22"/>
          <w:szCs w:val="22"/>
        </w:rPr>
      </w:pPr>
    </w:p>
    <w:p w14:paraId="78A2E8F6" w14:textId="45F28854" w:rsidR="00914317" w:rsidRPr="008758B2" w:rsidRDefault="00914317" w:rsidP="009B6DF2">
      <w:pPr>
        <w:widowControl w:val="0"/>
        <w:ind w:firstLine="567"/>
        <w:jc w:val="both"/>
        <w:rPr>
          <w:snapToGrid w:val="0"/>
          <w:sz w:val="22"/>
          <w:szCs w:val="22"/>
        </w:rPr>
      </w:pPr>
    </w:p>
    <w:p w14:paraId="78A2E905" w14:textId="77777777" w:rsidR="00914317" w:rsidRDefault="00914317" w:rsidP="00914317">
      <w:pPr>
        <w:tabs>
          <w:tab w:val="num" w:pos="0"/>
        </w:tabs>
        <w:rPr>
          <w:sz w:val="22"/>
          <w:szCs w:val="22"/>
        </w:rPr>
        <w:sectPr w:rsidR="00914317" w:rsidSect="009B6DF2">
          <w:footerReference w:type="default" r:id="rId24"/>
          <w:footerReference w:type="first" r:id="rId25"/>
          <w:pgSz w:w="11906" w:h="16838" w:code="9"/>
          <w:pgMar w:top="567" w:right="567" w:bottom="851" w:left="1418" w:header="284" w:footer="595" w:gutter="0"/>
          <w:cols w:space="708"/>
          <w:titlePg/>
          <w:docGrid w:linePitch="360"/>
        </w:sectPr>
      </w:pPr>
    </w:p>
    <w:p w14:paraId="2AFE9EFA" w14:textId="77777777" w:rsidR="00C77193" w:rsidRPr="009E67F0" w:rsidRDefault="00C77193" w:rsidP="00C77193">
      <w:pPr>
        <w:widowControl w:val="0"/>
        <w:spacing w:before="60" w:after="120"/>
        <w:jc w:val="both"/>
        <w:outlineLvl w:val="1"/>
        <w:rPr>
          <w:b/>
          <w:bCs/>
          <w:iCs/>
          <w:sz w:val="24"/>
          <w:szCs w:val="24"/>
        </w:rPr>
      </w:pPr>
      <w:bookmarkStart w:id="2434" w:name="_Toc142919206"/>
      <w:bookmarkStart w:id="2435" w:name="_Toc536628112"/>
      <w:r w:rsidRPr="009E67F0">
        <w:rPr>
          <w:b/>
          <w:bCs/>
          <w:iCs/>
          <w:sz w:val="24"/>
          <w:szCs w:val="24"/>
        </w:rPr>
        <w:lastRenderedPageBreak/>
        <w:t>5.5. Справка о кадровых ресурсах (форма 5)</w:t>
      </w:r>
      <w:bookmarkEnd w:id="2434"/>
    </w:p>
    <w:p w14:paraId="0525B876" w14:textId="77777777" w:rsidR="00C77193" w:rsidRPr="009E67F0" w:rsidRDefault="00C77193" w:rsidP="00C77193"/>
    <w:p w14:paraId="13223FF7" w14:textId="77777777" w:rsidR="00C77193" w:rsidRPr="008758B2" w:rsidRDefault="00C77193" w:rsidP="00C77193">
      <w:pPr>
        <w:widowControl w:val="0"/>
        <w:pBdr>
          <w:top w:val="single" w:sz="4" w:space="1" w:color="auto"/>
        </w:pBdr>
        <w:shd w:val="clear" w:color="auto" w:fill="E0E0E0"/>
        <w:ind w:right="21" w:firstLine="680"/>
        <w:jc w:val="center"/>
        <w:rPr>
          <w:b/>
          <w:snapToGrid w:val="0"/>
          <w:color w:val="000000"/>
          <w:spacing w:val="36"/>
          <w:sz w:val="22"/>
          <w:szCs w:val="22"/>
        </w:rPr>
      </w:pPr>
      <w:r w:rsidRPr="008758B2">
        <w:rPr>
          <w:b/>
          <w:snapToGrid w:val="0"/>
          <w:color w:val="000000"/>
          <w:spacing w:val="36"/>
          <w:sz w:val="22"/>
          <w:szCs w:val="22"/>
        </w:rPr>
        <w:t>начало формы</w:t>
      </w:r>
    </w:p>
    <w:p w14:paraId="23FCA9F1" w14:textId="77777777" w:rsidR="00C77193" w:rsidRPr="008758B2" w:rsidRDefault="00C77193" w:rsidP="00C77193">
      <w:pPr>
        <w:widowControl w:val="0"/>
        <w:suppressAutoHyphens/>
        <w:ind w:firstLine="680"/>
        <w:jc w:val="center"/>
        <w:rPr>
          <w:b/>
          <w:snapToGrid w:val="0"/>
          <w:sz w:val="22"/>
          <w:szCs w:val="22"/>
        </w:rPr>
      </w:pPr>
      <w:r w:rsidRPr="008758B2">
        <w:rPr>
          <w:b/>
          <w:snapToGrid w:val="0"/>
          <w:sz w:val="22"/>
          <w:szCs w:val="22"/>
        </w:rPr>
        <w:t>Справка о кадровых ресурсах</w:t>
      </w:r>
    </w:p>
    <w:p w14:paraId="2F1059C5" w14:textId="77777777" w:rsidR="00C77193" w:rsidRPr="008758B2" w:rsidRDefault="00C77193" w:rsidP="00C77193">
      <w:pPr>
        <w:keepNext/>
        <w:widowControl w:val="0"/>
        <w:suppressAutoHyphens/>
        <w:ind w:firstLine="680"/>
        <w:jc w:val="center"/>
        <w:rPr>
          <w:snapToGrid w:val="0"/>
          <w:sz w:val="22"/>
          <w:szCs w:val="22"/>
        </w:rPr>
      </w:pPr>
      <w:r w:rsidRPr="008758B2">
        <w:rPr>
          <w:snapToGrid w:val="0"/>
          <w:szCs w:val="22"/>
        </w:rPr>
        <w:t>(</w:t>
      </w:r>
      <w:r w:rsidRPr="008758B2">
        <w:rPr>
          <w:bCs/>
          <w:iCs/>
          <w:szCs w:val="22"/>
        </w:rPr>
        <w:t xml:space="preserve">официально трудоустроенные лица на момент подачи заявки по трудовым или гражданско-правовым договорам) </w:t>
      </w:r>
    </w:p>
    <w:p w14:paraId="21509E87" w14:textId="77777777" w:rsidR="00C77193" w:rsidRPr="008758B2" w:rsidRDefault="00C77193" w:rsidP="00C77193">
      <w:pPr>
        <w:widowControl w:val="0"/>
        <w:ind w:firstLine="680"/>
        <w:jc w:val="both"/>
        <w:rPr>
          <w:snapToGrid w:val="0"/>
          <w:color w:val="000000"/>
          <w:sz w:val="22"/>
          <w:szCs w:val="22"/>
        </w:rPr>
      </w:pPr>
    </w:p>
    <w:p w14:paraId="2CDE7138" w14:textId="77777777" w:rsidR="00C77193" w:rsidRPr="008758B2" w:rsidRDefault="00C77193" w:rsidP="00C77193">
      <w:pPr>
        <w:widowControl w:val="0"/>
        <w:ind w:firstLine="680"/>
        <w:jc w:val="both"/>
        <w:rPr>
          <w:snapToGrid w:val="0"/>
          <w:color w:val="000000"/>
          <w:sz w:val="22"/>
          <w:szCs w:val="22"/>
        </w:rPr>
      </w:pPr>
      <w:r w:rsidRPr="008758B2">
        <w:rPr>
          <w:snapToGrid w:val="0"/>
          <w:color w:val="000000"/>
          <w:sz w:val="22"/>
          <w:szCs w:val="22"/>
        </w:rPr>
        <w:t>Наименование и адрес Участника закупки: _________________________________</w:t>
      </w:r>
    </w:p>
    <w:p w14:paraId="6CAA3274" w14:textId="77777777" w:rsidR="00C77193" w:rsidRPr="008758B2" w:rsidRDefault="00C77193" w:rsidP="00C77193">
      <w:pPr>
        <w:widowControl w:val="0"/>
        <w:ind w:firstLine="680"/>
        <w:jc w:val="both"/>
        <w:rPr>
          <w:snapToGrid w:val="0"/>
          <w:color w:val="000000"/>
          <w:sz w:val="22"/>
          <w:szCs w:val="22"/>
        </w:rPr>
      </w:pPr>
    </w:p>
    <w:p w14:paraId="585E866C" w14:textId="77777777" w:rsidR="00C77193" w:rsidRPr="001347E6" w:rsidRDefault="00C77193" w:rsidP="00C77193">
      <w:pPr>
        <w:keepNext/>
        <w:suppressAutoHyphens/>
        <w:rPr>
          <w:snapToGrid w:val="0"/>
          <w:sz w:val="22"/>
          <w:szCs w:val="22"/>
        </w:rPr>
      </w:pPr>
      <w:r w:rsidRPr="001347E6">
        <w:rPr>
          <w:b/>
          <w:snapToGrid w:val="0"/>
          <w:sz w:val="22"/>
          <w:szCs w:val="22"/>
        </w:rPr>
        <w:t>Таблица-1. Основные кадровые ресурсы</w:t>
      </w:r>
    </w:p>
    <w:tbl>
      <w:tblPr>
        <w:tblW w:w="14445"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6803"/>
        <w:gridCol w:w="1418"/>
        <w:gridCol w:w="3827"/>
      </w:tblGrid>
      <w:tr w:rsidR="00C77193" w14:paraId="1BAD5A88" w14:textId="77777777" w:rsidTr="007E397E">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3D57C7DC" w14:textId="77777777" w:rsidR="00C77193" w:rsidRPr="00702702" w:rsidRDefault="00C77193" w:rsidP="007E397E">
            <w:pPr>
              <w:keepNext/>
              <w:widowControl w:val="0"/>
              <w:spacing w:before="40" w:after="40"/>
              <w:ind w:left="57" w:right="57"/>
              <w:rPr>
                <w:snapToGrid w:val="0"/>
                <w:szCs w:val="22"/>
                <w:lang w:eastAsia="en-US"/>
              </w:rPr>
            </w:pPr>
            <w:r w:rsidRPr="00702702">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6B9B089A" w14:textId="77777777" w:rsidR="00C77193" w:rsidRPr="00702702" w:rsidRDefault="00C77193" w:rsidP="007E397E">
            <w:pPr>
              <w:keepNext/>
              <w:widowControl w:val="0"/>
              <w:spacing w:before="40" w:after="40"/>
              <w:ind w:left="57" w:right="57"/>
              <w:jc w:val="center"/>
              <w:rPr>
                <w:snapToGrid w:val="0"/>
                <w:szCs w:val="22"/>
                <w:lang w:eastAsia="en-US"/>
              </w:rPr>
            </w:pPr>
            <w:r w:rsidRPr="00702702">
              <w:rPr>
                <w:snapToGrid w:val="0"/>
                <w:szCs w:val="22"/>
                <w:lang w:eastAsia="en-US"/>
              </w:rPr>
              <w:t>Фамилия, имя, отчество специалиста</w:t>
            </w:r>
          </w:p>
        </w:tc>
        <w:tc>
          <w:tcPr>
            <w:tcW w:w="6803" w:type="dxa"/>
            <w:tcBorders>
              <w:top w:val="single" w:sz="6" w:space="0" w:color="auto"/>
              <w:left w:val="single" w:sz="6" w:space="0" w:color="auto"/>
              <w:bottom w:val="single" w:sz="6" w:space="0" w:color="auto"/>
              <w:right w:val="single" w:sz="6" w:space="0" w:color="auto"/>
            </w:tcBorders>
            <w:vAlign w:val="center"/>
            <w:hideMark/>
          </w:tcPr>
          <w:p w14:paraId="35A5F94D" w14:textId="77777777" w:rsidR="00C77193" w:rsidRPr="00702702" w:rsidRDefault="00C77193" w:rsidP="007E397E">
            <w:pPr>
              <w:keepNext/>
              <w:widowControl w:val="0"/>
              <w:spacing w:before="40" w:after="40"/>
              <w:ind w:left="57" w:right="57"/>
              <w:jc w:val="center"/>
              <w:rPr>
                <w:snapToGrid w:val="0"/>
                <w:szCs w:val="22"/>
                <w:lang w:eastAsia="en-US"/>
              </w:rPr>
            </w:pPr>
            <w:r w:rsidRPr="00702702">
              <w:rPr>
                <w:snapToGrid w:val="0"/>
                <w:szCs w:val="22"/>
                <w:lang w:eastAsia="en-US"/>
              </w:rPr>
              <w:t xml:space="preserve">Образование (какое учебное заведение окончил, год окончания, полученная специальность), </w:t>
            </w:r>
            <w:r w:rsidRPr="007E6B27">
              <w:rPr>
                <w:snapToGrid w:val="0"/>
                <w:szCs w:val="22"/>
                <w:highlight w:val="yellow"/>
                <w:lang w:eastAsia="en-US"/>
              </w:rPr>
              <w:t>группы допуска ПО ЭБ</w:t>
            </w:r>
            <w:r w:rsidRPr="00702702">
              <w:rPr>
                <w:snapToGrid w:val="0"/>
                <w:szCs w:val="22"/>
                <w:lang w:eastAsia="en-US"/>
              </w:rPr>
              <w:t>,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B59D477" w14:textId="77777777" w:rsidR="00C77193" w:rsidRPr="00702702" w:rsidRDefault="00C77193" w:rsidP="007E397E">
            <w:pPr>
              <w:keepNext/>
              <w:widowControl w:val="0"/>
              <w:spacing w:before="40" w:after="40"/>
              <w:ind w:right="57"/>
              <w:jc w:val="center"/>
              <w:rPr>
                <w:snapToGrid w:val="0"/>
                <w:szCs w:val="22"/>
                <w:lang w:eastAsia="en-US"/>
              </w:rPr>
            </w:pPr>
            <w:r w:rsidRPr="00702702">
              <w:rPr>
                <w:snapToGrid w:val="0"/>
                <w:szCs w:val="22"/>
                <w:lang w:eastAsia="en-US"/>
              </w:rPr>
              <w:t>Должность</w:t>
            </w:r>
          </w:p>
        </w:tc>
        <w:tc>
          <w:tcPr>
            <w:tcW w:w="3827" w:type="dxa"/>
            <w:tcBorders>
              <w:top w:val="single" w:sz="6" w:space="0" w:color="auto"/>
              <w:left w:val="single" w:sz="6" w:space="0" w:color="auto"/>
              <w:bottom w:val="single" w:sz="6" w:space="0" w:color="auto"/>
              <w:right w:val="single" w:sz="6" w:space="0" w:color="auto"/>
            </w:tcBorders>
            <w:vAlign w:val="center"/>
            <w:hideMark/>
          </w:tcPr>
          <w:p w14:paraId="0038BCBD" w14:textId="77777777" w:rsidR="00C77193" w:rsidRPr="00702702" w:rsidRDefault="00C77193" w:rsidP="007E397E">
            <w:pPr>
              <w:keepNext/>
              <w:widowControl w:val="0"/>
              <w:spacing w:before="40" w:after="40"/>
              <w:ind w:left="57" w:right="57"/>
              <w:jc w:val="center"/>
              <w:rPr>
                <w:snapToGrid w:val="0"/>
                <w:szCs w:val="22"/>
                <w:lang w:eastAsia="en-US"/>
              </w:rPr>
            </w:pPr>
            <w:r w:rsidRPr="00702702">
              <w:rPr>
                <w:snapToGrid w:val="0"/>
                <w:szCs w:val="22"/>
                <w:lang w:eastAsia="en-US"/>
              </w:rPr>
              <w:t>Стаж работы в данной или аналогичной должности, лет</w:t>
            </w:r>
          </w:p>
        </w:tc>
      </w:tr>
      <w:tr w:rsidR="00C77193" w14:paraId="3C79437F" w14:textId="77777777" w:rsidTr="007E397E">
        <w:trPr>
          <w:cantSplit/>
        </w:trPr>
        <w:tc>
          <w:tcPr>
            <w:tcW w:w="14445" w:type="dxa"/>
            <w:gridSpan w:val="5"/>
            <w:tcBorders>
              <w:top w:val="single" w:sz="6" w:space="0" w:color="auto"/>
              <w:left w:val="single" w:sz="6" w:space="0" w:color="auto"/>
              <w:bottom w:val="single" w:sz="6" w:space="0" w:color="auto"/>
              <w:right w:val="single" w:sz="6" w:space="0" w:color="auto"/>
            </w:tcBorders>
            <w:hideMark/>
          </w:tcPr>
          <w:p w14:paraId="6476CBE7" w14:textId="77777777" w:rsidR="00C77193" w:rsidRPr="00BA0685" w:rsidRDefault="00C77193" w:rsidP="007E397E">
            <w:pPr>
              <w:widowControl w:val="0"/>
              <w:spacing w:before="40" w:after="40"/>
              <w:ind w:left="57" w:right="57"/>
              <w:rPr>
                <w:snapToGrid w:val="0"/>
                <w:sz w:val="22"/>
                <w:szCs w:val="22"/>
                <w:highlight w:val="yellow"/>
                <w:lang w:eastAsia="en-US"/>
              </w:rPr>
            </w:pPr>
            <w:r w:rsidRPr="00BA0685">
              <w:rPr>
                <w:snapToGrid w:val="0"/>
                <w:sz w:val="22"/>
                <w:szCs w:val="22"/>
                <w:highlight w:val="yellow"/>
                <w:lang w:eastAsia="en-US"/>
              </w:rPr>
              <w:t>Руководящее звено (руководитель и его заместители, главный инженер проектов)</w:t>
            </w:r>
          </w:p>
        </w:tc>
      </w:tr>
      <w:tr w:rsidR="00C77193" w14:paraId="56B89B73" w14:textId="77777777" w:rsidTr="007E397E">
        <w:tc>
          <w:tcPr>
            <w:tcW w:w="695" w:type="dxa"/>
            <w:tcBorders>
              <w:top w:val="single" w:sz="6" w:space="0" w:color="auto"/>
              <w:left w:val="single" w:sz="6" w:space="0" w:color="auto"/>
              <w:bottom w:val="single" w:sz="6" w:space="0" w:color="auto"/>
              <w:right w:val="single" w:sz="6" w:space="0" w:color="auto"/>
            </w:tcBorders>
          </w:tcPr>
          <w:p w14:paraId="131F2C2B" w14:textId="77777777" w:rsidR="00C77193" w:rsidRPr="00BA0685" w:rsidRDefault="00C77193" w:rsidP="007E397E">
            <w:pPr>
              <w:widowControl w:val="0"/>
              <w:numPr>
                <w:ilvl w:val="0"/>
                <w:numId w:val="40"/>
              </w:numPr>
              <w:ind w:left="57" w:right="57" w:firstLine="0"/>
              <w:rPr>
                <w:snapToGrid w:val="0"/>
                <w:sz w:val="22"/>
                <w:szCs w:val="22"/>
                <w:highlight w:val="yellow"/>
                <w:lang w:eastAsia="en-US"/>
              </w:rPr>
            </w:pPr>
          </w:p>
        </w:tc>
        <w:tc>
          <w:tcPr>
            <w:tcW w:w="1702" w:type="dxa"/>
            <w:tcBorders>
              <w:top w:val="single" w:sz="6" w:space="0" w:color="auto"/>
              <w:left w:val="single" w:sz="6" w:space="0" w:color="auto"/>
              <w:bottom w:val="single" w:sz="6" w:space="0" w:color="auto"/>
              <w:right w:val="single" w:sz="6" w:space="0" w:color="auto"/>
            </w:tcBorders>
          </w:tcPr>
          <w:p w14:paraId="2DEE169C"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c>
          <w:tcPr>
            <w:tcW w:w="6803" w:type="dxa"/>
            <w:tcBorders>
              <w:top w:val="single" w:sz="6" w:space="0" w:color="auto"/>
              <w:left w:val="single" w:sz="6" w:space="0" w:color="auto"/>
              <w:bottom w:val="single" w:sz="6" w:space="0" w:color="auto"/>
              <w:right w:val="single" w:sz="6" w:space="0" w:color="auto"/>
            </w:tcBorders>
          </w:tcPr>
          <w:p w14:paraId="21E61FDD"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c>
          <w:tcPr>
            <w:tcW w:w="1418" w:type="dxa"/>
            <w:tcBorders>
              <w:top w:val="single" w:sz="6" w:space="0" w:color="auto"/>
              <w:left w:val="single" w:sz="6" w:space="0" w:color="auto"/>
              <w:bottom w:val="single" w:sz="6" w:space="0" w:color="auto"/>
              <w:right w:val="single" w:sz="6" w:space="0" w:color="auto"/>
            </w:tcBorders>
          </w:tcPr>
          <w:p w14:paraId="146115D0"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c>
          <w:tcPr>
            <w:tcW w:w="3827" w:type="dxa"/>
            <w:tcBorders>
              <w:top w:val="single" w:sz="6" w:space="0" w:color="auto"/>
              <w:left w:val="single" w:sz="6" w:space="0" w:color="auto"/>
              <w:bottom w:val="single" w:sz="6" w:space="0" w:color="auto"/>
              <w:right w:val="single" w:sz="6" w:space="0" w:color="auto"/>
            </w:tcBorders>
          </w:tcPr>
          <w:p w14:paraId="6B8E8CB3"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r>
      <w:tr w:rsidR="00C77193" w14:paraId="59542BB8" w14:textId="77777777" w:rsidTr="007E397E">
        <w:tc>
          <w:tcPr>
            <w:tcW w:w="695" w:type="dxa"/>
            <w:tcBorders>
              <w:top w:val="single" w:sz="6" w:space="0" w:color="auto"/>
              <w:left w:val="single" w:sz="6" w:space="0" w:color="auto"/>
              <w:bottom w:val="single" w:sz="6" w:space="0" w:color="auto"/>
              <w:right w:val="single" w:sz="6" w:space="0" w:color="auto"/>
            </w:tcBorders>
          </w:tcPr>
          <w:p w14:paraId="03305E54" w14:textId="77777777" w:rsidR="00C77193" w:rsidRPr="00BA0685" w:rsidRDefault="00C77193" w:rsidP="007E397E">
            <w:pPr>
              <w:widowControl w:val="0"/>
              <w:numPr>
                <w:ilvl w:val="0"/>
                <w:numId w:val="40"/>
              </w:numPr>
              <w:ind w:left="57" w:right="57" w:firstLine="0"/>
              <w:rPr>
                <w:snapToGrid w:val="0"/>
                <w:sz w:val="22"/>
                <w:szCs w:val="22"/>
                <w:highlight w:val="yellow"/>
                <w:lang w:eastAsia="en-US"/>
              </w:rPr>
            </w:pPr>
          </w:p>
        </w:tc>
        <w:tc>
          <w:tcPr>
            <w:tcW w:w="1702" w:type="dxa"/>
            <w:tcBorders>
              <w:top w:val="single" w:sz="6" w:space="0" w:color="auto"/>
              <w:left w:val="single" w:sz="6" w:space="0" w:color="auto"/>
              <w:bottom w:val="single" w:sz="6" w:space="0" w:color="auto"/>
              <w:right w:val="single" w:sz="6" w:space="0" w:color="auto"/>
            </w:tcBorders>
          </w:tcPr>
          <w:p w14:paraId="719F5DEE"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c>
          <w:tcPr>
            <w:tcW w:w="6803" w:type="dxa"/>
            <w:tcBorders>
              <w:top w:val="single" w:sz="6" w:space="0" w:color="auto"/>
              <w:left w:val="single" w:sz="6" w:space="0" w:color="auto"/>
              <w:bottom w:val="single" w:sz="6" w:space="0" w:color="auto"/>
              <w:right w:val="single" w:sz="6" w:space="0" w:color="auto"/>
            </w:tcBorders>
          </w:tcPr>
          <w:p w14:paraId="09E3741E"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c>
          <w:tcPr>
            <w:tcW w:w="1418" w:type="dxa"/>
            <w:tcBorders>
              <w:top w:val="single" w:sz="6" w:space="0" w:color="auto"/>
              <w:left w:val="single" w:sz="6" w:space="0" w:color="auto"/>
              <w:bottom w:val="single" w:sz="6" w:space="0" w:color="auto"/>
              <w:right w:val="single" w:sz="6" w:space="0" w:color="auto"/>
            </w:tcBorders>
          </w:tcPr>
          <w:p w14:paraId="75EA68A7"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c>
          <w:tcPr>
            <w:tcW w:w="3827" w:type="dxa"/>
            <w:tcBorders>
              <w:top w:val="single" w:sz="6" w:space="0" w:color="auto"/>
              <w:left w:val="single" w:sz="6" w:space="0" w:color="auto"/>
              <w:bottom w:val="single" w:sz="6" w:space="0" w:color="auto"/>
              <w:right w:val="single" w:sz="6" w:space="0" w:color="auto"/>
            </w:tcBorders>
          </w:tcPr>
          <w:p w14:paraId="3CBDD2FE"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r>
      <w:tr w:rsidR="00C77193" w14:paraId="573F8CE3" w14:textId="77777777" w:rsidTr="007E397E">
        <w:tc>
          <w:tcPr>
            <w:tcW w:w="14445" w:type="dxa"/>
            <w:gridSpan w:val="5"/>
            <w:tcBorders>
              <w:top w:val="single" w:sz="6" w:space="0" w:color="auto"/>
              <w:left w:val="single" w:sz="6" w:space="0" w:color="auto"/>
              <w:bottom w:val="single" w:sz="6" w:space="0" w:color="auto"/>
              <w:right w:val="single" w:sz="6" w:space="0" w:color="auto"/>
            </w:tcBorders>
            <w:hideMark/>
          </w:tcPr>
          <w:p w14:paraId="0D1E1CB2" w14:textId="77777777" w:rsidR="00C77193" w:rsidRPr="00BA0685" w:rsidRDefault="00C77193" w:rsidP="007E397E">
            <w:pPr>
              <w:widowControl w:val="0"/>
              <w:spacing w:before="40" w:after="40"/>
              <w:ind w:left="57" w:right="57"/>
              <w:rPr>
                <w:snapToGrid w:val="0"/>
                <w:sz w:val="22"/>
                <w:szCs w:val="22"/>
                <w:highlight w:val="yellow"/>
                <w:lang w:eastAsia="en-US"/>
              </w:rPr>
            </w:pPr>
            <w:r>
              <w:rPr>
                <w:i/>
                <w:iCs/>
                <w:kern w:val="1"/>
                <w:sz w:val="22"/>
                <w:szCs w:val="22"/>
                <w:highlight w:val="yellow"/>
              </w:rPr>
              <w:t>И</w:t>
            </w:r>
            <w:r w:rsidRPr="00C46D4C">
              <w:rPr>
                <w:i/>
                <w:iCs/>
                <w:kern w:val="1"/>
                <w:sz w:val="22"/>
                <w:szCs w:val="22"/>
                <w:highlight w:val="yellow"/>
              </w:rPr>
              <w:t>нженерно-техни</w:t>
            </w:r>
            <w:r>
              <w:rPr>
                <w:i/>
                <w:iCs/>
                <w:kern w:val="1"/>
                <w:sz w:val="22"/>
                <w:szCs w:val="22"/>
                <w:highlight w:val="yellow"/>
              </w:rPr>
              <w:t xml:space="preserve">ческий персонал (ИТР) </w:t>
            </w:r>
          </w:p>
        </w:tc>
      </w:tr>
      <w:tr w:rsidR="00C77193" w14:paraId="20689050" w14:textId="77777777" w:rsidTr="007E397E">
        <w:tc>
          <w:tcPr>
            <w:tcW w:w="695" w:type="dxa"/>
            <w:tcBorders>
              <w:top w:val="single" w:sz="6" w:space="0" w:color="auto"/>
              <w:left w:val="single" w:sz="6" w:space="0" w:color="auto"/>
              <w:bottom w:val="single" w:sz="6" w:space="0" w:color="auto"/>
              <w:right w:val="single" w:sz="6" w:space="0" w:color="auto"/>
            </w:tcBorders>
          </w:tcPr>
          <w:p w14:paraId="3C0CD175" w14:textId="77777777" w:rsidR="00C77193" w:rsidRPr="00BA0685" w:rsidRDefault="00C77193" w:rsidP="007E397E">
            <w:pPr>
              <w:widowControl w:val="0"/>
              <w:numPr>
                <w:ilvl w:val="0"/>
                <w:numId w:val="41"/>
              </w:numPr>
              <w:ind w:left="57" w:right="57" w:firstLine="0"/>
              <w:rPr>
                <w:snapToGrid w:val="0"/>
                <w:sz w:val="22"/>
                <w:szCs w:val="22"/>
                <w:highlight w:val="yellow"/>
                <w:lang w:eastAsia="en-US"/>
              </w:rPr>
            </w:pPr>
          </w:p>
        </w:tc>
        <w:tc>
          <w:tcPr>
            <w:tcW w:w="1702" w:type="dxa"/>
            <w:tcBorders>
              <w:top w:val="single" w:sz="6" w:space="0" w:color="auto"/>
              <w:left w:val="single" w:sz="6" w:space="0" w:color="auto"/>
              <w:bottom w:val="single" w:sz="6" w:space="0" w:color="auto"/>
              <w:right w:val="single" w:sz="6" w:space="0" w:color="auto"/>
            </w:tcBorders>
          </w:tcPr>
          <w:p w14:paraId="52CC4C0C"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c>
          <w:tcPr>
            <w:tcW w:w="6803" w:type="dxa"/>
            <w:tcBorders>
              <w:top w:val="single" w:sz="6" w:space="0" w:color="auto"/>
              <w:left w:val="single" w:sz="6" w:space="0" w:color="auto"/>
              <w:bottom w:val="single" w:sz="6" w:space="0" w:color="auto"/>
              <w:right w:val="single" w:sz="6" w:space="0" w:color="auto"/>
            </w:tcBorders>
          </w:tcPr>
          <w:p w14:paraId="028E3A56"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c>
          <w:tcPr>
            <w:tcW w:w="1418" w:type="dxa"/>
            <w:tcBorders>
              <w:top w:val="single" w:sz="6" w:space="0" w:color="auto"/>
              <w:left w:val="single" w:sz="6" w:space="0" w:color="auto"/>
              <w:bottom w:val="single" w:sz="6" w:space="0" w:color="auto"/>
              <w:right w:val="single" w:sz="6" w:space="0" w:color="auto"/>
            </w:tcBorders>
          </w:tcPr>
          <w:p w14:paraId="25609DC8"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c>
          <w:tcPr>
            <w:tcW w:w="3827" w:type="dxa"/>
            <w:tcBorders>
              <w:top w:val="single" w:sz="6" w:space="0" w:color="auto"/>
              <w:left w:val="single" w:sz="6" w:space="0" w:color="auto"/>
              <w:bottom w:val="single" w:sz="6" w:space="0" w:color="auto"/>
              <w:right w:val="single" w:sz="6" w:space="0" w:color="auto"/>
            </w:tcBorders>
          </w:tcPr>
          <w:p w14:paraId="0691BF67"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r>
      <w:tr w:rsidR="00C77193" w14:paraId="230F9815" w14:textId="77777777" w:rsidTr="007E397E">
        <w:tc>
          <w:tcPr>
            <w:tcW w:w="695" w:type="dxa"/>
            <w:tcBorders>
              <w:top w:val="single" w:sz="6" w:space="0" w:color="auto"/>
              <w:left w:val="single" w:sz="6" w:space="0" w:color="auto"/>
              <w:bottom w:val="single" w:sz="6" w:space="0" w:color="auto"/>
              <w:right w:val="single" w:sz="6" w:space="0" w:color="auto"/>
            </w:tcBorders>
          </w:tcPr>
          <w:p w14:paraId="667501E3" w14:textId="77777777" w:rsidR="00C77193" w:rsidRPr="00BA0685" w:rsidRDefault="00C77193" w:rsidP="007E397E">
            <w:pPr>
              <w:widowControl w:val="0"/>
              <w:numPr>
                <w:ilvl w:val="0"/>
                <w:numId w:val="41"/>
              </w:numPr>
              <w:ind w:left="57" w:right="57" w:firstLine="0"/>
              <w:rPr>
                <w:snapToGrid w:val="0"/>
                <w:sz w:val="22"/>
                <w:szCs w:val="22"/>
                <w:highlight w:val="yellow"/>
                <w:lang w:eastAsia="en-US"/>
              </w:rPr>
            </w:pPr>
          </w:p>
        </w:tc>
        <w:tc>
          <w:tcPr>
            <w:tcW w:w="1702" w:type="dxa"/>
            <w:tcBorders>
              <w:top w:val="single" w:sz="6" w:space="0" w:color="auto"/>
              <w:left w:val="single" w:sz="6" w:space="0" w:color="auto"/>
              <w:bottom w:val="single" w:sz="6" w:space="0" w:color="auto"/>
              <w:right w:val="single" w:sz="6" w:space="0" w:color="auto"/>
            </w:tcBorders>
          </w:tcPr>
          <w:p w14:paraId="31D63D7A"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c>
          <w:tcPr>
            <w:tcW w:w="6803" w:type="dxa"/>
            <w:tcBorders>
              <w:top w:val="single" w:sz="6" w:space="0" w:color="auto"/>
              <w:left w:val="single" w:sz="6" w:space="0" w:color="auto"/>
              <w:bottom w:val="single" w:sz="6" w:space="0" w:color="auto"/>
              <w:right w:val="single" w:sz="6" w:space="0" w:color="auto"/>
            </w:tcBorders>
          </w:tcPr>
          <w:p w14:paraId="03014D43"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c>
          <w:tcPr>
            <w:tcW w:w="1418" w:type="dxa"/>
            <w:tcBorders>
              <w:top w:val="single" w:sz="6" w:space="0" w:color="auto"/>
              <w:left w:val="single" w:sz="6" w:space="0" w:color="auto"/>
              <w:bottom w:val="single" w:sz="6" w:space="0" w:color="auto"/>
              <w:right w:val="single" w:sz="6" w:space="0" w:color="auto"/>
            </w:tcBorders>
          </w:tcPr>
          <w:p w14:paraId="63FDB1F2"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c>
          <w:tcPr>
            <w:tcW w:w="3827" w:type="dxa"/>
            <w:tcBorders>
              <w:top w:val="single" w:sz="6" w:space="0" w:color="auto"/>
              <w:left w:val="single" w:sz="6" w:space="0" w:color="auto"/>
              <w:bottom w:val="single" w:sz="6" w:space="0" w:color="auto"/>
              <w:right w:val="single" w:sz="6" w:space="0" w:color="auto"/>
            </w:tcBorders>
          </w:tcPr>
          <w:p w14:paraId="16A06A02"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r>
      <w:tr w:rsidR="00C77193" w14:paraId="413EF3C7" w14:textId="77777777" w:rsidTr="007E397E">
        <w:tc>
          <w:tcPr>
            <w:tcW w:w="14445" w:type="dxa"/>
            <w:gridSpan w:val="5"/>
            <w:tcBorders>
              <w:top w:val="single" w:sz="6" w:space="0" w:color="auto"/>
              <w:left w:val="single" w:sz="6" w:space="0" w:color="auto"/>
              <w:bottom w:val="single" w:sz="6" w:space="0" w:color="auto"/>
              <w:right w:val="single" w:sz="6" w:space="0" w:color="auto"/>
            </w:tcBorders>
          </w:tcPr>
          <w:p w14:paraId="284A30CD"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r w:rsidRPr="004312AA">
              <w:rPr>
                <w:i/>
                <w:iCs/>
                <w:kern w:val="1"/>
                <w:sz w:val="22"/>
                <w:szCs w:val="22"/>
                <w:highlight w:val="yellow"/>
              </w:rPr>
              <w:t>Наличи</w:t>
            </w:r>
            <w:r>
              <w:rPr>
                <w:i/>
                <w:iCs/>
                <w:kern w:val="1"/>
                <w:sz w:val="22"/>
                <w:szCs w:val="22"/>
                <w:highlight w:val="yellow"/>
              </w:rPr>
              <w:t xml:space="preserve">е рабочего персонала </w:t>
            </w:r>
          </w:p>
        </w:tc>
      </w:tr>
      <w:tr w:rsidR="00C77193" w14:paraId="6AB483F6" w14:textId="77777777" w:rsidTr="007E397E">
        <w:tc>
          <w:tcPr>
            <w:tcW w:w="695" w:type="dxa"/>
            <w:tcBorders>
              <w:top w:val="single" w:sz="6" w:space="0" w:color="auto"/>
              <w:left w:val="single" w:sz="6" w:space="0" w:color="auto"/>
              <w:bottom w:val="single" w:sz="6" w:space="0" w:color="auto"/>
              <w:right w:val="single" w:sz="6" w:space="0" w:color="auto"/>
            </w:tcBorders>
          </w:tcPr>
          <w:p w14:paraId="271AE1D3" w14:textId="77777777" w:rsidR="00C77193" w:rsidRPr="00BA0685" w:rsidRDefault="00C77193" w:rsidP="007E397E">
            <w:pPr>
              <w:widowControl w:val="0"/>
              <w:ind w:left="57" w:right="57"/>
              <w:rPr>
                <w:snapToGrid w:val="0"/>
                <w:sz w:val="22"/>
                <w:szCs w:val="22"/>
                <w:highlight w:val="yellow"/>
                <w:lang w:eastAsia="en-US"/>
              </w:rPr>
            </w:pPr>
            <w:r>
              <w:rPr>
                <w:snapToGrid w:val="0"/>
                <w:sz w:val="22"/>
                <w:szCs w:val="22"/>
                <w:highlight w:val="yellow"/>
                <w:lang w:eastAsia="en-US"/>
              </w:rPr>
              <w:t>1.</w:t>
            </w:r>
          </w:p>
        </w:tc>
        <w:tc>
          <w:tcPr>
            <w:tcW w:w="1702" w:type="dxa"/>
            <w:tcBorders>
              <w:top w:val="single" w:sz="6" w:space="0" w:color="auto"/>
              <w:left w:val="single" w:sz="6" w:space="0" w:color="auto"/>
              <w:bottom w:val="single" w:sz="6" w:space="0" w:color="auto"/>
              <w:right w:val="single" w:sz="6" w:space="0" w:color="auto"/>
            </w:tcBorders>
          </w:tcPr>
          <w:p w14:paraId="4D562EE6"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c>
          <w:tcPr>
            <w:tcW w:w="6803" w:type="dxa"/>
            <w:tcBorders>
              <w:top w:val="single" w:sz="6" w:space="0" w:color="auto"/>
              <w:left w:val="single" w:sz="6" w:space="0" w:color="auto"/>
              <w:bottom w:val="single" w:sz="6" w:space="0" w:color="auto"/>
              <w:right w:val="single" w:sz="6" w:space="0" w:color="auto"/>
            </w:tcBorders>
          </w:tcPr>
          <w:p w14:paraId="7E51FFD3"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c>
          <w:tcPr>
            <w:tcW w:w="1418" w:type="dxa"/>
            <w:tcBorders>
              <w:top w:val="single" w:sz="6" w:space="0" w:color="auto"/>
              <w:left w:val="single" w:sz="6" w:space="0" w:color="auto"/>
              <w:bottom w:val="single" w:sz="6" w:space="0" w:color="auto"/>
              <w:right w:val="single" w:sz="6" w:space="0" w:color="auto"/>
            </w:tcBorders>
          </w:tcPr>
          <w:p w14:paraId="2AD02C6D"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c>
          <w:tcPr>
            <w:tcW w:w="3827" w:type="dxa"/>
            <w:tcBorders>
              <w:top w:val="single" w:sz="6" w:space="0" w:color="auto"/>
              <w:left w:val="single" w:sz="6" w:space="0" w:color="auto"/>
              <w:bottom w:val="single" w:sz="6" w:space="0" w:color="auto"/>
              <w:right w:val="single" w:sz="6" w:space="0" w:color="auto"/>
            </w:tcBorders>
          </w:tcPr>
          <w:p w14:paraId="0F45254C"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r>
      <w:tr w:rsidR="00C77193" w14:paraId="0FFEE9E7" w14:textId="77777777" w:rsidTr="007E397E">
        <w:tc>
          <w:tcPr>
            <w:tcW w:w="695" w:type="dxa"/>
            <w:tcBorders>
              <w:top w:val="single" w:sz="6" w:space="0" w:color="auto"/>
              <w:left w:val="single" w:sz="6" w:space="0" w:color="auto"/>
              <w:bottom w:val="single" w:sz="6" w:space="0" w:color="auto"/>
              <w:right w:val="single" w:sz="6" w:space="0" w:color="auto"/>
            </w:tcBorders>
          </w:tcPr>
          <w:p w14:paraId="2A376CC7" w14:textId="77777777" w:rsidR="00C77193" w:rsidRPr="00BA0685" w:rsidRDefault="00C77193" w:rsidP="007E397E">
            <w:pPr>
              <w:widowControl w:val="0"/>
              <w:ind w:left="57" w:right="57"/>
              <w:rPr>
                <w:snapToGrid w:val="0"/>
                <w:sz w:val="22"/>
                <w:szCs w:val="22"/>
                <w:highlight w:val="yellow"/>
                <w:lang w:eastAsia="en-US"/>
              </w:rPr>
            </w:pPr>
            <w:r>
              <w:rPr>
                <w:snapToGrid w:val="0"/>
                <w:sz w:val="22"/>
                <w:szCs w:val="22"/>
                <w:highlight w:val="yellow"/>
                <w:lang w:eastAsia="en-US"/>
              </w:rPr>
              <w:t>2.</w:t>
            </w:r>
          </w:p>
        </w:tc>
        <w:tc>
          <w:tcPr>
            <w:tcW w:w="1702" w:type="dxa"/>
            <w:tcBorders>
              <w:top w:val="single" w:sz="6" w:space="0" w:color="auto"/>
              <w:left w:val="single" w:sz="6" w:space="0" w:color="auto"/>
              <w:bottom w:val="single" w:sz="6" w:space="0" w:color="auto"/>
              <w:right w:val="single" w:sz="6" w:space="0" w:color="auto"/>
            </w:tcBorders>
          </w:tcPr>
          <w:p w14:paraId="2B54E42A"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c>
          <w:tcPr>
            <w:tcW w:w="6803" w:type="dxa"/>
            <w:tcBorders>
              <w:top w:val="single" w:sz="6" w:space="0" w:color="auto"/>
              <w:left w:val="single" w:sz="6" w:space="0" w:color="auto"/>
              <w:bottom w:val="single" w:sz="6" w:space="0" w:color="auto"/>
              <w:right w:val="single" w:sz="6" w:space="0" w:color="auto"/>
            </w:tcBorders>
          </w:tcPr>
          <w:p w14:paraId="72C1D8E0"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c>
          <w:tcPr>
            <w:tcW w:w="1418" w:type="dxa"/>
            <w:tcBorders>
              <w:top w:val="single" w:sz="6" w:space="0" w:color="auto"/>
              <w:left w:val="single" w:sz="6" w:space="0" w:color="auto"/>
              <w:bottom w:val="single" w:sz="6" w:space="0" w:color="auto"/>
              <w:right w:val="single" w:sz="6" w:space="0" w:color="auto"/>
            </w:tcBorders>
          </w:tcPr>
          <w:p w14:paraId="11A9FD5E"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c>
          <w:tcPr>
            <w:tcW w:w="3827" w:type="dxa"/>
            <w:tcBorders>
              <w:top w:val="single" w:sz="6" w:space="0" w:color="auto"/>
              <w:left w:val="single" w:sz="6" w:space="0" w:color="auto"/>
              <w:bottom w:val="single" w:sz="6" w:space="0" w:color="auto"/>
              <w:right w:val="single" w:sz="6" w:space="0" w:color="auto"/>
            </w:tcBorders>
          </w:tcPr>
          <w:p w14:paraId="4169B985" w14:textId="77777777" w:rsidR="00C77193" w:rsidRPr="00BA0685" w:rsidRDefault="00C77193" w:rsidP="007E397E">
            <w:pPr>
              <w:widowControl w:val="0"/>
              <w:spacing w:before="40" w:after="40"/>
              <w:ind w:left="57" w:right="57" w:firstLine="680"/>
              <w:jc w:val="both"/>
              <w:rPr>
                <w:snapToGrid w:val="0"/>
                <w:sz w:val="22"/>
                <w:szCs w:val="22"/>
                <w:highlight w:val="yellow"/>
                <w:lang w:eastAsia="en-US"/>
              </w:rPr>
            </w:pPr>
          </w:p>
        </w:tc>
      </w:tr>
    </w:tbl>
    <w:p w14:paraId="415FFA71" w14:textId="77777777" w:rsidR="00C77193" w:rsidRPr="001347E6" w:rsidRDefault="00C77193" w:rsidP="00C77193">
      <w:pPr>
        <w:keepNext/>
        <w:suppressAutoHyphens/>
        <w:rPr>
          <w:b/>
          <w:snapToGrid w:val="0"/>
          <w:sz w:val="22"/>
          <w:szCs w:val="22"/>
        </w:rPr>
      </w:pPr>
      <w:r w:rsidRPr="001347E6">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C77193" w14:paraId="18E3DE86" w14:textId="77777777" w:rsidTr="007E397E">
        <w:tc>
          <w:tcPr>
            <w:tcW w:w="4961" w:type="dxa"/>
          </w:tcPr>
          <w:p w14:paraId="1A178B62" w14:textId="77777777" w:rsidR="00C77193" w:rsidRPr="001347E6" w:rsidRDefault="00C77193" w:rsidP="007E397E">
            <w:pPr>
              <w:keepNext/>
              <w:spacing w:before="40" w:after="40" w:line="360" w:lineRule="auto"/>
              <w:ind w:left="57" w:right="57"/>
              <w:jc w:val="both"/>
              <w:rPr>
                <w:snapToGrid w:val="0"/>
                <w:color w:val="000000"/>
                <w:sz w:val="22"/>
                <w:szCs w:val="22"/>
              </w:rPr>
            </w:pPr>
            <w:r w:rsidRPr="001347E6">
              <w:rPr>
                <w:snapToGrid w:val="0"/>
                <w:color w:val="000000"/>
                <w:sz w:val="22"/>
                <w:szCs w:val="22"/>
              </w:rPr>
              <w:t>Группа специалистов</w:t>
            </w:r>
          </w:p>
        </w:tc>
        <w:tc>
          <w:tcPr>
            <w:tcW w:w="4962" w:type="dxa"/>
          </w:tcPr>
          <w:p w14:paraId="144AE946" w14:textId="77777777" w:rsidR="00C77193" w:rsidRPr="001347E6" w:rsidRDefault="00C77193" w:rsidP="007E397E">
            <w:pPr>
              <w:keepNext/>
              <w:spacing w:before="40" w:after="40" w:line="360" w:lineRule="auto"/>
              <w:ind w:left="57" w:right="57"/>
              <w:jc w:val="both"/>
              <w:rPr>
                <w:snapToGrid w:val="0"/>
                <w:color w:val="000000"/>
                <w:sz w:val="22"/>
                <w:szCs w:val="22"/>
              </w:rPr>
            </w:pPr>
            <w:r w:rsidRPr="001347E6">
              <w:rPr>
                <w:snapToGrid w:val="0"/>
                <w:color w:val="000000"/>
                <w:sz w:val="22"/>
                <w:szCs w:val="22"/>
              </w:rPr>
              <w:t>Штатная численность, чел.</w:t>
            </w:r>
          </w:p>
        </w:tc>
      </w:tr>
      <w:tr w:rsidR="00C77193" w14:paraId="7B3DB072" w14:textId="77777777" w:rsidTr="007E397E">
        <w:tc>
          <w:tcPr>
            <w:tcW w:w="4961" w:type="dxa"/>
          </w:tcPr>
          <w:p w14:paraId="78DC8814" w14:textId="77777777" w:rsidR="00C77193" w:rsidRPr="001347E6" w:rsidRDefault="00C77193" w:rsidP="007E397E">
            <w:pPr>
              <w:spacing w:before="40" w:after="40"/>
              <w:ind w:left="57" w:right="57"/>
              <w:rPr>
                <w:snapToGrid w:val="0"/>
                <w:color w:val="000000"/>
                <w:sz w:val="22"/>
                <w:szCs w:val="22"/>
              </w:rPr>
            </w:pPr>
            <w:r w:rsidRPr="001347E6">
              <w:rPr>
                <w:snapToGrid w:val="0"/>
                <w:color w:val="000000"/>
                <w:sz w:val="22"/>
                <w:szCs w:val="22"/>
              </w:rPr>
              <w:t>Руководящий персонал</w:t>
            </w:r>
          </w:p>
        </w:tc>
        <w:tc>
          <w:tcPr>
            <w:tcW w:w="4962" w:type="dxa"/>
          </w:tcPr>
          <w:p w14:paraId="3F5D5975" w14:textId="77777777" w:rsidR="00C77193" w:rsidRPr="001347E6" w:rsidRDefault="00C77193" w:rsidP="007E397E">
            <w:pPr>
              <w:spacing w:before="40" w:after="40"/>
              <w:ind w:left="57" w:right="57"/>
              <w:rPr>
                <w:snapToGrid w:val="0"/>
                <w:color w:val="000000"/>
                <w:sz w:val="22"/>
                <w:szCs w:val="22"/>
              </w:rPr>
            </w:pPr>
          </w:p>
        </w:tc>
      </w:tr>
      <w:tr w:rsidR="00C77193" w14:paraId="03BF7D69" w14:textId="77777777" w:rsidTr="007E397E">
        <w:trPr>
          <w:trHeight w:val="282"/>
        </w:trPr>
        <w:tc>
          <w:tcPr>
            <w:tcW w:w="4961" w:type="dxa"/>
          </w:tcPr>
          <w:p w14:paraId="08A7088B" w14:textId="77777777" w:rsidR="00C77193" w:rsidRPr="001347E6" w:rsidRDefault="00C77193" w:rsidP="007E397E">
            <w:pPr>
              <w:spacing w:before="40" w:after="40"/>
              <w:ind w:left="57" w:right="57"/>
              <w:rPr>
                <w:snapToGrid w:val="0"/>
                <w:color w:val="000000"/>
                <w:sz w:val="22"/>
                <w:szCs w:val="22"/>
              </w:rPr>
            </w:pPr>
            <w:r w:rsidRPr="001347E6">
              <w:rPr>
                <w:snapToGrid w:val="0"/>
                <w:color w:val="000000"/>
                <w:sz w:val="22"/>
                <w:szCs w:val="22"/>
              </w:rPr>
              <w:t>Инженерно-технический персонал</w:t>
            </w:r>
          </w:p>
        </w:tc>
        <w:tc>
          <w:tcPr>
            <w:tcW w:w="4962" w:type="dxa"/>
          </w:tcPr>
          <w:p w14:paraId="0AFF6B2E" w14:textId="77777777" w:rsidR="00C77193" w:rsidRPr="001347E6" w:rsidRDefault="00C77193" w:rsidP="007E397E">
            <w:pPr>
              <w:spacing w:before="40" w:after="40"/>
              <w:ind w:left="57" w:right="57"/>
              <w:rPr>
                <w:snapToGrid w:val="0"/>
                <w:color w:val="000000"/>
                <w:sz w:val="22"/>
                <w:szCs w:val="22"/>
              </w:rPr>
            </w:pPr>
          </w:p>
        </w:tc>
      </w:tr>
      <w:tr w:rsidR="00C77193" w14:paraId="0C56105F" w14:textId="77777777" w:rsidTr="007E397E">
        <w:trPr>
          <w:trHeight w:val="281"/>
        </w:trPr>
        <w:tc>
          <w:tcPr>
            <w:tcW w:w="4961" w:type="dxa"/>
          </w:tcPr>
          <w:p w14:paraId="643AD360" w14:textId="77777777" w:rsidR="00C77193" w:rsidRPr="001347E6" w:rsidRDefault="00C77193" w:rsidP="007E397E">
            <w:pPr>
              <w:spacing w:before="40" w:after="40"/>
              <w:ind w:left="57" w:right="57"/>
              <w:rPr>
                <w:snapToGrid w:val="0"/>
                <w:color w:val="000000"/>
                <w:sz w:val="22"/>
                <w:szCs w:val="22"/>
              </w:rPr>
            </w:pPr>
            <w:r w:rsidRPr="001347E6">
              <w:rPr>
                <w:snapToGrid w:val="0"/>
                <w:color w:val="000000"/>
                <w:sz w:val="22"/>
                <w:szCs w:val="22"/>
              </w:rPr>
              <w:t>Рабочие и вспомогательный персонал</w:t>
            </w:r>
          </w:p>
        </w:tc>
        <w:tc>
          <w:tcPr>
            <w:tcW w:w="4962" w:type="dxa"/>
          </w:tcPr>
          <w:p w14:paraId="3FCBE67D" w14:textId="77777777" w:rsidR="00C77193" w:rsidRPr="001347E6" w:rsidRDefault="00C77193" w:rsidP="007E397E">
            <w:pPr>
              <w:spacing w:before="40" w:after="40"/>
              <w:ind w:left="57" w:right="57"/>
              <w:rPr>
                <w:snapToGrid w:val="0"/>
                <w:color w:val="000000"/>
                <w:sz w:val="22"/>
                <w:szCs w:val="22"/>
              </w:rPr>
            </w:pPr>
          </w:p>
        </w:tc>
      </w:tr>
    </w:tbl>
    <w:p w14:paraId="5CBEC083" w14:textId="77777777" w:rsidR="00C77193" w:rsidRPr="001347E6" w:rsidRDefault="00C77193" w:rsidP="00C77193">
      <w:pPr>
        <w:ind w:firstLine="567"/>
        <w:jc w:val="both"/>
        <w:rPr>
          <w:snapToGrid w:val="0"/>
          <w:sz w:val="22"/>
          <w:szCs w:val="22"/>
        </w:rPr>
      </w:pPr>
      <w:r w:rsidRPr="001347E6">
        <w:rPr>
          <w:snapToGrid w:val="0"/>
          <w:sz w:val="22"/>
          <w:szCs w:val="22"/>
        </w:rPr>
        <w:t>____________________________________</w:t>
      </w:r>
    </w:p>
    <w:p w14:paraId="1CEC3DAE" w14:textId="77777777" w:rsidR="00C77193" w:rsidRPr="001347E6" w:rsidRDefault="00C77193" w:rsidP="00C77193">
      <w:pPr>
        <w:ind w:right="3684" w:firstLine="567"/>
        <w:jc w:val="center"/>
        <w:rPr>
          <w:snapToGrid w:val="0"/>
          <w:sz w:val="24"/>
          <w:szCs w:val="24"/>
          <w:vertAlign w:val="superscript"/>
        </w:rPr>
      </w:pPr>
      <w:r w:rsidRPr="001347E6">
        <w:rPr>
          <w:snapToGrid w:val="0"/>
          <w:sz w:val="24"/>
          <w:szCs w:val="24"/>
          <w:vertAlign w:val="superscript"/>
        </w:rPr>
        <w:t>(подпись, М.П.)</w:t>
      </w:r>
    </w:p>
    <w:p w14:paraId="2E06F8C1" w14:textId="77777777" w:rsidR="00C77193" w:rsidRPr="001347E6" w:rsidRDefault="00C77193" w:rsidP="00C77193">
      <w:pPr>
        <w:ind w:firstLine="567"/>
        <w:jc w:val="both"/>
        <w:rPr>
          <w:snapToGrid w:val="0"/>
          <w:sz w:val="24"/>
          <w:szCs w:val="24"/>
        </w:rPr>
      </w:pPr>
      <w:r w:rsidRPr="001347E6">
        <w:rPr>
          <w:snapToGrid w:val="0"/>
          <w:sz w:val="24"/>
          <w:szCs w:val="24"/>
        </w:rPr>
        <w:t>____________________________________</w:t>
      </w:r>
    </w:p>
    <w:p w14:paraId="5C81D4F6" w14:textId="77777777" w:rsidR="00C77193" w:rsidRPr="001347E6" w:rsidRDefault="00C77193" w:rsidP="00C77193">
      <w:pPr>
        <w:ind w:right="3684" w:firstLine="567"/>
        <w:jc w:val="center"/>
        <w:rPr>
          <w:snapToGrid w:val="0"/>
          <w:sz w:val="24"/>
          <w:szCs w:val="24"/>
          <w:vertAlign w:val="superscript"/>
        </w:rPr>
      </w:pPr>
      <w:r w:rsidRPr="001347E6">
        <w:rPr>
          <w:snapToGrid w:val="0"/>
          <w:sz w:val="24"/>
          <w:szCs w:val="24"/>
          <w:vertAlign w:val="superscript"/>
        </w:rPr>
        <w:t>(фамилия, имя, отчество подписавшего, должность)</w:t>
      </w:r>
    </w:p>
    <w:p w14:paraId="7BD3BAD4" w14:textId="77777777" w:rsidR="00C77193" w:rsidRPr="008758B2" w:rsidRDefault="00C77193" w:rsidP="00C77193">
      <w:pPr>
        <w:widowControl w:val="0"/>
        <w:ind w:firstLine="567"/>
        <w:jc w:val="both"/>
        <w:rPr>
          <w:snapToGrid w:val="0"/>
          <w:sz w:val="22"/>
          <w:szCs w:val="22"/>
        </w:rPr>
      </w:pPr>
    </w:p>
    <w:p w14:paraId="04B35294" w14:textId="77777777" w:rsidR="00C77193" w:rsidRPr="008758B2" w:rsidRDefault="00C77193" w:rsidP="00C77193">
      <w:pPr>
        <w:tabs>
          <w:tab w:val="left" w:pos="2625"/>
        </w:tabs>
        <w:rPr>
          <w:i/>
          <w:sz w:val="22"/>
          <w:szCs w:val="22"/>
        </w:rPr>
      </w:pPr>
      <w:r w:rsidRPr="008758B2">
        <w:rPr>
          <w:i/>
          <w:sz w:val="22"/>
          <w:szCs w:val="22"/>
        </w:rPr>
        <w:t xml:space="preserve">Приложение: </w:t>
      </w:r>
    </w:p>
    <w:p w14:paraId="6E73991B" w14:textId="77777777" w:rsidR="00C77193" w:rsidRPr="008758B2" w:rsidRDefault="00C77193" w:rsidP="00C77193">
      <w:pPr>
        <w:widowControl w:val="0"/>
        <w:ind w:firstLine="567"/>
        <w:jc w:val="both"/>
        <w:rPr>
          <w:snapToGrid w:val="0"/>
          <w:sz w:val="22"/>
          <w:szCs w:val="22"/>
        </w:rPr>
      </w:pPr>
      <w:r w:rsidRPr="008758B2">
        <w:rPr>
          <w:sz w:val="22"/>
          <w:szCs w:val="22"/>
        </w:rPr>
        <w:t>1.</w:t>
      </w:r>
      <w:r w:rsidRPr="00C77193">
        <w:rPr>
          <w:sz w:val="22"/>
          <w:szCs w:val="22"/>
          <w:highlight w:val="yellow"/>
        </w:rPr>
        <w:t>Копии удостоверений с группой допуска по электробезопасности лица из числа электротехнического персонала</w:t>
      </w:r>
    </w:p>
    <w:p w14:paraId="63C59A7E" w14:textId="77777777" w:rsidR="00C77193" w:rsidRPr="008758B2" w:rsidRDefault="00C77193" w:rsidP="00C77193">
      <w:pPr>
        <w:widowControl w:val="0"/>
        <w:ind w:firstLine="567"/>
        <w:jc w:val="both"/>
        <w:rPr>
          <w:snapToGrid w:val="0"/>
          <w:sz w:val="22"/>
          <w:szCs w:val="22"/>
        </w:rPr>
      </w:pPr>
    </w:p>
    <w:p w14:paraId="2EC4AD04" w14:textId="77777777" w:rsidR="00C77193" w:rsidRPr="008758B2" w:rsidRDefault="00C77193" w:rsidP="00C77193">
      <w:pPr>
        <w:widowControl w:val="0"/>
        <w:ind w:firstLine="567"/>
        <w:jc w:val="both"/>
        <w:rPr>
          <w:snapToGrid w:val="0"/>
          <w:sz w:val="22"/>
          <w:szCs w:val="22"/>
        </w:rPr>
      </w:pPr>
      <w:r w:rsidRPr="008758B2">
        <w:rPr>
          <w:snapToGrid w:val="0"/>
          <w:sz w:val="22"/>
          <w:szCs w:val="22"/>
        </w:rPr>
        <w:t>_______________________________________________________________________</w:t>
      </w:r>
    </w:p>
    <w:p w14:paraId="4A2E32BE" w14:textId="77777777" w:rsidR="00C77193" w:rsidRPr="008758B2" w:rsidRDefault="00C77193" w:rsidP="00C77193">
      <w:pPr>
        <w:widowControl w:val="0"/>
        <w:ind w:right="3684" w:firstLine="567"/>
        <w:rPr>
          <w:snapToGrid w:val="0"/>
          <w:sz w:val="22"/>
          <w:szCs w:val="22"/>
          <w:vertAlign w:val="superscript"/>
        </w:rPr>
      </w:pPr>
      <w:r w:rsidRPr="008758B2">
        <w:rPr>
          <w:snapToGrid w:val="0"/>
          <w:sz w:val="22"/>
          <w:szCs w:val="22"/>
          <w:vertAlign w:val="superscript"/>
        </w:rPr>
        <w:t>(подпись, М.П.)</w:t>
      </w:r>
    </w:p>
    <w:p w14:paraId="695D7704" w14:textId="77777777" w:rsidR="00C77193" w:rsidRPr="008758B2" w:rsidRDefault="00C77193" w:rsidP="00C77193">
      <w:pPr>
        <w:widowControl w:val="0"/>
        <w:ind w:firstLine="567"/>
        <w:jc w:val="both"/>
        <w:rPr>
          <w:snapToGrid w:val="0"/>
          <w:sz w:val="22"/>
          <w:szCs w:val="22"/>
        </w:rPr>
      </w:pPr>
      <w:r w:rsidRPr="008758B2">
        <w:rPr>
          <w:snapToGrid w:val="0"/>
          <w:sz w:val="22"/>
          <w:szCs w:val="22"/>
        </w:rPr>
        <w:t>_______________________________________________________________________</w:t>
      </w:r>
    </w:p>
    <w:p w14:paraId="41ABC60B" w14:textId="77777777" w:rsidR="00C77193" w:rsidRPr="008758B2" w:rsidRDefault="00C77193" w:rsidP="00C77193">
      <w:pPr>
        <w:widowControl w:val="0"/>
        <w:ind w:right="3684" w:firstLine="567"/>
        <w:rPr>
          <w:snapToGrid w:val="0"/>
          <w:sz w:val="22"/>
          <w:szCs w:val="22"/>
          <w:vertAlign w:val="superscript"/>
        </w:rPr>
      </w:pPr>
      <w:r w:rsidRPr="008758B2">
        <w:rPr>
          <w:snapToGrid w:val="0"/>
          <w:sz w:val="22"/>
          <w:szCs w:val="22"/>
          <w:vertAlign w:val="superscript"/>
        </w:rPr>
        <w:t>(фамилия, имя, отчество подписавшего, должность)</w:t>
      </w:r>
    </w:p>
    <w:p w14:paraId="75D97BEB" w14:textId="77777777" w:rsidR="00C77193" w:rsidRPr="008758B2" w:rsidRDefault="00C77193" w:rsidP="00C77193">
      <w:pPr>
        <w:widowControl w:val="0"/>
        <w:pBdr>
          <w:bottom w:val="single" w:sz="4" w:space="1" w:color="auto"/>
        </w:pBdr>
        <w:shd w:val="clear" w:color="auto" w:fill="E0E0E0"/>
        <w:ind w:right="21" w:firstLine="680"/>
        <w:jc w:val="center"/>
        <w:rPr>
          <w:b/>
          <w:snapToGrid w:val="0"/>
          <w:color w:val="000000"/>
          <w:spacing w:val="36"/>
          <w:sz w:val="22"/>
          <w:szCs w:val="22"/>
        </w:rPr>
      </w:pPr>
      <w:r w:rsidRPr="008758B2">
        <w:rPr>
          <w:b/>
          <w:snapToGrid w:val="0"/>
          <w:color w:val="000000"/>
          <w:spacing w:val="36"/>
          <w:sz w:val="22"/>
          <w:szCs w:val="22"/>
        </w:rPr>
        <w:t>конец формы</w:t>
      </w:r>
    </w:p>
    <w:p w14:paraId="3373E41A" w14:textId="77777777" w:rsidR="00C77193" w:rsidRPr="008758B2" w:rsidRDefault="00C77193" w:rsidP="00C77193">
      <w:pPr>
        <w:widowControl w:val="0"/>
        <w:ind w:firstLine="680"/>
        <w:jc w:val="both"/>
        <w:rPr>
          <w:b/>
          <w:sz w:val="22"/>
          <w:szCs w:val="22"/>
        </w:rPr>
      </w:pPr>
      <w:r w:rsidRPr="008758B2">
        <w:rPr>
          <w:b/>
          <w:sz w:val="22"/>
          <w:szCs w:val="22"/>
        </w:rPr>
        <w:t>Инструкции по заполнению:</w:t>
      </w:r>
    </w:p>
    <w:p w14:paraId="00028B7F" w14:textId="77777777" w:rsidR="00C77193" w:rsidRPr="009E67F0" w:rsidRDefault="00C77193" w:rsidP="00C77193">
      <w:pPr>
        <w:widowControl w:val="0"/>
        <w:contextualSpacing/>
        <w:jc w:val="both"/>
      </w:pPr>
      <w:r w:rsidRPr="009E67F0">
        <w:t>1. Участник запроса предложений приводит номер и дату письма о подаче оферты, приложением к которому является данная справка.</w:t>
      </w:r>
    </w:p>
    <w:p w14:paraId="7CAE36A3" w14:textId="77777777" w:rsidR="00C77193" w:rsidRPr="009E67F0" w:rsidRDefault="00C77193" w:rsidP="00C77193">
      <w:pPr>
        <w:widowControl w:val="0"/>
        <w:contextualSpacing/>
        <w:jc w:val="both"/>
      </w:pPr>
      <w:r w:rsidRPr="009E67F0">
        <w:t>2. Участник указывает свое фирменное наименование (в т.ч. организационно-правовую форму) и свой адрес.</w:t>
      </w:r>
    </w:p>
    <w:p w14:paraId="42731190" w14:textId="77777777" w:rsidR="00C77193" w:rsidRPr="00A4741C" w:rsidRDefault="00C77193" w:rsidP="00C77193">
      <w:pPr>
        <w:widowControl w:val="0"/>
        <w:contextualSpacing/>
        <w:jc w:val="both"/>
      </w:pPr>
      <w:r w:rsidRPr="009E67F0">
        <w:t xml:space="preserve">3. </w:t>
      </w:r>
      <w:r w:rsidRPr="00A4741C">
        <w:t xml:space="preserve">В таблице-1 данной справки перечисляются только те работники, которые являются </w:t>
      </w:r>
      <w:r w:rsidRPr="00A4741C">
        <w:rPr>
          <w:bCs/>
          <w:iCs/>
        </w:rPr>
        <w:t>официально трудоустроенными на момент подачи заявки</w:t>
      </w:r>
      <w:r w:rsidRPr="00A4741C">
        <w:t>.</w:t>
      </w:r>
    </w:p>
    <w:p w14:paraId="53759CCD" w14:textId="77777777" w:rsidR="00C77193" w:rsidRPr="00A4741C" w:rsidRDefault="00C77193" w:rsidP="00C77193">
      <w:pPr>
        <w:widowControl w:val="0"/>
        <w:contextualSpacing/>
        <w:jc w:val="both"/>
      </w:pPr>
      <w:r w:rsidRPr="00A4741C">
        <w:t>4. В таблице-2 данной справки указывается, в общем, штатная численность всех специалистов, находящихся в штате Участника.</w:t>
      </w:r>
    </w:p>
    <w:p w14:paraId="2FDD4317" w14:textId="462CB140" w:rsidR="00C77193" w:rsidRPr="009D7C46" w:rsidRDefault="00C77193" w:rsidP="009D7C46">
      <w:pPr>
        <w:widowControl w:val="0"/>
        <w:contextualSpacing/>
        <w:jc w:val="both"/>
        <w:sectPr w:rsidR="00C77193" w:rsidRPr="009D7C46" w:rsidSect="007E397E">
          <w:pgSz w:w="16838" w:h="11906" w:orient="landscape" w:code="9"/>
          <w:pgMar w:top="1418" w:right="567" w:bottom="567" w:left="851" w:header="284" w:footer="596" w:gutter="0"/>
          <w:cols w:space="708"/>
          <w:titlePg/>
          <w:docGrid w:linePitch="360"/>
        </w:sectPr>
      </w:pPr>
      <w:r w:rsidRPr="00A4741C">
        <w:t>5. По разделу «прочий персонал» можно не заполнять данные по образованию и стажу работы (</w:t>
      </w:r>
      <w:r w:rsidRPr="009E67F0">
        <w:t>знак «х»), или же можно ограничиться указанием общего числа работников данной категории.</w:t>
      </w:r>
    </w:p>
    <w:p w14:paraId="78A2E906" w14:textId="21E2ADA7" w:rsidR="00914317" w:rsidRPr="00670B75" w:rsidRDefault="00672D8F" w:rsidP="00914317">
      <w:pPr>
        <w:pStyle w:val="20"/>
        <w:numPr>
          <w:ilvl w:val="0"/>
          <w:numId w:val="0"/>
        </w:numPr>
        <w:rPr>
          <w:sz w:val="22"/>
          <w:szCs w:val="22"/>
        </w:rPr>
      </w:pPr>
      <w:bookmarkStart w:id="2436" w:name="_Toc142919207"/>
      <w:r w:rsidRPr="00670B75">
        <w:rPr>
          <w:sz w:val="22"/>
          <w:szCs w:val="22"/>
        </w:rPr>
        <w:lastRenderedPageBreak/>
        <w:t>5.6. Справка о наличии кредиторской задолженности и поручительств (форма 6)</w:t>
      </w:r>
      <w:bookmarkEnd w:id="2435"/>
      <w:bookmarkEnd w:id="2436"/>
    </w:p>
    <w:p w14:paraId="78A2E907" w14:textId="77777777" w:rsidR="00914317" w:rsidRPr="00ED4EE4" w:rsidRDefault="00672D8F" w:rsidP="00914317">
      <w:pPr>
        <w:pBdr>
          <w:top w:val="single" w:sz="4" w:space="1" w:color="auto"/>
        </w:pBdr>
        <w:shd w:val="clear" w:color="auto" w:fill="E0E0E0"/>
        <w:ind w:right="21"/>
        <w:jc w:val="center"/>
        <w:rPr>
          <w:b/>
          <w:snapToGrid w:val="0"/>
          <w:color w:val="000000"/>
          <w:spacing w:val="36"/>
          <w:sz w:val="22"/>
          <w:szCs w:val="22"/>
        </w:rPr>
      </w:pPr>
      <w:r w:rsidRPr="002D745C">
        <w:rPr>
          <w:b/>
          <w:snapToGrid w:val="0"/>
          <w:color w:val="000000"/>
          <w:spacing w:val="36"/>
          <w:sz w:val="22"/>
          <w:szCs w:val="22"/>
        </w:rPr>
        <w:t>начало формы</w:t>
      </w:r>
    </w:p>
    <w:p w14:paraId="78A2E908" w14:textId="77777777" w:rsidR="00914317" w:rsidRPr="002D745C" w:rsidRDefault="00914317" w:rsidP="00914317">
      <w:pPr>
        <w:rPr>
          <w:snapToGrid w:val="0"/>
          <w:sz w:val="22"/>
          <w:szCs w:val="22"/>
        </w:rPr>
      </w:pPr>
    </w:p>
    <w:p w14:paraId="78A2E909" w14:textId="77777777" w:rsidR="00914317" w:rsidRDefault="00914317" w:rsidP="00914317">
      <w:pPr>
        <w:pStyle w:val="afff0"/>
        <w:pageBreakBefore w:val="0"/>
        <w:rPr>
          <w:rFonts w:ascii="Times New Roman" w:hAnsi="Times New Roman"/>
          <w:b/>
          <w:color w:val="auto"/>
        </w:rPr>
      </w:pPr>
    </w:p>
    <w:p w14:paraId="78A2E90A" w14:textId="77777777" w:rsidR="00914317" w:rsidRPr="00202DE6" w:rsidRDefault="00672D8F" w:rsidP="00914317">
      <w:pPr>
        <w:pStyle w:val="afff0"/>
        <w:pageBreakBefore w:val="0"/>
        <w:rPr>
          <w:rFonts w:ascii="Times New Roman" w:hAnsi="Times New Roman"/>
          <w:b/>
          <w:color w:val="auto"/>
          <w:sz w:val="24"/>
          <w:szCs w:val="24"/>
        </w:rPr>
      </w:pPr>
      <w:r w:rsidRPr="00202DE6">
        <w:rPr>
          <w:rFonts w:ascii="Times New Roman" w:hAnsi="Times New Roman"/>
          <w:b/>
          <w:color w:val="auto"/>
          <w:sz w:val="24"/>
          <w:szCs w:val="24"/>
        </w:rPr>
        <w:t>Справка о наличии кредиторской задолженности и поручительств</w:t>
      </w:r>
    </w:p>
    <w:p w14:paraId="78A2E90B" w14:textId="77777777" w:rsidR="00914317" w:rsidRPr="00202DE6" w:rsidRDefault="00672D8F" w:rsidP="00914317">
      <w:pPr>
        <w:pStyle w:val="afff0"/>
        <w:pageBreakBefore w:val="0"/>
        <w:rPr>
          <w:rFonts w:ascii="Times New Roman" w:hAnsi="Times New Roman"/>
          <w:b/>
          <w:color w:val="auto"/>
          <w:sz w:val="24"/>
          <w:szCs w:val="24"/>
        </w:rPr>
      </w:pPr>
      <w:r w:rsidRPr="00202DE6">
        <w:rPr>
          <w:rFonts w:ascii="Times New Roman" w:hAnsi="Times New Roman"/>
          <w:b/>
          <w:color w:val="auto"/>
          <w:sz w:val="24"/>
          <w:szCs w:val="24"/>
        </w:rPr>
        <w:t>Участника запроса предложений</w:t>
      </w:r>
    </w:p>
    <w:p w14:paraId="78A2E90C" w14:textId="77777777" w:rsidR="00914317" w:rsidRDefault="00914317" w:rsidP="00914317">
      <w:pPr>
        <w:pStyle w:val="afff0"/>
        <w:pageBreakBefore w:val="0"/>
        <w:rPr>
          <w:rFonts w:ascii="Times New Roman" w:hAnsi="Times New Roman"/>
          <w:b/>
          <w:color w:val="auto"/>
        </w:rPr>
      </w:pPr>
    </w:p>
    <w:p w14:paraId="78A2E90D" w14:textId="77777777" w:rsidR="00914317" w:rsidRPr="004C266A" w:rsidRDefault="00672D8F" w:rsidP="00914317">
      <w:pPr>
        <w:pStyle w:val="afff0"/>
        <w:pageBreakBefore w:val="0"/>
        <w:jc w:val="left"/>
        <w:rPr>
          <w:rFonts w:ascii="Times New Roman" w:hAnsi="Times New Roman"/>
          <w:color w:val="auto"/>
          <w:sz w:val="24"/>
          <w:szCs w:val="24"/>
        </w:rPr>
      </w:pPr>
      <w:r w:rsidRPr="004C266A">
        <w:rPr>
          <w:rFonts w:ascii="Times New Roman" w:hAnsi="Times New Roman"/>
          <w:color w:val="auto"/>
          <w:sz w:val="24"/>
          <w:szCs w:val="24"/>
        </w:rPr>
        <w:t xml:space="preserve">Участник </w:t>
      </w:r>
      <w:r>
        <w:rPr>
          <w:rFonts w:ascii="Times New Roman" w:hAnsi="Times New Roman"/>
          <w:color w:val="auto"/>
          <w:sz w:val="24"/>
          <w:szCs w:val="24"/>
        </w:rPr>
        <w:t>запроса предложений</w:t>
      </w:r>
      <w:r w:rsidRPr="004C266A">
        <w:rPr>
          <w:rFonts w:ascii="Times New Roman" w:hAnsi="Times New Roman"/>
          <w:color w:val="auto"/>
          <w:sz w:val="24"/>
          <w:szCs w:val="24"/>
        </w:rPr>
        <w:t xml:space="preserve">: </w:t>
      </w:r>
      <w:r w:rsidRPr="00C67EEC">
        <w:rPr>
          <w:rFonts w:ascii="Times New Roman" w:hAnsi="Times New Roman"/>
          <w:color w:val="auto"/>
          <w:sz w:val="24"/>
          <w:szCs w:val="24"/>
          <w:u w:val="single"/>
        </w:rPr>
        <w:t>Сокращенное наименование (ИНН_________)</w:t>
      </w:r>
    </w:p>
    <w:p w14:paraId="78A2E90E" w14:textId="77777777" w:rsidR="00914317" w:rsidRPr="00844488" w:rsidRDefault="00914317" w:rsidP="00914317">
      <w:pPr>
        <w:pStyle w:val="afff0"/>
        <w:pageBreakBefore w:val="0"/>
        <w:rPr>
          <w:rFonts w:ascii="Times New Roman" w:hAnsi="Times New Roman"/>
          <w:b/>
          <w:color w:val="auto"/>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306706" w14:paraId="78A2E922" w14:textId="77777777" w:rsidTr="00914317">
        <w:trPr>
          <w:jc w:val="center"/>
        </w:trPr>
        <w:tc>
          <w:tcPr>
            <w:tcW w:w="444" w:type="dxa"/>
          </w:tcPr>
          <w:p w14:paraId="78A2E90F" w14:textId="77777777" w:rsidR="00914317" w:rsidRPr="00F6748E" w:rsidRDefault="00672D8F" w:rsidP="00914317">
            <w:pPr>
              <w:ind w:left="-85" w:right="-85"/>
              <w:jc w:val="center"/>
              <w:rPr>
                <w:b/>
              </w:rPr>
            </w:pPr>
            <w:r w:rsidRPr="00F6748E">
              <w:rPr>
                <w:b/>
              </w:rPr>
              <w:t>№</w:t>
            </w:r>
          </w:p>
          <w:p w14:paraId="78A2E910" w14:textId="77777777" w:rsidR="00914317" w:rsidRPr="00F6748E" w:rsidRDefault="00672D8F" w:rsidP="00914317">
            <w:pPr>
              <w:ind w:left="-85" w:right="-85"/>
              <w:jc w:val="center"/>
              <w:rPr>
                <w:b/>
              </w:rPr>
            </w:pPr>
            <w:r w:rsidRPr="00F6748E">
              <w:rPr>
                <w:b/>
              </w:rPr>
              <w:t>п/п</w:t>
            </w:r>
          </w:p>
        </w:tc>
        <w:tc>
          <w:tcPr>
            <w:tcW w:w="2249" w:type="dxa"/>
          </w:tcPr>
          <w:p w14:paraId="78A2E911" w14:textId="77777777" w:rsidR="00914317" w:rsidRPr="00F6748E" w:rsidRDefault="00672D8F" w:rsidP="00914317">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Наименование</w:t>
            </w:r>
          </w:p>
          <w:p w14:paraId="78A2E912" w14:textId="77777777" w:rsidR="00914317" w:rsidRPr="00F6748E" w:rsidRDefault="00672D8F" w:rsidP="00914317">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кредитора/поручителя</w:t>
            </w:r>
          </w:p>
          <w:p w14:paraId="78A2E913" w14:textId="77777777" w:rsidR="00914317" w:rsidRPr="00F6748E" w:rsidRDefault="00672D8F" w:rsidP="00914317">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адрес, контактное лицо</w:t>
            </w:r>
          </w:p>
          <w:p w14:paraId="78A2E914" w14:textId="77777777" w:rsidR="00914317" w:rsidRPr="00F6748E" w:rsidRDefault="00672D8F" w:rsidP="00914317">
            <w:pPr>
              <w:pStyle w:val="Aacao4"/>
              <w:tabs>
                <w:tab w:val="clear" w:pos="360"/>
              </w:tabs>
              <w:spacing w:after="0" w:line="240" w:lineRule="auto"/>
              <w:ind w:left="-85" w:right="-85"/>
              <w:rPr>
                <w:rFonts w:ascii="Times New Roman" w:hAnsi="Times New Roman"/>
                <w:sz w:val="20"/>
                <w:szCs w:val="20"/>
              </w:rPr>
            </w:pPr>
            <w:r w:rsidRPr="00F6748E">
              <w:rPr>
                <w:rFonts w:ascii="Times New Roman" w:hAnsi="Times New Roman"/>
                <w:bCs w:val="0"/>
                <w:sz w:val="20"/>
                <w:szCs w:val="20"/>
              </w:rPr>
              <w:t>(телефон, e-mail)</w:t>
            </w:r>
          </w:p>
        </w:tc>
        <w:tc>
          <w:tcPr>
            <w:tcW w:w="2268" w:type="dxa"/>
          </w:tcPr>
          <w:p w14:paraId="78A2E915" w14:textId="77777777" w:rsidR="00914317" w:rsidRPr="00F6748E" w:rsidRDefault="00672D8F" w:rsidP="00914317">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Вид задолженности</w:t>
            </w:r>
            <w:r>
              <w:rPr>
                <w:rStyle w:val="afff"/>
                <w:bCs w:val="0"/>
              </w:rPr>
              <w:footnoteReference w:id="1"/>
            </w:r>
            <w:r w:rsidRPr="00F6748E">
              <w:rPr>
                <w:rFonts w:ascii="Times New Roman" w:hAnsi="Times New Roman"/>
                <w:bCs w:val="0"/>
                <w:sz w:val="20"/>
                <w:szCs w:val="20"/>
              </w:rPr>
              <w:t xml:space="preserve">/ </w:t>
            </w:r>
          </w:p>
          <w:p w14:paraId="78A2E916" w14:textId="77777777" w:rsidR="00914317" w:rsidRPr="00F6748E" w:rsidRDefault="00672D8F" w:rsidP="00914317">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Общая сумма</w:t>
            </w:r>
          </w:p>
          <w:p w14:paraId="78A2E917" w14:textId="77777777" w:rsidR="00914317" w:rsidRPr="00F6748E" w:rsidRDefault="00672D8F" w:rsidP="00914317">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задолженности или</w:t>
            </w:r>
          </w:p>
          <w:p w14:paraId="78A2E918" w14:textId="77777777" w:rsidR="00914317" w:rsidRPr="00F6748E" w:rsidRDefault="00672D8F" w:rsidP="00914317">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поручительства</w:t>
            </w:r>
          </w:p>
        </w:tc>
        <w:tc>
          <w:tcPr>
            <w:tcW w:w="2511" w:type="dxa"/>
          </w:tcPr>
          <w:p w14:paraId="78A2E919" w14:textId="77777777" w:rsidR="00914317" w:rsidRPr="00F6748E" w:rsidRDefault="00672D8F" w:rsidP="00914317">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Дата</w:t>
            </w:r>
          </w:p>
          <w:p w14:paraId="78A2E91A" w14:textId="77777777" w:rsidR="00914317" w:rsidRPr="00F6748E" w:rsidRDefault="00672D8F" w:rsidP="00914317">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образования</w:t>
            </w:r>
          </w:p>
          <w:p w14:paraId="78A2E91B" w14:textId="77777777" w:rsidR="00914317" w:rsidRPr="00F6748E" w:rsidRDefault="00672D8F" w:rsidP="00914317">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задолженности или принятия обязательств</w:t>
            </w:r>
          </w:p>
        </w:tc>
        <w:tc>
          <w:tcPr>
            <w:tcW w:w="1304" w:type="dxa"/>
          </w:tcPr>
          <w:p w14:paraId="78A2E91C" w14:textId="77777777" w:rsidR="00914317" w:rsidRPr="00F6748E" w:rsidRDefault="00672D8F" w:rsidP="00914317">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Процентная ставка</w:t>
            </w:r>
            <w:r>
              <w:rPr>
                <w:rStyle w:val="afff"/>
                <w:bCs w:val="0"/>
              </w:rPr>
              <w:footnoteReference w:id="2"/>
            </w:r>
          </w:p>
        </w:tc>
        <w:tc>
          <w:tcPr>
            <w:tcW w:w="2239" w:type="dxa"/>
          </w:tcPr>
          <w:p w14:paraId="78A2E91D" w14:textId="77777777" w:rsidR="00914317" w:rsidRPr="00F6748E" w:rsidRDefault="00672D8F" w:rsidP="00914317">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Остаток задолженности на дату подачи Заявки на участие в запросе предложений</w:t>
            </w:r>
            <w:r>
              <w:rPr>
                <w:rStyle w:val="afff"/>
                <w:bCs w:val="0"/>
              </w:rPr>
              <w:footnoteReference w:id="3"/>
            </w:r>
          </w:p>
        </w:tc>
        <w:tc>
          <w:tcPr>
            <w:tcW w:w="1746" w:type="dxa"/>
          </w:tcPr>
          <w:p w14:paraId="78A2E91E" w14:textId="77777777" w:rsidR="00914317" w:rsidRPr="00F6748E" w:rsidRDefault="00672D8F" w:rsidP="00914317">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Периодичность</w:t>
            </w:r>
          </w:p>
          <w:p w14:paraId="78A2E91F" w14:textId="77777777" w:rsidR="00914317" w:rsidRPr="00F6748E" w:rsidRDefault="00672D8F" w:rsidP="00914317">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погашения</w:t>
            </w:r>
          </w:p>
          <w:p w14:paraId="78A2E920" w14:textId="77777777" w:rsidR="00914317" w:rsidRPr="00F6748E" w:rsidRDefault="00672D8F" w:rsidP="00914317">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задолженности</w:t>
            </w:r>
          </w:p>
        </w:tc>
        <w:tc>
          <w:tcPr>
            <w:tcW w:w="1684" w:type="dxa"/>
          </w:tcPr>
          <w:p w14:paraId="78A2E921" w14:textId="77777777" w:rsidR="00914317" w:rsidRPr="00F6748E" w:rsidRDefault="00672D8F" w:rsidP="00914317">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Дата окончания действия договора</w:t>
            </w:r>
          </w:p>
        </w:tc>
      </w:tr>
      <w:tr w:rsidR="00306706" w14:paraId="78A2E92B" w14:textId="77777777" w:rsidTr="00914317">
        <w:trPr>
          <w:trHeight w:val="62"/>
          <w:jc w:val="center"/>
        </w:trPr>
        <w:tc>
          <w:tcPr>
            <w:tcW w:w="444" w:type="dxa"/>
          </w:tcPr>
          <w:p w14:paraId="78A2E923" w14:textId="77777777" w:rsidR="00914317" w:rsidRPr="00F6748E" w:rsidRDefault="00672D8F" w:rsidP="00914317">
            <w:pPr>
              <w:numPr>
                <w:ilvl w:val="0"/>
                <w:numId w:val="36"/>
              </w:numPr>
              <w:ind w:left="-85" w:right="-85"/>
            </w:pPr>
            <w:r>
              <w:t>1</w:t>
            </w:r>
          </w:p>
        </w:tc>
        <w:tc>
          <w:tcPr>
            <w:tcW w:w="2249" w:type="dxa"/>
          </w:tcPr>
          <w:p w14:paraId="78A2E924" w14:textId="77777777" w:rsidR="00914317" w:rsidRPr="00F6748E" w:rsidRDefault="00914317" w:rsidP="00914317">
            <w:pPr>
              <w:ind w:left="-85" w:right="-85"/>
            </w:pPr>
          </w:p>
        </w:tc>
        <w:tc>
          <w:tcPr>
            <w:tcW w:w="2268" w:type="dxa"/>
          </w:tcPr>
          <w:p w14:paraId="78A2E925" w14:textId="77777777" w:rsidR="00914317" w:rsidRPr="00F6748E" w:rsidRDefault="00914317" w:rsidP="00914317">
            <w:pPr>
              <w:ind w:left="-85" w:right="-85"/>
            </w:pPr>
          </w:p>
        </w:tc>
        <w:tc>
          <w:tcPr>
            <w:tcW w:w="2511" w:type="dxa"/>
          </w:tcPr>
          <w:p w14:paraId="78A2E926" w14:textId="77777777" w:rsidR="00914317" w:rsidRPr="00F6748E" w:rsidRDefault="00914317" w:rsidP="00914317">
            <w:pPr>
              <w:ind w:left="-85" w:right="-85"/>
            </w:pPr>
          </w:p>
        </w:tc>
        <w:tc>
          <w:tcPr>
            <w:tcW w:w="1304" w:type="dxa"/>
          </w:tcPr>
          <w:p w14:paraId="78A2E927" w14:textId="77777777" w:rsidR="00914317" w:rsidRPr="00F6748E" w:rsidRDefault="00914317" w:rsidP="00914317">
            <w:pPr>
              <w:ind w:left="-85" w:right="-85"/>
            </w:pPr>
          </w:p>
        </w:tc>
        <w:tc>
          <w:tcPr>
            <w:tcW w:w="2239" w:type="dxa"/>
          </w:tcPr>
          <w:p w14:paraId="78A2E928" w14:textId="77777777" w:rsidR="00914317" w:rsidRPr="00F6748E" w:rsidRDefault="00914317" w:rsidP="00914317">
            <w:pPr>
              <w:ind w:left="-85" w:right="-85"/>
            </w:pPr>
          </w:p>
        </w:tc>
        <w:tc>
          <w:tcPr>
            <w:tcW w:w="1746" w:type="dxa"/>
          </w:tcPr>
          <w:p w14:paraId="78A2E929" w14:textId="77777777" w:rsidR="00914317" w:rsidRPr="00F6748E" w:rsidRDefault="00914317" w:rsidP="00914317">
            <w:pPr>
              <w:ind w:left="-85" w:right="-85"/>
            </w:pPr>
          </w:p>
        </w:tc>
        <w:tc>
          <w:tcPr>
            <w:tcW w:w="1684" w:type="dxa"/>
          </w:tcPr>
          <w:p w14:paraId="78A2E92A" w14:textId="77777777" w:rsidR="00914317" w:rsidRPr="00F6748E" w:rsidRDefault="00914317" w:rsidP="00914317">
            <w:pPr>
              <w:ind w:left="-85" w:right="-85"/>
            </w:pPr>
          </w:p>
        </w:tc>
      </w:tr>
      <w:tr w:rsidR="00306706" w14:paraId="78A2E934" w14:textId="77777777" w:rsidTr="00914317">
        <w:trPr>
          <w:jc w:val="center"/>
        </w:trPr>
        <w:tc>
          <w:tcPr>
            <w:tcW w:w="444" w:type="dxa"/>
          </w:tcPr>
          <w:p w14:paraId="78A2E92C" w14:textId="77777777" w:rsidR="00914317" w:rsidRPr="00F6748E" w:rsidRDefault="00672D8F" w:rsidP="00914317">
            <w:pPr>
              <w:numPr>
                <w:ilvl w:val="0"/>
                <w:numId w:val="36"/>
              </w:numPr>
              <w:ind w:left="-85" w:right="-85"/>
            </w:pPr>
            <w:r>
              <w:t>.</w:t>
            </w:r>
          </w:p>
        </w:tc>
        <w:tc>
          <w:tcPr>
            <w:tcW w:w="2249" w:type="dxa"/>
          </w:tcPr>
          <w:p w14:paraId="78A2E92D" w14:textId="77777777" w:rsidR="00914317" w:rsidRPr="00F6748E" w:rsidRDefault="00914317" w:rsidP="00914317">
            <w:pPr>
              <w:ind w:left="-85" w:right="-85"/>
            </w:pPr>
          </w:p>
        </w:tc>
        <w:tc>
          <w:tcPr>
            <w:tcW w:w="2268" w:type="dxa"/>
          </w:tcPr>
          <w:p w14:paraId="78A2E92E" w14:textId="77777777" w:rsidR="00914317" w:rsidRPr="00F6748E" w:rsidRDefault="00914317" w:rsidP="00914317">
            <w:pPr>
              <w:ind w:left="-85" w:right="-85"/>
            </w:pPr>
          </w:p>
        </w:tc>
        <w:tc>
          <w:tcPr>
            <w:tcW w:w="2511" w:type="dxa"/>
          </w:tcPr>
          <w:p w14:paraId="78A2E92F" w14:textId="77777777" w:rsidR="00914317" w:rsidRPr="00F6748E" w:rsidRDefault="00914317" w:rsidP="00914317">
            <w:pPr>
              <w:ind w:left="-85" w:right="-85"/>
            </w:pPr>
          </w:p>
        </w:tc>
        <w:tc>
          <w:tcPr>
            <w:tcW w:w="1304" w:type="dxa"/>
          </w:tcPr>
          <w:p w14:paraId="78A2E930" w14:textId="77777777" w:rsidR="00914317" w:rsidRPr="00F6748E" w:rsidRDefault="00914317" w:rsidP="00914317">
            <w:pPr>
              <w:ind w:left="-85" w:right="-85"/>
            </w:pPr>
          </w:p>
        </w:tc>
        <w:tc>
          <w:tcPr>
            <w:tcW w:w="2239" w:type="dxa"/>
          </w:tcPr>
          <w:p w14:paraId="78A2E931" w14:textId="77777777" w:rsidR="00914317" w:rsidRPr="00F6748E" w:rsidRDefault="00914317" w:rsidP="00914317">
            <w:pPr>
              <w:ind w:left="-85" w:right="-85"/>
            </w:pPr>
          </w:p>
        </w:tc>
        <w:tc>
          <w:tcPr>
            <w:tcW w:w="1746" w:type="dxa"/>
          </w:tcPr>
          <w:p w14:paraId="78A2E932" w14:textId="77777777" w:rsidR="00914317" w:rsidRPr="00F6748E" w:rsidRDefault="00914317" w:rsidP="00914317">
            <w:pPr>
              <w:ind w:left="-85" w:right="-85"/>
            </w:pPr>
          </w:p>
        </w:tc>
        <w:tc>
          <w:tcPr>
            <w:tcW w:w="1684" w:type="dxa"/>
          </w:tcPr>
          <w:p w14:paraId="78A2E933" w14:textId="77777777" w:rsidR="00914317" w:rsidRPr="00F6748E" w:rsidRDefault="00914317" w:rsidP="00914317">
            <w:pPr>
              <w:ind w:left="-85" w:right="-85"/>
            </w:pPr>
          </w:p>
        </w:tc>
      </w:tr>
    </w:tbl>
    <w:p w14:paraId="78A2E935" w14:textId="77777777" w:rsidR="00914317" w:rsidRDefault="00914317" w:rsidP="00914317">
      <w:pPr>
        <w:shd w:val="clear" w:color="auto" w:fill="FFFFFF"/>
        <w:tabs>
          <w:tab w:val="left" w:pos="3562"/>
          <w:tab w:val="left" w:leader="underscore" w:pos="5774"/>
          <w:tab w:val="left" w:leader="underscore" w:pos="8218"/>
        </w:tabs>
        <w:ind w:firstLine="709"/>
        <w:jc w:val="both"/>
        <w:rPr>
          <w:sz w:val="24"/>
        </w:rPr>
      </w:pPr>
    </w:p>
    <w:p w14:paraId="78A2E936" w14:textId="77777777" w:rsidR="00914317" w:rsidRPr="00444EB5" w:rsidRDefault="00672D8F" w:rsidP="00914317">
      <w:pPr>
        <w:shd w:val="clear" w:color="auto" w:fill="FFFFFF"/>
        <w:tabs>
          <w:tab w:val="left" w:pos="3562"/>
          <w:tab w:val="left" w:leader="underscore" w:pos="5774"/>
          <w:tab w:val="left" w:leader="underscore" w:pos="8218"/>
        </w:tabs>
        <w:ind w:firstLine="709"/>
        <w:jc w:val="both"/>
        <w:rPr>
          <w:sz w:val="24"/>
        </w:rPr>
      </w:pPr>
      <w:r w:rsidRPr="00444EB5">
        <w:rPr>
          <w:sz w:val="24"/>
        </w:rPr>
        <w:t>Руководитель организации</w:t>
      </w:r>
      <w:r w:rsidRPr="00444EB5">
        <w:rPr>
          <w:sz w:val="24"/>
        </w:rPr>
        <w:tab/>
        <w:t xml:space="preserve"> </w:t>
      </w:r>
      <w:r w:rsidRPr="00444EB5">
        <w:rPr>
          <w:sz w:val="24"/>
        </w:rPr>
        <w:tab/>
        <w:t>/_______________(ФИО)</w:t>
      </w:r>
    </w:p>
    <w:p w14:paraId="78A2E937" w14:textId="77777777" w:rsidR="00914317" w:rsidRDefault="00672D8F" w:rsidP="00914317">
      <w:pPr>
        <w:pStyle w:val="Indent1"/>
      </w:pPr>
      <w:r w:rsidRPr="00444EB5">
        <w:t>м.п.</w:t>
      </w:r>
      <w:r w:rsidRPr="00444EB5">
        <w:tab/>
        <w:t>Дата</w:t>
      </w:r>
      <w:r w:rsidRPr="00444EB5">
        <w:tab/>
      </w:r>
      <w:r w:rsidRPr="00444EB5">
        <w:tab/>
        <w:t>/</w:t>
      </w:r>
      <w:r w:rsidRPr="00444EB5">
        <w:tab/>
        <w:t>/</w:t>
      </w:r>
    </w:p>
    <w:p w14:paraId="78A2E938" w14:textId="77777777" w:rsidR="00914317" w:rsidRDefault="00914317" w:rsidP="00914317">
      <w:pPr>
        <w:rPr>
          <w:sz w:val="24"/>
          <w:szCs w:val="24"/>
        </w:rPr>
      </w:pPr>
    </w:p>
    <w:p w14:paraId="78A2E93A" w14:textId="2E02866C" w:rsidR="00914317" w:rsidRPr="002E7686" w:rsidRDefault="00672D8F" w:rsidP="002E7686">
      <w:pPr>
        <w:pBdr>
          <w:bottom w:val="single" w:sz="4" w:space="1" w:color="auto"/>
        </w:pBdr>
        <w:shd w:val="clear" w:color="auto" w:fill="E0E0E0"/>
        <w:ind w:right="21"/>
        <w:jc w:val="center"/>
        <w:rPr>
          <w:b/>
          <w:snapToGrid w:val="0"/>
          <w:color w:val="000000"/>
          <w:spacing w:val="36"/>
          <w:sz w:val="24"/>
          <w:szCs w:val="24"/>
        </w:rPr>
        <w:sectPr w:rsidR="00914317" w:rsidRPr="002E7686" w:rsidSect="00914317">
          <w:pgSz w:w="16838" w:h="11906" w:orient="landscape" w:code="9"/>
          <w:pgMar w:top="1418" w:right="567" w:bottom="567" w:left="851" w:header="284" w:footer="596" w:gutter="0"/>
          <w:cols w:space="708"/>
          <w:titlePg/>
          <w:docGrid w:linePitch="360"/>
        </w:sectPr>
      </w:pPr>
      <w:r w:rsidRPr="005B60B5">
        <w:rPr>
          <w:b/>
          <w:snapToGrid w:val="0"/>
          <w:color w:val="000000"/>
          <w:spacing w:val="36"/>
          <w:sz w:val="24"/>
          <w:szCs w:val="24"/>
        </w:rPr>
        <w:t>конец формы</w:t>
      </w:r>
      <w:bookmarkStart w:id="2437" w:name="_5.7._Декларация_о"/>
      <w:bookmarkEnd w:id="2437"/>
    </w:p>
    <w:p w14:paraId="78A2E9CC" w14:textId="39707E2C" w:rsidR="00914317" w:rsidRDefault="00914317" w:rsidP="002E7686">
      <w:pPr>
        <w:widowControl w:val="0"/>
        <w:rPr>
          <w:sz w:val="22"/>
          <w:szCs w:val="22"/>
        </w:rPr>
      </w:pPr>
    </w:p>
    <w:p w14:paraId="78A2E9CD" w14:textId="77777777" w:rsidR="00914317" w:rsidRDefault="00914317" w:rsidP="00914317">
      <w:pPr>
        <w:widowControl w:val="0"/>
        <w:ind w:firstLine="680"/>
        <w:jc w:val="center"/>
        <w:rPr>
          <w:sz w:val="22"/>
          <w:szCs w:val="22"/>
        </w:rPr>
      </w:pPr>
    </w:p>
    <w:p w14:paraId="78A2E9CE" w14:textId="00AC109B" w:rsidR="00914317" w:rsidRPr="00D57C40" w:rsidRDefault="002E7686" w:rsidP="00914317">
      <w:pPr>
        <w:widowControl w:val="0"/>
        <w:spacing w:before="60" w:after="120"/>
        <w:jc w:val="both"/>
        <w:outlineLvl w:val="1"/>
        <w:rPr>
          <w:rFonts w:cs="Arial"/>
          <w:b/>
          <w:bCs/>
          <w:iCs/>
          <w:sz w:val="22"/>
          <w:szCs w:val="22"/>
        </w:rPr>
      </w:pPr>
      <w:bookmarkStart w:id="2438" w:name="_Toc536628114"/>
      <w:bookmarkStart w:id="2439" w:name="_Toc142919208"/>
      <w:r>
        <w:rPr>
          <w:rFonts w:cs="Arial"/>
          <w:b/>
          <w:bCs/>
          <w:iCs/>
          <w:sz w:val="22"/>
          <w:szCs w:val="22"/>
        </w:rPr>
        <w:t>5.7</w:t>
      </w:r>
      <w:r w:rsidR="00672D8F" w:rsidRPr="00D57C40">
        <w:rPr>
          <w:rFonts w:cs="Arial"/>
          <w:b/>
          <w:bCs/>
          <w:iCs/>
          <w:sz w:val="22"/>
          <w:szCs w:val="22"/>
        </w:rPr>
        <w:t>.  Согласие Участника на обрабо</w:t>
      </w:r>
      <w:r>
        <w:rPr>
          <w:rFonts w:cs="Arial"/>
          <w:b/>
          <w:bCs/>
          <w:iCs/>
          <w:sz w:val="22"/>
          <w:szCs w:val="22"/>
        </w:rPr>
        <w:t>тку персональных данных (форма 7</w:t>
      </w:r>
      <w:r w:rsidR="00672D8F" w:rsidRPr="00D57C40">
        <w:rPr>
          <w:rFonts w:cs="Arial"/>
          <w:b/>
          <w:bCs/>
          <w:iCs/>
          <w:sz w:val="22"/>
          <w:szCs w:val="22"/>
        </w:rPr>
        <w:t>)</w:t>
      </w:r>
      <w:bookmarkEnd w:id="2438"/>
      <w:bookmarkEnd w:id="2439"/>
    </w:p>
    <w:p w14:paraId="78A2E9CF" w14:textId="77777777" w:rsidR="00914317" w:rsidRPr="008758B2" w:rsidRDefault="00672D8F" w:rsidP="00914317">
      <w:pPr>
        <w:widowControl w:val="0"/>
        <w:pBdr>
          <w:top w:val="single" w:sz="4" w:space="1" w:color="auto"/>
        </w:pBdr>
        <w:shd w:val="clear" w:color="auto" w:fill="E0E0E0"/>
        <w:ind w:right="21" w:firstLine="680"/>
        <w:jc w:val="center"/>
        <w:rPr>
          <w:b/>
          <w:snapToGrid w:val="0"/>
          <w:color w:val="000000"/>
          <w:spacing w:val="36"/>
          <w:sz w:val="22"/>
          <w:szCs w:val="22"/>
        </w:rPr>
      </w:pPr>
      <w:r w:rsidRPr="008758B2">
        <w:rPr>
          <w:b/>
          <w:snapToGrid w:val="0"/>
          <w:color w:val="000000"/>
          <w:spacing w:val="36"/>
          <w:sz w:val="22"/>
          <w:szCs w:val="22"/>
        </w:rPr>
        <w:t>начало формы</w:t>
      </w:r>
    </w:p>
    <w:p w14:paraId="78A2E9D0" w14:textId="77777777" w:rsidR="00914317" w:rsidRPr="008758B2" w:rsidRDefault="00914317" w:rsidP="00914317">
      <w:pPr>
        <w:rPr>
          <w:snapToGrid w:val="0"/>
          <w:sz w:val="22"/>
          <w:szCs w:val="22"/>
        </w:rPr>
      </w:pPr>
    </w:p>
    <w:p w14:paraId="78A2E9D1" w14:textId="77777777" w:rsidR="00914317" w:rsidRPr="008758B2" w:rsidRDefault="00914317" w:rsidP="00914317">
      <w:pPr>
        <w:rPr>
          <w:rFonts w:eastAsia="Calibri"/>
          <w:sz w:val="22"/>
          <w:szCs w:val="22"/>
          <w:lang w:eastAsia="en-US"/>
        </w:rPr>
      </w:pPr>
    </w:p>
    <w:p w14:paraId="78A2E9D2" w14:textId="1187FE75" w:rsidR="00914317" w:rsidRPr="008758B2" w:rsidRDefault="00672D8F" w:rsidP="00914317">
      <w:pPr>
        <w:widowControl w:val="0"/>
        <w:autoSpaceDE w:val="0"/>
        <w:autoSpaceDN w:val="0"/>
        <w:adjustRightInd w:val="0"/>
        <w:ind w:firstLine="709"/>
        <w:jc w:val="both"/>
        <w:rPr>
          <w:sz w:val="22"/>
          <w:szCs w:val="22"/>
        </w:rPr>
      </w:pPr>
      <w:r w:rsidRPr="008758B2">
        <w:rPr>
          <w:sz w:val="22"/>
          <w:szCs w:val="22"/>
        </w:rPr>
        <w:t xml:space="preserve">Настоящим </w:t>
      </w:r>
      <w:r w:rsidRPr="008758B2">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8758B2">
        <w:rPr>
          <w:sz w:val="22"/>
          <w:szCs w:val="22"/>
        </w:rPr>
        <w:t>,</w:t>
      </w:r>
      <w:r w:rsidRPr="008758B2">
        <w:rPr>
          <w:b/>
          <w:i/>
          <w:sz w:val="22"/>
          <w:szCs w:val="22"/>
        </w:rPr>
        <w:t xml:space="preserve"> действующего на основании _________</w:t>
      </w:r>
      <w:r w:rsidRPr="008758B2">
        <w:rPr>
          <w:i/>
          <w:sz w:val="22"/>
          <w:szCs w:val="22"/>
        </w:rPr>
        <w:t>_,</w:t>
      </w:r>
      <w:r w:rsidR="009D7C46">
        <w:rPr>
          <w:sz w:val="22"/>
          <w:szCs w:val="22"/>
        </w:rPr>
        <w:t>дает свое согласие А</w:t>
      </w:r>
      <w:r w:rsidRPr="008758B2">
        <w:rPr>
          <w:sz w:val="22"/>
          <w:szCs w:val="22"/>
        </w:rPr>
        <w:t>кционерному обществу «Иркут</w:t>
      </w:r>
      <w:r w:rsidR="009D7C46">
        <w:rPr>
          <w:sz w:val="22"/>
          <w:szCs w:val="22"/>
        </w:rPr>
        <w:t>ская электросетевая компания» (</w:t>
      </w:r>
      <w:r w:rsidRPr="008758B2">
        <w:rPr>
          <w:sz w:val="22"/>
          <w:szCs w:val="22"/>
        </w:rPr>
        <w:t>АО «ИЭСК»), адрес: 664033, г. Иркутск, ул. Лермонтова, 257,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8758B2">
        <w:rPr>
          <w:snapToGrid w:val="0"/>
          <w:sz w:val="22"/>
          <w:szCs w:val="22"/>
        </w:rPr>
        <w:t>, в отношении</w:t>
      </w:r>
      <w:r w:rsidRPr="008758B2">
        <w:rPr>
          <w:sz w:val="22"/>
          <w:szCs w:val="22"/>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8758B2">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8758B2">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78A2E9D3" w14:textId="3688C319" w:rsidR="00914317" w:rsidRPr="008758B2" w:rsidRDefault="00672D8F" w:rsidP="00914317">
      <w:pPr>
        <w:ind w:firstLine="708"/>
        <w:jc w:val="both"/>
        <w:rPr>
          <w:sz w:val="22"/>
          <w:szCs w:val="22"/>
        </w:rPr>
      </w:pPr>
      <w:r w:rsidRPr="008758B2">
        <w:rPr>
          <w:rFonts w:eastAsia="Calibri"/>
          <w:snapToGrid w:val="0"/>
          <w:sz w:val="22"/>
          <w:szCs w:val="22"/>
          <w:lang w:eastAsia="en-US"/>
        </w:rPr>
        <w:t>Цель обработки персональных данных: о</w:t>
      </w:r>
      <w:r w:rsidRPr="008758B2">
        <w:rPr>
          <w:sz w:val="22"/>
          <w:szCs w:val="22"/>
        </w:rPr>
        <w:t>беспечение соблюдения законодательства Российской Федерации при проведени</w:t>
      </w:r>
      <w:r w:rsidR="009D7C46">
        <w:rPr>
          <w:sz w:val="22"/>
          <w:szCs w:val="22"/>
        </w:rPr>
        <w:t xml:space="preserve">и процедур закупок, проводимых </w:t>
      </w:r>
      <w:r w:rsidRPr="008758B2">
        <w:rPr>
          <w:sz w:val="22"/>
          <w:szCs w:val="22"/>
        </w:rPr>
        <w:t xml:space="preserve">АО «ИЭСК». </w:t>
      </w:r>
    </w:p>
    <w:p w14:paraId="78A2E9D4" w14:textId="77777777" w:rsidR="00914317" w:rsidRPr="008758B2" w:rsidRDefault="00672D8F" w:rsidP="00914317">
      <w:pPr>
        <w:ind w:firstLine="709"/>
        <w:jc w:val="both"/>
        <w:rPr>
          <w:rFonts w:eastAsia="Calibri"/>
          <w:snapToGrid w:val="0"/>
          <w:sz w:val="22"/>
          <w:szCs w:val="22"/>
          <w:lang w:eastAsia="en-US"/>
        </w:rPr>
      </w:pPr>
      <w:r w:rsidRPr="008758B2">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78A2E9D5" w14:textId="77777777" w:rsidR="00914317" w:rsidRPr="008758B2" w:rsidRDefault="00914317" w:rsidP="00914317">
      <w:pPr>
        <w:ind w:firstLine="709"/>
        <w:jc w:val="both"/>
        <w:rPr>
          <w:rFonts w:eastAsia="Calibri"/>
          <w:snapToGrid w:val="0"/>
          <w:sz w:val="22"/>
          <w:szCs w:val="22"/>
          <w:lang w:eastAsia="en-US"/>
        </w:rPr>
      </w:pPr>
    </w:p>
    <w:p w14:paraId="78A2E9D6" w14:textId="77777777" w:rsidR="00914317" w:rsidRPr="008758B2" w:rsidRDefault="00914317" w:rsidP="00914317">
      <w:pPr>
        <w:ind w:firstLine="709"/>
        <w:jc w:val="both"/>
        <w:rPr>
          <w:rFonts w:eastAsia="Calibri"/>
          <w:snapToGrid w:val="0"/>
          <w:sz w:val="22"/>
          <w:szCs w:val="22"/>
          <w:lang w:eastAsia="en-US"/>
        </w:rPr>
      </w:pPr>
    </w:p>
    <w:p w14:paraId="78A2E9D7" w14:textId="77777777" w:rsidR="00914317" w:rsidRPr="008758B2" w:rsidRDefault="00672D8F" w:rsidP="00914317">
      <w:pPr>
        <w:jc w:val="both"/>
        <w:rPr>
          <w:rFonts w:eastAsia="Calibri"/>
          <w:color w:val="000000"/>
          <w:sz w:val="22"/>
          <w:szCs w:val="22"/>
          <w:lang w:eastAsia="en-US"/>
        </w:rPr>
      </w:pPr>
      <w:r w:rsidRPr="008758B2">
        <w:rPr>
          <w:rFonts w:eastAsia="Calibri"/>
          <w:color w:val="000000"/>
          <w:sz w:val="22"/>
          <w:szCs w:val="22"/>
          <w:lang w:eastAsia="en-US"/>
        </w:rPr>
        <w:t xml:space="preserve">       _______________________                                     ______________________</w:t>
      </w:r>
    </w:p>
    <w:p w14:paraId="78A2E9D8" w14:textId="77777777" w:rsidR="00914317" w:rsidRPr="008758B2" w:rsidRDefault="00672D8F" w:rsidP="00914317">
      <w:pPr>
        <w:jc w:val="both"/>
        <w:rPr>
          <w:rFonts w:eastAsia="Calibri"/>
          <w:szCs w:val="22"/>
          <w:lang w:eastAsia="en-US"/>
        </w:rPr>
      </w:pPr>
      <w:r w:rsidRPr="008758B2">
        <w:rPr>
          <w:rFonts w:eastAsia="Calibri"/>
          <w:szCs w:val="22"/>
          <w:lang w:eastAsia="en-US"/>
        </w:rPr>
        <w:t xml:space="preserve">(Подпись уполномоченного представителя)   </w:t>
      </w:r>
      <w:r w:rsidRPr="008758B2">
        <w:rPr>
          <w:rFonts w:eastAsia="Calibri"/>
          <w:szCs w:val="22"/>
          <w:lang w:eastAsia="en-US"/>
        </w:rPr>
        <w:tab/>
      </w:r>
      <w:r w:rsidRPr="008758B2">
        <w:rPr>
          <w:rFonts w:eastAsia="Calibri"/>
          <w:szCs w:val="22"/>
          <w:lang w:eastAsia="en-US"/>
        </w:rPr>
        <w:tab/>
        <w:t>(Ф.И.О. и должность подписавшего**)</w:t>
      </w:r>
    </w:p>
    <w:p w14:paraId="78A2E9D9" w14:textId="77777777" w:rsidR="00914317" w:rsidRPr="008758B2" w:rsidRDefault="00914317" w:rsidP="00914317">
      <w:pPr>
        <w:ind w:firstLine="709"/>
        <w:jc w:val="both"/>
        <w:rPr>
          <w:rFonts w:eastAsia="Calibri"/>
          <w:color w:val="000000"/>
          <w:sz w:val="22"/>
          <w:szCs w:val="22"/>
          <w:lang w:eastAsia="en-US"/>
        </w:rPr>
      </w:pPr>
    </w:p>
    <w:p w14:paraId="78A2E9DA" w14:textId="77777777" w:rsidR="00914317" w:rsidRPr="008758B2" w:rsidRDefault="00672D8F" w:rsidP="00914317">
      <w:pPr>
        <w:ind w:firstLine="709"/>
        <w:jc w:val="both"/>
        <w:rPr>
          <w:rFonts w:eastAsia="Calibri"/>
          <w:bCs/>
          <w:sz w:val="22"/>
          <w:szCs w:val="22"/>
          <w:lang w:eastAsia="en-US"/>
        </w:rPr>
      </w:pPr>
      <w:r w:rsidRPr="008758B2">
        <w:rPr>
          <w:rFonts w:eastAsia="Calibri"/>
          <w:bCs/>
          <w:sz w:val="22"/>
          <w:szCs w:val="22"/>
          <w:lang w:eastAsia="en-US"/>
        </w:rPr>
        <w:t>М.П.</w:t>
      </w:r>
    </w:p>
    <w:p w14:paraId="78A2E9DB" w14:textId="77777777" w:rsidR="00914317" w:rsidRPr="008758B2" w:rsidRDefault="00672D8F" w:rsidP="009143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8758B2">
        <w:rPr>
          <w:b/>
          <w:snapToGrid w:val="0"/>
          <w:color w:val="000000"/>
          <w:spacing w:val="36"/>
          <w:sz w:val="22"/>
          <w:szCs w:val="22"/>
        </w:rPr>
        <w:t>конец формы</w:t>
      </w:r>
    </w:p>
    <w:p w14:paraId="78A2E9DC" w14:textId="77777777" w:rsidR="00914317" w:rsidRPr="008758B2" w:rsidRDefault="00914317" w:rsidP="00914317">
      <w:pPr>
        <w:widowControl w:val="0"/>
        <w:ind w:firstLine="680"/>
        <w:jc w:val="both"/>
        <w:rPr>
          <w:sz w:val="22"/>
          <w:szCs w:val="22"/>
        </w:rPr>
      </w:pPr>
    </w:p>
    <w:p w14:paraId="78A2E9DD" w14:textId="77777777" w:rsidR="00914317" w:rsidRPr="008758B2" w:rsidRDefault="00672D8F" w:rsidP="00914317">
      <w:pPr>
        <w:widowControl w:val="0"/>
        <w:ind w:firstLine="680"/>
        <w:jc w:val="both"/>
        <w:rPr>
          <w:b/>
          <w:sz w:val="22"/>
          <w:szCs w:val="22"/>
        </w:rPr>
      </w:pPr>
      <w:r>
        <w:rPr>
          <w:b/>
          <w:sz w:val="22"/>
          <w:szCs w:val="22"/>
        </w:rPr>
        <w:t>Инструкции по заполнению:</w:t>
      </w:r>
    </w:p>
    <w:p w14:paraId="78A2E9DE" w14:textId="3B2A78D7" w:rsidR="00914317" w:rsidRPr="008758B2" w:rsidRDefault="00672D8F" w:rsidP="00914317">
      <w:pPr>
        <w:jc w:val="both"/>
        <w:rPr>
          <w:rFonts w:eastAsia="Calibri"/>
          <w:lang w:eastAsia="en-US"/>
        </w:rPr>
      </w:pPr>
      <w:r w:rsidRPr="008758B2">
        <w:rPr>
          <w:rFonts w:eastAsia="Calibri"/>
          <w:lang w:eastAsia="en-US"/>
        </w:rPr>
        <w:t>*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w:t>
      </w:r>
      <w:r w:rsidR="009D7C46">
        <w:rPr>
          <w:rFonts w:eastAsia="Calibri"/>
          <w:lang w:eastAsia="en-US"/>
        </w:rPr>
        <w:t xml:space="preserve">арах исключает ответственность </w:t>
      </w:r>
      <w:r w:rsidRPr="008758B2">
        <w:rPr>
          <w:rFonts w:eastAsia="Calibri"/>
          <w:lang w:eastAsia="en-US"/>
        </w:rPr>
        <w:t>АО «ИЭСК» перед собственником (участником, учредителем, акционером), а также бенефициаром участника закупки/контрагента/их суб</w:t>
      </w:r>
      <w:r w:rsidR="009D7C46">
        <w:rPr>
          <w:rFonts w:eastAsia="Calibri"/>
          <w:lang w:eastAsia="en-US"/>
        </w:rPr>
        <w:t xml:space="preserve">контрагентов за предоставление </w:t>
      </w:r>
      <w:r w:rsidRPr="008758B2">
        <w:rPr>
          <w:rFonts w:eastAsia="Calibri"/>
          <w:lang w:eastAsia="en-US"/>
        </w:rPr>
        <w:t>АО «ИЭСК»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контрагент)/контрагент получил у своих бенефициаров и бенефициаров своих субконтрагентов согласи</w:t>
      </w:r>
      <w:r w:rsidR="009D7C46">
        <w:rPr>
          <w:rFonts w:eastAsia="Calibri"/>
          <w:lang w:eastAsia="en-US"/>
        </w:rPr>
        <w:t xml:space="preserve">е на представление (обработку) </w:t>
      </w:r>
      <w:r w:rsidRPr="008758B2">
        <w:rPr>
          <w:rFonts w:eastAsia="Calibri"/>
          <w:lang w:eastAsia="en-US"/>
        </w:rPr>
        <w:t>АО «ИЭСК» и в уполномоченные государственные органы указанных сведений.</w:t>
      </w:r>
    </w:p>
    <w:p w14:paraId="78A2E9DF" w14:textId="77777777" w:rsidR="00914317" w:rsidRPr="008758B2" w:rsidRDefault="00672D8F" w:rsidP="00914317">
      <w:pPr>
        <w:jc w:val="both"/>
      </w:pPr>
      <w:r w:rsidRPr="008758B2">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78A2E9E0" w14:textId="77777777" w:rsidR="00914317" w:rsidRDefault="00914317" w:rsidP="00914317">
      <w:pPr>
        <w:widowControl w:val="0"/>
        <w:ind w:firstLine="680"/>
        <w:jc w:val="center"/>
        <w:rPr>
          <w:sz w:val="22"/>
          <w:szCs w:val="22"/>
        </w:rPr>
      </w:pPr>
    </w:p>
    <w:p w14:paraId="78A2E9E1" w14:textId="77777777" w:rsidR="00914317" w:rsidRDefault="00914317" w:rsidP="00914317">
      <w:pPr>
        <w:widowControl w:val="0"/>
        <w:ind w:firstLine="680"/>
        <w:jc w:val="center"/>
        <w:rPr>
          <w:sz w:val="22"/>
          <w:szCs w:val="22"/>
        </w:rPr>
      </w:pPr>
    </w:p>
    <w:p w14:paraId="78A2E9E2" w14:textId="77777777" w:rsidR="00914317" w:rsidRDefault="00914317" w:rsidP="00914317">
      <w:pPr>
        <w:widowControl w:val="0"/>
        <w:ind w:firstLine="680"/>
        <w:jc w:val="center"/>
        <w:rPr>
          <w:sz w:val="22"/>
          <w:szCs w:val="22"/>
        </w:rPr>
      </w:pPr>
    </w:p>
    <w:p w14:paraId="78A2E9E3" w14:textId="77777777" w:rsidR="00914317" w:rsidRDefault="00914317" w:rsidP="00914317">
      <w:pPr>
        <w:widowControl w:val="0"/>
        <w:ind w:firstLine="680"/>
        <w:jc w:val="center"/>
        <w:rPr>
          <w:sz w:val="22"/>
          <w:szCs w:val="22"/>
        </w:rPr>
      </w:pPr>
    </w:p>
    <w:p w14:paraId="78A2E9E4" w14:textId="77777777" w:rsidR="00914317" w:rsidRDefault="00914317" w:rsidP="00914317">
      <w:pPr>
        <w:widowControl w:val="0"/>
        <w:ind w:firstLine="680"/>
        <w:jc w:val="center"/>
        <w:rPr>
          <w:sz w:val="22"/>
          <w:szCs w:val="22"/>
        </w:rPr>
      </w:pPr>
    </w:p>
    <w:p w14:paraId="78A2E9E5" w14:textId="77777777" w:rsidR="00914317" w:rsidRDefault="00914317" w:rsidP="00914317">
      <w:pPr>
        <w:widowControl w:val="0"/>
        <w:ind w:firstLine="680"/>
        <w:jc w:val="center"/>
        <w:rPr>
          <w:sz w:val="22"/>
          <w:szCs w:val="22"/>
        </w:rPr>
      </w:pPr>
    </w:p>
    <w:p w14:paraId="78A2E9E6" w14:textId="77777777" w:rsidR="00914317" w:rsidRDefault="00914317" w:rsidP="00914317">
      <w:pPr>
        <w:widowControl w:val="0"/>
        <w:ind w:firstLine="680"/>
        <w:jc w:val="center"/>
        <w:rPr>
          <w:sz w:val="22"/>
          <w:szCs w:val="22"/>
        </w:rPr>
      </w:pPr>
    </w:p>
    <w:p w14:paraId="78A2E9E7" w14:textId="77777777" w:rsidR="00914317" w:rsidRDefault="00914317" w:rsidP="00914317">
      <w:pPr>
        <w:widowControl w:val="0"/>
        <w:ind w:firstLine="680"/>
        <w:jc w:val="center"/>
        <w:rPr>
          <w:sz w:val="22"/>
          <w:szCs w:val="22"/>
        </w:rPr>
      </w:pPr>
    </w:p>
    <w:p w14:paraId="78A2E9E8" w14:textId="77777777" w:rsidR="00914317" w:rsidRDefault="00914317" w:rsidP="00914317">
      <w:pPr>
        <w:widowControl w:val="0"/>
        <w:ind w:firstLine="680"/>
        <w:jc w:val="center"/>
        <w:rPr>
          <w:sz w:val="22"/>
          <w:szCs w:val="22"/>
        </w:rPr>
      </w:pPr>
    </w:p>
    <w:p w14:paraId="78A2E9E9" w14:textId="77777777" w:rsidR="00914317" w:rsidRDefault="00914317" w:rsidP="00914317">
      <w:pPr>
        <w:widowControl w:val="0"/>
        <w:ind w:firstLine="680"/>
        <w:jc w:val="center"/>
        <w:rPr>
          <w:sz w:val="22"/>
          <w:szCs w:val="22"/>
        </w:rPr>
      </w:pPr>
    </w:p>
    <w:p w14:paraId="78A2E9ED" w14:textId="0EF4482E" w:rsidR="00914317" w:rsidRDefault="00914317" w:rsidP="00A606F4">
      <w:pPr>
        <w:widowControl w:val="0"/>
        <w:rPr>
          <w:sz w:val="22"/>
          <w:szCs w:val="22"/>
        </w:rPr>
      </w:pPr>
    </w:p>
    <w:p w14:paraId="78A2E9EE" w14:textId="0AC9843F" w:rsidR="00914317" w:rsidRPr="001C014A" w:rsidRDefault="00672D8F" w:rsidP="00914317">
      <w:pPr>
        <w:widowControl w:val="0"/>
        <w:spacing w:before="60" w:after="120"/>
        <w:jc w:val="both"/>
        <w:outlineLvl w:val="1"/>
        <w:rPr>
          <w:b/>
          <w:bCs/>
          <w:iCs/>
          <w:sz w:val="24"/>
          <w:szCs w:val="24"/>
        </w:rPr>
      </w:pPr>
      <w:bookmarkStart w:id="2440" w:name="_Toc532551164"/>
      <w:bookmarkStart w:id="2441" w:name="_Toc536628115"/>
      <w:bookmarkStart w:id="2442" w:name="_Toc142919209"/>
      <w:r w:rsidRPr="001C014A">
        <w:rPr>
          <w:b/>
          <w:bCs/>
          <w:iCs/>
          <w:sz w:val="24"/>
          <w:szCs w:val="24"/>
        </w:rPr>
        <w:lastRenderedPageBreak/>
        <w:t>5.</w:t>
      </w:r>
      <w:r w:rsidR="002E7686">
        <w:rPr>
          <w:b/>
          <w:bCs/>
          <w:iCs/>
          <w:sz w:val="24"/>
          <w:szCs w:val="24"/>
        </w:rPr>
        <w:t>8</w:t>
      </w:r>
      <w:r w:rsidRPr="001C014A">
        <w:rPr>
          <w:b/>
          <w:bCs/>
          <w:iCs/>
          <w:sz w:val="24"/>
          <w:szCs w:val="24"/>
        </w:rPr>
        <w:t>.</w:t>
      </w:r>
      <w:r w:rsidRPr="001C014A">
        <w:rPr>
          <w:color w:val="660066"/>
          <w:sz w:val="24"/>
          <w:szCs w:val="24"/>
        </w:rPr>
        <w:t xml:space="preserve"> </w:t>
      </w:r>
      <w:r w:rsidRPr="001C014A">
        <w:rPr>
          <w:b/>
          <w:sz w:val="24"/>
          <w:szCs w:val="24"/>
        </w:rPr>
        <w:t>Декларация соответствия участника запроса предложений общим требованиям к участникам закупки</w:t>
      </w:r>
      <w:r w:rsidRPr="001C014A">
        <w:rPr>
          <w:b/>
          <w:bCs/>
          <w:iCs/>
          <w:sz w:val="24"/>
          <w:szCs w:val="24"/>
        </w:rPr>
        <w:t xml:space="preserve"> (форма </w:t>
      </w:r>
      <w:r w:rsidR="002E7686">
        <w:rPr>
          <w:b/>
          <w:bCs/>
          <w:iCs/>
          <w:sz w:val="24"/>
          <w:szCs w:val="24"/>
        </w:rPr>
        <w:t>8</w:t>
      </w:r>
      <w:r w:rsidRPr="001C014A">
        <w:rPr>
          <w:b/>
          <w:bCs/>
          <w:iCs/>
          <w:sz w:val="24"/>
          <w:szCs w:val="24"/>
        </w:rPr>
        <w:t>)</w:t>
      </w:r>
      <w:bookmarkEnd w:id="2440"/>
      <w:bookmarkEnd w:id="2441"/>
      <w:bookmarkEnd w:id="2442"/>
    </w:p>
    <w:p w14:paraId="78A2E9EF" w14:textId="77777777" w:rsidR="00914317" w:rsidRPr="008758B2" w:rsidRDefault="00672D8F" w:rsidP="00914317">
      <w:pPr>
        <w:widowControl w:val="0"/>
        <w:pBdr>
          <w:top w:val="single" w:sz="4" w:space="1" w:color="auto"/>
        </w:pBdr>
        <w:shd w:val="clear" w:color="auto" w:fill="E0E0E0"/>
        <w:ind w:right="21" w:firstLine="680"/>
        <w:jc w:val="center"/>
        <w:rPr>
          <w:b/>
          <w:snapToGrid w:val="0"/>
          <w:color w:val="000000"/>
          <w:spacing w:val="36"/>
          <w:sz w:val="22"/>
          <w:szCs w:val="22"/>
        </w:rPr>
      </w:pPr>
      <w:r w:rsidRPr="008758B2">
        <w:rPr>
          <w:b/>
          <w:snapToGrid w:val="0"/>
          <w:color w:val="000000"/>
          <w:spacing w:val="36"/>
          <w:sz w:val="22"/>
          <w:szCs w:val="22"/>
        </w:rPr>
        <w:t>начало формы</w:t>
      </w:r>
    </w:p>
    <w:p w14:paraId="78A2E9F0" w14:textId="77777777" w:rsidR="00914317" w:rsidRPr="008758B2" w:rsidRDefault="00914317" w:rsidP="00914317">
      <w:pPr>
        <w:rPr>
          <w:sz w:val="22"/>
          <w:szCs w:val="22"/>
        </w:rPr>
      </w:pPr>
    </w:p>
    <w:tbl>
      <w:tblPr>
        <w:tblStyle w:val="aff5"/>
        <w:tblW w:w="0" w:type="auto"/>
        <w:tblLook w:val="04A0" w:firstRow="1" w:lastRow="0" w:firstColumn="1" w:lastColumn="0" w:noHBand="0" w:noVBand="1"/>
      </w:tblPr>
      <w:tblGrid>
        <w:gridCol w:w="675"/>
        <w:gridCol w:w="5245"/>
        <w:gridCol w:w="3650"/>
      </w:tblGrid>
      <w:tr w:rsidR="00306706" w14:paraId="78A2E9F6" w14:textId="77777777" w:rsidTr="00914317">
        <w:tc>
          <w:tcPr>
            <w:tcW w:w="675" w:type="dxa"/>
            <w:vAlign w:val="center"/>
          </w:tcPr>
          <w:p w14:paraId="78A2E9F1" w14:textId="77777777" w:rsidR="00914317" w:rsidRPr="008758B2" w:rsidRDefault="00672D8F" w:rsidP="00914317">
            <w:pPr>
              <w:jc w:val="center"/>
              <w:rPr>
                <w:b/>
                <w:sz w:val="22"/>
                <w:szCs w:val="22"/>
              </w:rPr>
            </w:pPr>
            <w:r w:rsidRPr="008758B2">
              <w:rPr>
                <w:b/>
                <w:sz w:val="22"/>
                <w:szCs w:val="22"/>
              </w:rPr>
              <w:t>№</w:t>
            </w:r>
          </w:p>
          <w:p w14:paraId="78A2E9F2" w14:textId="77777777" w:rsidR="00914317" w:rsidRPr="008758B2" w:rsidRDefault="00672D8F" w:rsidP="00914317">
            <w:pPr>
              <w:jc w:val="center"/>
              <w:rPr>
                <w:b/>
                <w:sz w:val="22"/>
                <w:szCs w:val="22"/>
              </w:rPr>
            </w:pPr>
            <w:r w:rsidRPr="008758B2">
              <w:rPr>
                <w:b/>
                <w:sz w:val="22"/>
                <w:szCs w:val="22"/>
              </w:rPr>
              <w:t>п/п</w:t>
            </w:r>
          </w:p>
        </w:tc>
        <w:tc>
          <w:tcPr>
            <w:tcW w:w="5245" w:type="dxa"/>
            <w:vAlign w:val="center"/>
          </w:tcPr>
          <w:p w14:paraId="78A2E9F3" w14:textId="77777777" w:rsidR="00914317" w:rsidRPr="008758B2" w:rsidRDefault="00672D8F" w:rsidP="00914317">
            <w:pPr>
              <w:jc w:val="center"/>
              <w:rPr>
                <w:b/>
                <w:sz w:val="22"/>
                <w:szCs w:val="22"/>
              </w:rPr>
            </w:pPr>
            <w:r w:rsidRPr="008758B2">
              <w:rPr>
                <w:b/>
                <w:sz w:val="22"/>
                <w:szCs w:val="22"/>
              </w:rPr>
              <w:t>Требование к участнику запроса предложений</w:t>
            </w:r>
          </w:p>
        </w:tc>
        <w:tc>
          <w:tcPr>
            <w:tcW w:w="3650" w:type="dxa"/>
            <w:vAlign w:val="center"/>
          </w:tcPr>
          <w:p w14:paraId="78A2E9F4" w14:textId="77777777" w:rsidR="00914317" w:rsidRPr="008758B2" w:rsidRDefault="00672D8F" w:rsidP="00914317">
            <w:pPr>
              <w:jc w:val="center"/>
              <w:rPr>
                <w:b/>
                <w:sz w:val="22"/>
                <w:szCs w:val="22"/>
              </w:rPr>
            </w:pPr>
            <w:r w:rsidRPr="008758B2">
              <w:rPr>
                <w:b/>
                <w:sz w:val="22"/>
                <w:szCs w:val="22"/>
              </w:rPr>
              <w:t>Сведения о соответствии требованию</w:t>
            </w:r>
          </w:p>
          <w:p w14:paraId="78A2E9F5" w14:textId="77777777" w:rsidR="00914317" w:rsidRPr="008758B2" w:rsidRDefault="00672D8F" w:rsidP="00914317">
            <w:pPr>
              <w:jc w:val="center"/>
              <w:rPr>
                <w:b/>
                <w:sz w:val="22"/>
                <w:szCs w:val="22"/>
              </w:rPr>
            </w:pPr>
            <w:r w:rsidRPr="008758B2">
              <w:rPr>
                <w:b/>
                <w:sz w:val="22"/>
                <w:szCs w:val="22"/>
              </w:rPr>
              <w:t>(заполняется Участником запроса предложений)</w:t>
            </w:r>
          </w:p>
        </w:tc>
      </w:tr>
      <w:tr w:rsidR="00306706" w14:paraId="78A2E9FA" w14:textId="77777777" w:rsidTr="00914317">
        <w:tc>
          <w:tcPr>
            <w:tcW w:w="675" w:type="dxa"/>
          </w:tcPr>
          <w:p w14:paraId="78A2E9F7" w14:textId="77777777" w:rsidR="00914317" w:rsidRPr="008758B2" w:rsidRDefault="00672D8F" w:rsidP="00914317">
            <w:pPr>
              <w:jc w:val="both"/>
              <w:rPr>
                <w:sz w:val="22"/>
                <w:szCs w:val="22"/>
              </w:rPr>
            </w:pPr>
            <w:r w:rsidRPr="008758B2">
              <w:rPr>
                <w:sz w:val="22"/>
                <w:szCs w:val="22"/>
              </w:rPr>
              <w:t>1</w:t>
            </w:r>
          </w:p>
        </w:tc>
        <w:tc>
          <w:tcPr>
            <w:tcW w:w="5245" w:type="dxa"/>
          </w:tcPr>
          <w:p w14:paraId="78A2E9F8" w14:textId="77777777" w:rsidR="00914317" w:rsidRPr="008758B2" w:rsidRDefault="00672D8F" w:rsidP="00914317">
            <w:pPr>
              <w:jc w:val="both"/>
              <w:rPr>
                <w:sz w:val="22"/>
                <w:szCs w:val="22"/>
              </w:rPr>
            </w:pPr>
            <w:r w:rsidRPr="008758B2">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78A2E9F9" w14:textId="77777777" w:rsidR="00914317" w:rsidRPr="008758B2" w:rsidRDefault="00914317" w:rsidP="00914317">
            <w:pPr>
              <w:jc w:val="both"/>
              <w:rPr>
                <w:sz w:val="22"/>
                <w:szCs w:val="22"/>
              </w:rPr>
            </w:pPr>
          </w:p>
        </w:tc>
      </w:tr>
      <w:tr w:rsidR="00306706" w14:paraId="78A2E9FE" w14:textId="77777777" w:rsidTr="00914317">
        <w:tc>
          <w:tcPr>
            <w:tcW w:w="675" w:type="dxa"/>
          </w:tcPr>
          <w:p w14:paraId="78A2E9FB" w14:textId="77777777" w:rsidR="00914317" w:rsidRPr="008758B2" w:rsidRDefault="00672D8F" w:rsidP="00914317">
            <w:pPr>
              <w:jc w:val="both"/>
              <w:rPr>
                <w:sz w:val="22"/>
                <w:szCs w:val="22"/>
              </w:rPr>
            </w:pPr>
            <w:r w:rsidRPr="008758B2">
              <w:rPr>
                <w:sz w:val="22"/>
                <w:szCs w:val="22"/>
              </w:rPr>
              <w:t>2</w:t>
            </w:r>
          </w:p>
        </w:tc>
        <w:tc>
          <w:tcPr>
            <w:tcW w:w="5245" w:type="dxa"/>
          </w:tcPr>
          <w:p w14:paraId="78A2E9FC" w14:textId="77777777" w:rsidR="00914317" w:rsidRPr="008758B2" w:rsidRDefault="00672D8F" w:rsidP="00914317">
            <w:pPr>
              <w:jc w:val="both"/>
              <w:rPr>
                <w:sz w:val="22"/>
                <w:szCs w:val="22"/>
              </w:rPr>
            </w:pPr>
            <w:r w:rsidRPr="008758B2">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78A2E9FD" w14:textId="77777777" w:rsidR="00914317" w:rsidRPr="008758B2" w:rsidRDefault="00914317" w:rsidP="00914317">
            <w:pPr>
              <w:jc w:val="both"/>
              <w:rPr>
                <w:sz w:val="22"/>
                <w:szCs w:val="22"/>
              </w:rPr>
            </w:pPr>
          </w:p>
        </w:tc>
      </w:tr>
      <w:tr w:rsidR="00306706" w14:paraId="78A2EA02" w14:textId="77777777" w:rsidTr="00914317">
        <w:tc>
          <w:tcPr>
            <w:tcW w:w="675" w:type="dxa"/>
          </w:tcPr>
          <w:p w14:paraId="78A2E9FF" w14:textId="77777777" w:rsidR="00914317" w:rsidRPr="008758B2" w:rsidRDefault="00672D8F" w:rsidP="00914317">
            <w:pPr>
              <w:jc w:val="both"/>
              <w:rPr>
                <w:sz w:val="22"/>
                <w:szCs w:val="22"/>
              </w:rPr>
            </w:pPr>
            <w:r w:rsidRPr="008758B2">
              <w:rPr>
                <w:sz w:val="22"/>
                <w:szCs w:val="22"/>
              </w:rPr>
              <w:t>3</w:t>
            </w:r>
          </w:p>
        </w:tc>
        <w:tc>
          <w:tcPr>
            <w:tcW w:w="5245" w:type="dxa"/>
          </w:tcPr>
          <w:p w14:paraId="78A2EA00" w14:textId="77777777" w:rsidR="00914317" w:rsidRPr="008758B2" w:rsidRDefault="00672D8F" w:rsidP="00914317">
            <w:pPr>
              <w:jc w:val="both"/>
              <w:rPr>
                <w:sz w:val="22"/>
                <w:szCs w:val="22"/>
              </w:rPr>
            </w:pPr>
            <w:r w:rsidRPr="008758B2">
              <w:rPr>
                <w:sz w:val="22"/>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78A2EA01" w14:textId="77777777" w:rsidR="00914317" w:rsidRPr="008758B2" w:rsidRDefault="00914317" w:rsidP="00914317">
            <w:pPr>
              <w:jc w:val="both"/>
              <w:rPr>
                <w:sz w:val="22"/>
                <w:szCs w:val="22"/>
              </w:rPr>
            </w:pPr>
          </w:p>
        </w:tc>
      </w:tr>
      <w:tr w:rsidR="00306706" w14:paraId="78A2EA06" w14:textId="77777777" w:rsidTr="00914317">
        <w:tc>
          <w:tcPr>
            <w:tcW w:w="675" w:type="dxa"/>
          </w:tcPr>
          <w:p w14:paraId="78A2EA03" w14:textId="77777777" w:rsidR="00914317" w:rsidRPr="008758B2" w:rsidRDefault="00672D8F" w:rsidP="00914317">
            <w:pPr>
              <w:jc w:val="both"/>
              <w:rPr>
                <w:sz w:val="22"/>
                <w:szCs w:val="22"/>
              </w:rPr>
            </w:pPr>
            <w:r w:rsidRPr="008758B2">
              <w:rPr>
                <w:sz w:val="22"/>
                <w:szCs w:val="22"/>
              </w:rPr>
              <w:t>4</w:t>
            </w:r>
          </w:p>
        </w:tc>
        <w:tc>
          <w:tcPr>
            <w:tcW w:w="5245" w:type="dxa"/>
          </w:tcPr>
          <w:p w14:paraId="78A2EA04" w14:textId="77777777" w:rsidR="00914317" w:rsidRPr="008758B2" w:rsidRDefault="00672D8F" w:rsidP="00914317">
            <w:pPr>
              <w:jc w:val="both"/>
              <w:rPr>
                <w:sz w:val="22"/>
                <w:szCs w:val="22"/>
              </w:rPr>
            </w:pPr>
            <w:r w:rsidRPr="008758B2">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78A2EA05" w14:textId="77777777" w:rsidR="00914317" w:rsidRPr="008758B2" w:rsidRDefault="00914317" w:rsidP="00914317">
            <w:pPr>
              <w:jc w:val="both"/>
              <w:rPr>
                <w:sz w:val="22"/>
                <w:szCs w:val="22"/>
              </w:rPr>
            </w:pPr>
          </w:p>
        </w:tc>
      </w:tr>
      <w:tr w:rsidR="00306706" w14:paraId="78A2EA0A" w14:textId="77777777" w:rsidTr="00914317">
        <w:tc>
          <w:tcPr>
            <w:tcW w:w="675" w:type="dxa"/>
          </w:tcPr>
          <w:p w14:paraId="78A2EA07" w14:textId="77777777" w:rsidR="00914317" w:rsidRPr="008758B2" w:rsidRDefault="00672D8F" w:rsidP="00914317">
            <w:pPr>
              <w:jc w:val="both"/>
              <w:rPr>
                <w:sz w:val="22"/>
                <w:szCs w:val="22"/>
              </w:rPr>
            </w:pPr>
            <w:r w:rsidRPr="008758B2">
              <w:rPr>
                <w:sz w:val="22"/>
                <w:szCs w:val="22"/>
              </w:rPr>
              <w:t>5</w:t>
            </w:r>
          </w:p>
        </w:tc>
        <w:tc>
          <w:tcPr>
            <w:tcW w:w="5245" w:type="dxa"/>
          </w:tcPr>
          <w:p w14:paraId="78A2EA08" w14:textId="77777777" w:rsidR="00914317" w:rsidRPr="008758B2" w:rsidRDefault="00672D8F" w:rsidP="00914317">
            <w:pPr>
              <w:jc w:val="both"/>
              <w:rPr>
                <w:sz w:val="22"/>
                <w:szCs w:val="22"/>
              </w:rPr>
            </w:pPr>
            <w:r w:rsidRPr="008758B2">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w:t>
            </w:r>
            <w:r w:rsidRPr="008758B2">
              <w:rPr>
                <w:sz w:val="22"/>
                <w:szCs w:val="22"/>
              </w:rPr>
              <w:lastRenderedPageBreak/>
              <w:t>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78A2EA09" w14:textId="77777777" w:rsidR="00914317" w:rsidRPr="008758B2" w:rsidRDefault="00914317" w:rsidP="00914317">
            <w:pPr>
              <w:jc w:val="both"/>
              <w:rPr>
                <w:sz w:val="22"/>
                <w:szCs w:val="22"/>
              </w:rPr>
            </w:pPr>
          </w:p>
        </w:tc>
      </w:tr>
      <w:tr w:rsidR="00306706" w14:paraId="78A2EA0E" w14:textId="77777777" w:rsidTr="00914317">
        <w:tc>
          <w:tcPr>
            <w:tcW w:w="675" w:type="dxa"/>
          </w:tcPr>
          <w:p w14:paraId="78A2EA0B" w14:textId="77777777" w:rsidR="00914317" w:rsidRPr="008758B2" w:rsidRDefault="00672D8F" w:rsidP="00914317">
            <w:pPr>
              <w:jc w:val="both"/>
              <w:rPr>
                <w:sz w:val="22"/>
                <w:szCs w:val="22"/>
              </w:rPr>
            </w:pPr>
            <w:r w:rsidRPr="008758B2">
              <w:rPr>
                <w:sz w:val="22"/>
                <w:szCs w:val="22"/>
              </w:rPr>
              <w:t>6</w:t>
            </w:r>
          </w:p>
        </w:tc>
        <w:tc>
          <w:tcPr>
            <w:tcW w:w="5245" w:type="dxa"/>
          </w:tcPr>
          <w:p w14:paraId="78A2EA0C" w14:textId="77777777" w:rsidR="00914317" w:rsidRPr="008758B2" w:rsidRDefault="00672D8F" w:rsidP="00914317">
            <w:pPr>
              <w:jc w:val="both"/>
              <w:rPr>
                <w:sz w:val="22"/>
                <w:szCs w:val="22"/>
              </w:rPr>
            </w:pPr>
            <w:r w:rsidRPr="008758B2">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78A2EA0D" w14:textId="77777777" w:rsidR="00914317" w:rsidRPr="008758B2" w:rsidRDefault="00914317" w:rsidP="00914317">
            <w:pPr>
              <w:jc w:val="both"/>
              <w:rPr>
                <w:sz w:val="22"/>
                <w:szCs w:val="22"/>
              </w:rPr>
            </w:pPr>
          </w:p>
        </w:tc>
      </w:tr>
      <w:tr w:rsidR="00306706" w14:paraId="78A2EA12" w14:textId="77777777" w:rsidTr="00914317">
        <w:tc>
          <w:tcPr>
            <w:tcW w:w="675" w:type="dxa"/>
          </w:tcPr>
          <w:p w14:paraId="78A2EA0F" w14:textId="77777777" w:rsidR="00914317" w:rsidRPr="008758B2" w:rsidRDefault="00672D8F" w:rsidP="00914317">
            <w:pPr>
              <w:jc w:val="both"/>
              <w:rPr>
                <w:sz w:val="22"/>
                <w:szCs w:val="22"/>
              </w:rPr>
            </w:pPr>
            <w:r w:rsidRPr="008758B2">
              <w:rPr>
                <w:sz w:val="22"/>
                <w:szCs w:val="22"/>
              </w:rPr>
              <w:t>7</w:t>
            </w:r>
          </w:p>
        </w:tc>
        <w:tc>
          <w:tcPr>
            <w:tcW w:w="5245" w:type="dxa"/>
          </w:tcPr>
          <w:p w14:paraId="78A2EA10" w14:textId="77777777" w:rsidR="00914317" w:rsidRPr="008758B2" w:rsidRDefault="00672D8F" w:rsidP="00914317">
            <w:pPr>
              <w:jc w:val="both"/>
              <w:rPr>
                <w:sz w:val="22"/>
                <w:szCs w:val="22"/>
              </w:rPr>
            </w:pPr>
            <w:r w:rsidRPr="008758B2">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78A2EA11" w14:textId="77777777" w:rsidR="00914317" w:rsidRPr="008758B2" w:rsidRDefault="00914317" w:rsidP="00914317">
            <w:pPr>
              <w:jc w:val="both"/>
              <w:rPr>
                <w:sz w:val="22"/>
                <w:szCs w:val="22"/>
              </w:rPr>
            </w:pPr>
          </w:p>
        </w:tc>
      </w:tr>
      <w:tr w:rsidR="00306706" w14:paraId="78A2EA16" w14:textId="77777777" w:rsidTr="00914317">
        <w:tc>
          <w:tcPr>
            <w:tcW w:w="675" w:type="dxa"/>
          </w:tcPr>
          <w:p w14:paraId="78A2EA13" w14:textId="77777777" w:rsidR="00914317" w:rsidRPr="008758B2" w:rsidRDefault="00672D8F" w:rsidP="00914317">
            <w:pPr>
              <w:jc w:val="both"/>
              <w:rPr>
                <w:sz w:val="22"/>
                <w:szCs w:val="22"/>
              </w:rPr>
            </w:pPr>
            <w:r w:rsidRPr="008758B2">
              <w:rPr>
                <w:sz w:val="22"/>
                <w:szCs w:val="22"/>
              </w:rPr>
              <w:t>8</w:t>
            </w:r>
          </w:p>
        </w:tc>
        <w:tc>
          <w:tcPr>
            <w:tcW w:w="5245" w:type="dxa"/>
          </w:tcPr>
          <w:p w14:paraId="78A2EA14" w14:textId="77777777" w:rsidR="00914317" w:rsidRPr="008758B2" w:rsidRDefault="00672D8F" w:rsidP="00914317">
            <w:pPr>
              <w:jc w:val="both"/>
              <w:rPr>
                <w:sz w:val="22"/>
                <w:szCs w:val="22"/>
              </w:rPr>
            </w:pPr>
            <w:r w:rsidRPr="008758B2">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78A2EA15" w14:textId="77777777" w:rsidR="00914317" w:rsidRPr="008758B2" w:rsidRDefault="00914317" w:rsidP="00914317">
            <w:pPr>
              <w:jc w:val="both"/>
              <w:rPr>
                <w:sz w:val="22"/>
                <w:szCs w:val="22"/>
              </w:rPr>
            </w:pPr>
          </w:p>
        </w:tc>
      </w:tr>
      <w:tr w:rsidR="00306706" w14:paraId="78A2EA1A" w14:textId="77777777" w:rsidTr="00914317">
        <w:tc>
          <w:tcPr>
            <w:tcW w:w="675" w:type="dxa"/>
          </w:tcPr>
          <w:p w14:paraId="78A2EA17" w14:textId="77777777" w:rsidR="00914317" w:rsidRPr="008758B2" w:rsidRDefault="00672D8F" w:rsidP="00914317">
            <w:pPr>
              <w:jc w:val="both"/>
              <w:rPr>
                <w:sz w:val="22"/>
                <w:szCs w:val="22"/>
              </w:rPr>
            </w:pPr>
            <w:r w:rsidRPr="008758B2">
              <w:rPr>
                <w:sz w:val="22"/>
                <w:szCs w:val="22"/>
              </w:rPr>
              <w:t>9</w:t>
            </w:r>
          </w:p>
        </w:tc>
        <w:tc>
          <w:tcPr>
            <w:tcW w:w="5245" w:type="dxa"/>
          </w:tcPr>
          <w:p w14:paraId="78A2EA18" w14:textId="77777777" w:rsidR="00914317" w:rsidRPr="008758B2" w:rsidRDefault="00672D8F" w:rsidP="00914317">
            <w:pPr>
              <w:jc w:val="both"/>
              <w:rPr>
                <w:sz w:val="22"/>
                <w:szCs w:val="22"/>
              </w:rPr>
            </w:pPr>
            <w:r w:rsidRPr="008758B2">
              <w:rPr>
                <w:sz w:val="22"/>
                <w:szCs w:val="22"/>
              </w:rPr>
              <w:t>Отсутствие 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сведений об участниках закупки.</w:t>
            </w:r>
          </w:p>
        </w:tc>
        <w:tc>
          <w:tcPr>
            <w:tcW w:w="3650" w:type="dxa"/>
          </w:tcPr>
          <w:p w14:paraId="78A2EA19" w14:textId="77777777" w:rsidR="00914317" w:rsidRPr="008758B2" w:rsidRDefault="00914317" w:rsidP="00914317">
            <w:pPr>
              <w:jc w:val="both"/>
              <w:rPr>
                <w:sz w:val="22"/>
                <w:szCs w:val="22"/>
              </w:rPr>
            </w:pPr>
          </w:p>
        </w:tc>
      </w:tr>
      <w:tr w:rsidR="00306706" w14:paraId="78A2EA1E" w14:textId="77777777" w:rsidTr="00914317">
        <w:tc>
          <w:tcPr>
            <w:tcW w:w="675" w:type="dxa"/>
          </w:tcPr>
          <w:p w14:paraId="78A2EA1B" w14:textId="77777777" w:rsidR="00914317" w:rsidRPr="008758B2" w:rsidRDefault="00672D8F" w:rsidP="00914317">
            <w:pPr>
              <w:jc w:val="both"/>
              <w:rPr>
                <w:sz w:val="22"/>
                <w:szCs w:val="22"/>
              </w:rPr>
            </w:pPr>
            <w:r w:rsidRPr="008758B2">
              <w:rPr>
                <w:sz w:val="22"/>
                <w:szCs w:val="22"/>
              </w:rPr>
              <w:lastRenderedPageBreak/>
              <w:t>10</w:t>
            </w:r>
          </w:p>
        </w:tc>
        <w:tc>
          <w:tcPr>
            <w:tcW w:w="5245" w:type="dxa"/>
          </w:tcPr>
          <w:p w14:paraId="78A2EA1C" w14:textId="77777777" w:rsidR="00914317" w:rsidRPr="008758B2" w:rsidRDefault="00672D8F" w:rsidP="00914317">
            <w:pPr>
              <w:jc w:val="both"/>
              <w:rPr>
                <w:sz w:val="22"/>
                <w:szCs w:val="22"/>
              </w:rPr>
            </w:pPr>
            <w:r w:rsidRPr="008758B2">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78A2EA1D" w14:textId="77777777" w:rsidR="00914317" w:rsidRPr="008758B2" w:rsidRDefault="00914317" w:rsidP="00914317">
            <w:pPr>
              <w:jc w:val="both"/>
              <w:rPr>
                <w:sz w:val="22"/>
                <w:szCs w:val="22"/>
              </w:rPr>
            </w:pPr>
          </w:p>
        </w:tc>
      </w:tr>
    </w:tbl>
    <w:p w14:paraId="78A2EA1F" w14:textId="77777777" w:rsidR="00914317" w:rsidRPr="008758B2" w:rsidRDefault="00672D8F" w:rsidP="00914317">
      <w:pPr>
        <w:widowControl w:val="0"/>
        <w:ind w:firstLine="680"/>
        <w:jc w:val="both"/>
        <w:rPr>
          <w:sz w:val="22"/>
          <w:szCs w:val="22"/>
        </w:rPr>
      </w:pPr>
      <w:r w:rsidRPr="008758B2">
        <w:rPr>
          <w:sz w:val="22"/>
          <w:szCs w:val="22"/>
        </w:rPr>
        <w:t>Подпись: __________________</w:t>
      </w:r>
      <w:r w:rsidRPr="008758B2">
        <w:rPr>
          <w:sz w:val="22"/>
          <w:szCs w:val="22"/>
        </w:rPr>
        <w:tab/>
      </w:r>
      <w:r w:rsidRPr="008758B2">
        <w:rPr>
          <w:sz w:val="22"/>
          <w:szCs w:val="22"/>
        </w:rPr>
        <w:tab/>
      </w:r>
      <w:r w:rsidRPr="008758B2">
        <w:rPr>
          <w:sz w:val="22"/>
          <w:szCs w:val="22"/>
        </w:rPr>
        <w:tab/>
        <w:t>Дата: ___________________</w:t>
      </w:r>
    </w:p>
    <w:p w14:paraId="78A2EA20" w14:textId="77777777" w:rsidR="00914317" w:rsidRPr="008758B2" w:rsidRDefault="00672D8F" w:rsidP="00914317">
      <w:pPr>
        <w:widowControl w:val="0"/>
        <w:ind w:firstLine="680"/>
        <w:jc w:val="both"/>
        <w:rPr>
          <w:sz w:val="22"/>
          <w:szCs w:val="22"/>
        </w:rPr>
      </w:pPr>
      <w:r w:rsidRPr="008758B2">
        <w:rPr>
          <w:sz w:val="22"/>
          <w:szCs w:val="22"/>
        </w:rPr>
        <w:t xml:space="preserve">(М.П.)                 </w:t>
      </w:r>
    </w:p>
    <w:p w14:paraId="78A2EA21" w14:textId="77777777" w:rsidR="00914317" w:rsidRPr="008758B2" w:rsidRDefault="00672D8F" w:rsidP="00914317">
      <w:pPr>
        <w:widowControl w:val="0"/>
        <w:pBdr>
          <w:bottom w:val="single" w:sz="4" w:space="1" w:color="auto"/>
        </w:pBdr>
        <w:shd w:val="clear" w:color="auto" w:fill="E0E0E0"/>
        <w:ind w:right="21" w:firstLine="680"/>
        <w:jc w:val="center"/>
        <w:rPr>
          <w:b/>
          <w:color w:val="000000"/>
          <w:spacing w:val="36"/>
          <w:sz w:val="22"/>
          <w:szCs w:val="22"/>
        </w:rPr>
      </w:pPr>
      <w:r w:rsidRPr="008758B2">
        <w:rPr>
          <w:b/>
          <w:color w:val="000000"/>
          <w:spacing w:val="36"/>
          <w:sz w:val="22"/>
          <w:szCs w:val="22"/>
        </w:rPr>
        <w:t>конец форм</w:t>
      </w:r>
    </w:p>
    <w:p w14:paraId="78A2EA22" w14:textId="77777777" w:rsidR="00914317" w:rsidRPr="008758B2" w:rsidRDefault="00914317" w:rsidP="00914317">
      <w:pPr>
        <w:widowControl w:val="0"/>
        <w:ind w:firstLine="680"/>
        <w:jc w:val="both"/>
        <w:rPr>
          <w:b/>
          <w:sz w:val="22"/>
          <w:szCs w:val="22"/>
        </w:rPr>
      </w:pPr>
    </w:p>
    <w:p w14:paraId="78A2EA23" w14:textId="77777777" w:rsidR="00914317" w:rsidRPr="008758B2" w:rsidRDefault="00672D8F" w:rsidP="00914317">
      <w:pPr>
        <w:widowControl w:val="0"/>
        <w:ind w:firstLine="680"/>
        <w:jc w:val="both"/>
        <w:rPr>
          <w:b/>
          <w:sz w:val="22"/>
          <w:szCs w:val="22"/>
        </w:rPr>
      </w:pPr>
      <w:r w:rsidRPr="008758B2">
        <w:rPr>
          <w:b/>
          <w:sz w:val="22"/>
          <w:szCs w:val="22"/>
        </w:rPr>
        <w:t>Инструкции по заполнению:</w:t>
      </w:r>
    </w:p>
    <w:p w14:paraId="78A2EA24" w14:textId="77777777" w:rsidR="00914317" w:rsidRPr="001C014A" w:rsidRDefault="00672D8F" w:rsidP="00914317">
      <w:pPr>
        <w:widowControl w:val="0"/>
        <w:numPr>
          <w:ilvl w:val="0"/>
          <w:numId w:val="38"/>
        </w:numPr>
        <w:tabs>
          <w:tab w:val="left" w:pos="708"/>
          <w:tab w:val="num" w:pos="1701"/>
          <w:tab w:val="num" w:pos="2880"/>
        </w:tabs>
        <w:ind w:left="0" w:firstLine="0"/>
        <w:jc w:val="both"/>
      </w:pPr>
      <w:r w:rsidRPr="001C014A">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78A2EA25" w14:textId="77777777" w:rsidR="00914317" w:rsidRPr="001C014A" w:rsidRDefault="00672D8F" w:rsidP="00914317">
      <w:pPr>
        <w:widowControl w:val="0"/>
        <w:numPr>
          <w:ilvl w:val="0"/>
          <w:numId w:val="38"/>
        </w:numPr>
        <w:tabs>
          <w:tab w:val="left" w:pos="708"/>
          <w:tab w:val="num" w:pos="1701"/>
          <w:tab w:val="num" w:pos="2880"/>
        </w:tabs>
        <w:ind w:left="0" w:firstLine="0"/>
        <w:jc w:val="both"/>
      </w:pPr>
      <w:r w:rsidRPr="001C014A">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78A2EA26" w14:textId="77777777" w:rsidR="00914317" w:rsidRPr="001C014A" w:rsidRDefault="00672D8F" w:rsidP="00914317">
      <w:pPr>
        <w:widowControl w:val="0"/>
        <w:numPr>
          <w:ilvl w:val="0"/>
          <w:numId w:val="38"/>
        </w:numPr>
        <w:tabs>
          <w:tab w:val="left" w:pos="708"/>
          <w:tab w:val="num" w:pos="1701"/>
          <w:tab w:val="num" w:pos="2880"/>
        </w:tabs>
        <w:ind w:left="0" w:firstLine="0"/>
        <w:jc w:val="both"/>
      </w:pPr>
      <w:r w:rsidRPr="001C014A">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8A2EA27" w14:textId="77777777" w:rsidR="00914317" w:rsidRPr="001C014A" w:rsidRDefault="00672D8F" w:rsidP="00914317">
      <w:pPr>
        <w:widowControl w:val="0"/>
        <w:numPr>
          <w:ilvl w:val="0"/>
          <w:numId w:val="38"/>
        </w:numPr>
        <w:tabs>
          <w:tab w:val="left" w:pos="708"/>
          <w:tab w:val="num" w:pos="1701"/>
          <w:tab w:val="num" w:pos="2880"/>
        </w:tabs>
        <w:ind w:left="0" w:firstLine="0"/>
        <w:jc w:val="both"/>
      </w:pPr>
      <w:r w:rsidRPr="001C014A">
        <w:t>Письмо должно быть подписано уполномоченным лицом и скреплено печатью.</w:t>
      </w:r>
    </w:p>
    <w:p w14:paraId="78A2EA28" w14:textId="77777777" w:rsidR="00914317" w:rsidRPr="001C014A" w:rsidRDefault="00672D8F" w:rsidP="00914317">
      <w:pPr>
        <w:tabs>
          <w:tab w:val="left" w:pos="4710"/>
        </w:tabs>
        <w:ind w:firstLine="426"/>
        <w:jc w:val="both"/>
      </w:pPr>
      <w:r>
        <w:tab/>
      </w:r>
    </w:p>
    <w:p w14:paraId="78A2EA29" w14:textId="77777777" w:rsidR="00914317" w:rsidRDefault="00914317" w:rsidP="00914317"/>
    <w:p w14:paraId="78A2EA2A" w14:textId="77777777" w:rsidR="00914317" w:rsidRDefault="00914317" w:rsidP="00914317"/>
    <w:p w14:paraId="78A2EA2B" w14:textId="77777777" w:rsidR="00914317" w:rsidRDefault="00914317" w:rsidP="00914317"/>
    <w:p w14:paraId="78A2EA2C" w14:textId="77777777" w:rsidR="00914317" w:rsidRDefault="00914317" w:rsidP="00914317"/>
    <w:p w14:paraId="78A2EA2D" w14:textId="77777777" w:rsidR="00914317" w:rsidRDefault="00914317" w:rsidP="00914317"/>
    <w:p w14:paraId="78A2EA2E" w14:textId="77777777" w:rsidR="00914317" w:rsidRDefault="00914317" w:rsidP="00914317"/>
    <w:p w14:paraId="78A2EA2F" w14:textId="77777777" w:rsidR="00914317" w:rsidRDefault="00914317" w:rsidP="00914317"/>
    <w:p w14:paraId="78A2EA30" w14:textId="77777777" w:rsidR="00914317" w:rsidRDefault="00914317" w:rsidP="00914317"/>
    <w:p w14:paraId="78A2EA31" w14:textId="77777777" w:rsidR="00914317" w:rsidRDefault="00914317" w:rsidP="00914317"/>
    <w:p w14:paraId="78A2EA32" w14:textId="77777777" w:rsidR="00914317" w:rsidRDefault="00914317" w:rsidP="00914317"/>
    <w:p w14:paraId="78A2EA33" w14:textId="77777777" w:rsidR="00914317" w:rsidRDefault="00914317" w:rsidP="00914317"/>
    <w:p w14:paraId="78A2EA34" w14:textId="77777777" w:rsidR="00914317" w:rsidRDefault="00914317" w:rsidP="00914317"/>
    <w:p w14:paraId="78A2EA35" w14:textId="77777777" w:rsidR="00914317" w:rsidRDefault="00914317" w:rsidP="00914317"/>
    <w:p w14:paraId="78A2EA36" w14:textId="77777777" w:rsidR="00914317" w:rsidRDefault="00914317" w:rsidP="00914317"/>
    <w:p w14:paraId="78A2EA37" w14:textId="77777777" w:rsidR="00914317" w:rsidRDefault="00914317" w:rsidP="00914317"/>
    <w:p w14:paraId="78A2EA38" w14:textId="77777777" w:rsidR="00914317" w:rsidRDefault="00914317" w:rsidP="00914317"/>
    <w:p w14:paraId="78A2EA39" w14:textId="77777777" w:rsidR="00914317" w:rsidRDefault="00914317" w:rsidP="00914317"/>
    <w:p w14:paraId="78A2EA3A" w14:textId="77777777" w:rsidR="00914317" w:rsidRDefault="00914317" w:rsidP="00914317"/>
    <w:p w14:paraId="78A2EA3B" w14:textId="77777777" w:rsidR="00914317" w:rsidRDefault="00914317" w:rsidP="00914317"/>
    <w:p w14:paraId="78A2EA3C" w14:textId="77777777" w:rsidR="00914317" w:rsidRDefault="00914317" w:rsidP="00914317"/>
    <w:p w14:paraId="78A2EA3D" w14:textId="77777777" w:rsidR="00914317" w:rsidRDefault="00914317" w:rsidP="00914317"/>
    <w:p w14:paraId="78A2EA3E" w14:textId="77777777" w:rsidR="00914317" w:rsidRDefault="00914317" w:rsidP="00914317"/>
    <w:p w14:paraId="78A2EA3F" w14:textId="77777777" w:rsidR="00914317" w:rsidRDefault="00914317" w:rsidP="00914317"/>
    <w:p w14:paraId="78A2EA40" w14:textId="77777777" w:rsidR="00914317" w:rsidRDefault="00914317" w:rsidP="00914317"/>
    <w:p w14:paraId="78A2EA41" w14:textId="77777777" w:rsidR="00914317" w:rsidRDefault="00914317" w:rsidP="00914317"/>
    <w:p w14:paraId="78A2EA42" w14:textId="77777777" w:rsidR="00914317" w:rsidRDefault="00914317" w:rsidP="00914317"/>
    <w:p w14:paraId="78A2EA43" w14:textId="77777777" w:rsidR="00914317" w:rsidRDefault="00914317" w:rsidP="00914317"/>
    <w:p w14:paraId="78A2EA44" w14:textId="77777777" w:rsidR="00914317" w:rsidRDefault="00914317" w:rsidP="00914317"/>
    <w:p w14:paraId="78A2EA45" w14:textId="77777777" w:rsidR="00914317" w:rsidRDefault="00914317" w:rsidP="00914317"/>
    <w:p w14:paraId="78A2EA46" w14:textId="77777777" w:rsidR="00914317" w:rsidRDefault="00914317" w:rsidP="00914317"/>
    <w:p w14:paraId="78A2EA47" w14:textId="77777777" w:rsidR="00914317" w:rsidRDefault="00914317" w:rsidP="00914317"/>
    <w:p w14:paraId="78A2EA48" w14:textId="77777777" w:rsidR="00914317" w:rsidRDefault="00914317" w:rsidP="00914317"/>
    <w:bookmarkEnd w:id="2394"/>
    <w:bookmarkEnd w:id="2395"/>
    <w:bookmarkEnd w:id="2396"/>
    <w:bookmarkEnd w:id="2397"/>
    <w:bookmarkEnd w:id="2409"/>
    <w:bookmarkEnd w:id="2410"/>
    <w:bookmarkEnd w:id="2411"/>
    <w:bookmarkEnd w:id="2412"/>
    <w:bookmarkEnd w:id="2413"/>
    <w:bookmarkEnd w:id="2414"/>
    <w:bookmarkEnd w:id="2415"/>
    <w:bookmarkEnd w:id="2416"/>
    <w:bookmarkEnd w:id="2417"/>
    <w:p w14:paraId="78A2EA49" w14:textId="77777777" w:rsidR="00914317" w:rsidRDefault="00914317" w:rsidP="00914317"/>
    <w:sectPr w:rsidR="00914317" w:rsidSect="00914317">
      <w:footerReference w:type="default" r:id="rId26"/>
      <w:footerReference w:type="first" r:id="rId27"/>
      <w:pgSz w:w="11906" w:h="16838"/>
      <w:pgMar w:top="709" w:right="567" w:bottom="709" w:left="1418" w:header="0" w:footer="0" w:gutter="0"/>
      <w:pgNumType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2EA6D" w14:textId="77777777" w:rsidR="008B7B88" w:rsidRDefault="008B7B88">
      <w:r>
        <w:separator/>
      </w:r>
    </w:p>
  </w:endnote>
  <w:endnote w:type="continuationSeparator" w:id="0">
    <w:p w14:paraId="78A2EA6F" w14:textId="77777777" w:rsidR="008B7B88" w:rsidRDefault="008B7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Andale Sans UI">
    <w:charset w:val="00"/>
    <w:family w:val="auto"/>
    <w:pitch w:val="variable"/>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2EA63" w14:textId="52A569F2" w:rsidR="008B7B88" w:rsidRPr="004A4496" w:rsidRDefault="008B7B88" w:rsidP="00914317">
    <w:pPr>
      <w:pStyle w:val="ac"/>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632DB0">
      <w:rPr>
        <w:noProof/>
        <w:sz w:val="17"/>
        <w:szCs w:val="17"/>
      </w:rPr>
      <w:t>17</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632DB0">
      <w:rPr>
        <w:noProof/>
        <w:sz w:val="17"/>
        <w:szCs w:val="17"/>
      </w:rPr>
      <w:t>40</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2EA64" w14:textId="2FC36EF1" w:rsidR="008B7B88" w:rsidRPr="004A4496" w:rsidRDefault="008B7B88" w:rsidP="00914317">
    <w:pPr>
      <w:pStyle w:val="ac"/>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542F1C">
      <w:rPr>
        <w:noProof/>
        <w:sz w:val="17"/>
        <w:szCs w:val="17"/>
      </w:rPr>
      <w:t>36</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542F1C">
      <w:rPr>
        <w:noProof/>
        <w:sz w:val="17"/>
        <w:szCs w:val="17"/>
      </w:rPr>
      <w:t>40</w:t>
    </w:r>
    <w:r w:rsidRPr="004A4496">
      <w:rPr>
        <w:sz w:val="17"/>
        <w:szCs w:val="17"/>
      </w:rPr>
      <w:fldChar w:fldCharType="end"/>
    </w:r>
  </w:p>
  <w:p w14:paraId="78A2EA65" w14:textId="77777777" w:rsidR="008B7B88" w:rsidRDefault="008B7B8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2EA66" w14:textId="008F931A" w:rsidR="008B7B88" w:rsidRPr="004A4496" w:rsidRDefault="008B7B88" w:rsidP="00914317">
    <w:pPr>
      <w:pStyle w:val="ac"/>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542F1C">
      <w:rPr>
        <w:noProof/>
        <w:sz w:val="17"/>
        <w:szCs w:val="17"/>
      </w:rPr>
      <w:t>40</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542F1C">
      <w:rPr>
        <w:noProof/>
        <w:sz w:val="17"/>
        <w:szCs w:val="17"/>
      </w:rPr>
      <w:t>40</w:t>
    </w:r>
    <w:r w:rsidRPr="004A4496">
      <w:rPr>
        <w:sz w:val="17"/>
        <w:szCs w:val="17"/>
      </w:rPr>
      <w:fldChar w:fldCharType="end"/>
    </w:r>
  </w:p>
  <w:p w14:paraId="78A2EA67" w14:textId="77777777" w:rsidR="008B7B88" w:rsidRDefault="008B7B88"/>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2EA68" w14:textId="77777777" w:rsidR="008B7B88" w:rsidRPr="004A4496" w:rsidRDefault="008B7B88" w:rsidP="00914317">
    <w:pPr>
      <w:pStyle w:val="ac"/>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Pr>
        <w:noProof/>
        <w:sz w:val="17"/>
        <w:szCs w:val="17"/>
      </w:rPr>
      <w:t>94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Pr>
        <w:noProof/>
        <w:sz w:val="17"/>
        <w:szCs w:val="17"/>
      </w:rPr>
      <w:t>39</w:t>
    </w:r>
    <w:r w:rsidRPr="004A4496">
      <w:rPr>
        <w:sz w:val="17"/>
        <w:szCs w:val="17"/>
      </w:rPr>
      <w:fldChar w:fldCharType="end"/>
    </w:r>
    <w:bookmarkStart w:id="2443" w:name="_Hlt447028322"/>
    <w:bookmarkStart w:id="2444" w:name="_Toc517582288"/>
    <w:bookmarkStart w:id="2445" w:name="_Toc517582612"/>
    <w:bookmarkEnd w:id="2443"/>
    <w:bookmarkEnd w:id="2444"/>
    <w:bookmarkEnd w:id="2445"/>
  </w:p>
  <w:p w14:paraId="78A2EA69" w14:textId="77777777" w:rsidR="008B7B88" w:rsidRDefault="008B7B88"/>
  <w:p w14:paraId="78A2EA6A" w14:textId="77777777" w:rsidR="008B7B88" w:rsidRDefault="008B7B8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A2EA61" w14:textId="77777777" w:rsidR="008B7B88" w:rsidRDefault="008B7B88" w:rsidP="00914317">
      <w:r>
        <w:separator/>
      </w:r>
    </w:p>
  </w:footnote>
  <w:footnote w:type="continuationSeparator" w:id="0">
    <w:p w14:paraId="78A2EA62" w14:textId="77777777" w:rsidR="008B7B88" w:rsidRDefault="008B7B88" w:rsidP="00914317">
      <w:r>
        <w:continuationSeparator/>
      </w:r>
    </w:p>
  </w:footnote>
  <w:footnote w:id="1">
    <w:p w14:paraId="78A2EA6B" w14:textId="77777777" w:rsidR="008B7B88" w:rsidRDefault="008B7B88" w:rsidP="00914317">
      <w:pPr>
        <w:pStyle w:val="affd"/>
      </w:pPr>
      <w:r>
        <w:rPr>
          <w:rStyle w:val="afff"/>
        </w:rPr>
        <w:footnoteRef/>
      </w:r>
      <w:r>
        <w:t xml:space="preserve"> Кредит, залог, поручительство и т.д.</w:t>
      </w:r>
    </w:p>
  </w:footnote>
  <w:footnote w:id="2">
    <w:p w14:paraId="78A2EA6C" w14:textId="77777777" w:rsidR="008B7B88" w:rsidRDefault="008B7B88" w:rsidP="00914317">
      <w:pPr>
        <w:pStyle w:val="affd"/>
      </w:pPr>
      <w:r>
        <w:rPr>
          <w:rStyle w:val="afff"/>
        </w:rPr>
        <w:footnoteRef/>
      </w:r>
      <w:r>
        <w:t xml:space="preserve"> Если применимо</w:t>
      </w:r>
    </w:p>
  </w:footnote>
  <w:footnote w:id="3">
    <w:p w14:paraId="78A2EA6D" w14:textId="77777777" w:rsidR="008B7B88" w:rsidRDefault="008B7B88" w:rsidP="00914317">
      <w:pPr>
        <w:pStyle w:val="affd"/>
      </w:pPr>
      <w:r>
        <w:rPr>
          <w:rStyle w:val="afff"/>
        </w:rPr>
        <w:footnoteRef/>
      </w:r>
      <w:r>
        <w:t xml:space="preserve"> Если применимо</w:t>
      </w:r>
    </w:p>
    <w:p w14:paraId="78A2EA6E" w14:textId="77777777" w:rsidR="008B7B88" w:rsidRDefault="008B7B88" w:rsidP="00914317">
      <w:pPr>
        <w:pStyle w:val="affd"/>
      </w:pPr>
    </w:p>
    <w:p w14:paraId="78A2EA6F" w14:textId="77777777" w:rsidR="008B7B88" w:rsidRDefault="008B7B88" w:rsidP="00914317">
      <w:pPr>
        <w:pStyle w:val="affd"/>
      </w:pPr>
    </w:p>
    <w:p w14:paraId="78A2EA70" w14:textId="77777777" w:rsidR="008B7B88" w:rsidRDefault="008B7B88" w:rsidP="00914317">
      <w:pPr>
        <w:pStyle w:val="affd"/>
      </w:pPr>
    </w:p>
    <w:p w14:paraId="78A2EA71" w14:textId="77777777" w:rsidR="008B7B88" w:rsidRDefault="008B7B88" w:rsidP="00914317">
      <w:pPr>
        <w:pStyle w:val="affd"/>
      </w:pPr>
    </w:p>
    <w:p w14:paraId="78A2EA72" w14:textId="77777777" w:rsidR="008B7B88" w:rsidRDefault="008B7B88" w:rsidP="00914317">
      <w:pPr>
        <w:pStyle w:val="affd"/>
      </w:pPr>
    </w:p>
    <w:p w14:paraId="78A2EA73" w14:textId="77777777" w:rsidR="008B7B88" w:rsidRDefault="008B7B88" w:rsidP="00914317">
      <w:pPr>
        <w:pStyle w:val="affd"/>
      </w:pPr>
    </w:p>
    <w:p w14:paraId="78A2EA74" w14:textId="77777777" w:rsidR="008B7B88" w:rsidRDefault="008B7B88" w:rsidP="00914317">
      <w:pPr>
        <w:pStyle w:val="affd"/>
      </w:pPr>
    </w:p>
    <w:p w14:paraId="78A2EA75" w14:textId="77777777" w:rsidR="008B7B88" w:rsidRDefault="008B7B88" w:rsidP="00914317">
      <w:pPr>
        <w:pStyle w:val="affd"/>
      </w:pPr>
    </w:p>
    <w:p w14:paraId="78A2EA76" w14:textId="77777777" w:rsidR="008B7B88" w:rsidRDefault="008B7B88" w:rsidP="00914317">
      <w:pPr>
        <w:pStyle w:val="affd"/>
      </w:pPr>
    </w:p>
    <w:p w14:paraId="78A2EA77" w14:textId="77777777" w:rsidR="008B7B88" w:rsidRDefault="008B7B88" w:rsidP="00914317">
      <w:pPr>
        <w:pStyle w:val="affd"/>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a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88468E58"/>
    <w:lvl w:ilvl="0">
      <w:start w:val="1"/>
      <w:numFmt w:val="decimal"/>
      <w:pStyle w:val="20"/>
      <w:lvlText w:val="%1."/>
      <w:lvlJc w:val="left"/>
      <w:pPr>
        <w:tabs>
          <w:tab w:val="num" w:pos="360"/>
        </w:tabs>
        <w:ind w:left="360" w:hanging="360"/>
      </w:pPr>
      <w:rPr>
        <w:rFonts w:cs="Times New Roman"/>
        <w:b w:val="0"/>
      </w:rPr>
    </w:lvl>
  </w:abstractNum>
  <w:abstractNum w:abstractNumId="5" w15:restartNumberingAfterBreak="0">
    <w:nsid w:val="FFFFFF89"/>
    <w:multiLevelType w:val="singleLevel"/>
    <w:tmpl w:val="2E562548"/>
    <w:lvl w:ilvl="0">
      <w:start w:val="1"/>
      <w:numFmt w:val="bullet"/>
      <w:pStyle w:val="21"/>
      <w:lvlText w:val=""/>
      <w:lvlJc w:val="left"/>
      <w:pPr>
        <w:tabs>
          <w:tab w:val="num" w:pos="360"/>
        </w:tabs>
        <w:ind w:left="360" w:hanging="360"/>
      </w:pPr>
      <w:rPr>
        <w:rFonts w:ascii="Symbol" w:hAnsi="Symbol" w:hint="default"/>
      </w:rPr>
    </w:lvl>
  </w:abstractNum>
  <w:abstractNum w:abstractNumId="6" w15:restartNumberingAfterBreak="0">
    <w:nsid w:val="0000001A"/>
    <w:multiLevelType w:val="hybridMultilevel"/>
    <w:tmpl w:val="E4DEB3DE"/>
    <w:lvl w:ilvl="0" w:tplc="507E667C">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0930F204">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088C5710">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61462802">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3C2CE3BC">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21DEA000">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C9323B5C">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B744513A">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8CDC3F24">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7" w15:restartNumberingAfterBreak="0">
    <w:nsid w:val="00503ACE"/>
    <w:multiLevelType w:val="hybridMultilevel"/>
    <w:tmpl w:val="4450FDEC"/>
    <w:lvl w:ilvl="0" w:tplc="CAE2FAFA">
      <w:start w:val="1"/>
      <w:numFmt w:val="decimal"/>
      <w:lvlText w:val="%1."/>
      <w:lvlJc w:val="left"/>
      <w:pPr>
        <w:ind w:left="720" w:hanging="360"/>
      </w:pPr>
      <w:rPr>
        <w:rFonts w:hint="default"/>
      </w:rPr>
    </w:lvl>
    <w:lvl w:ilvl="1" w:tplc="F1C0FB18" w:tentative="1">
      <w:start w:val="1"/>
      <w:numFmt w:val="lowerLetter"/>
      <w:lvlText w:val="%2."/>
      <w:lvlJc w:val="left"/>
      <w:pPr>
        <w:ind w:left="1440" w:hanging="360"/>
      </w:pPr>
    </w:lvl>
    <w:lvl w:ilvl="2" w:tplc="8334DBBC" w:tentative="1">
      <w:start w:val="1"/>
      <w:numFmt w:val="lowerRoman"/>
      <w:lvlText w:val="%3."/>
      <w:lvlJc w:val="right"/>
      <w:pPr>
        <w:ind w:left="2160" w:hanging="180"/>
      </w:pPr>
    </w:lvl>
    <w:lvl w:ilvl="3" w:tplc="4B3E0B4C" w:tentative="1">
      <w:start w:val="1"/>
      <w:numFmt w:val="decimal"/>
      <w:lvlText w:val="%4."/>
      <w:lvlJc w:val="left"/>
      <w:pPr>
        <w:ind w:left="2880" w:hanging="360"/>
      </w:pPr>
    </w:lvl>
    <w:lvl w:ilvl="4" w:tplc="9F9CCA4E" w:tentative="1">
      <w:start w:val="1"/>
      <w:numFmt w:val="lowerLetter"/>
      <w:lvlText w:val="%5."/>
      <w:lvlJc w:val="left"/>
      <w:pPr>
        <w:ind w:left="3600" w:hanging="360"/>
      </w:pPr>
    </w:lvl>
    <w:lvl w:ilvl="5" w:tplc="C734ADC6" w:tentative="1">
      <w:start w:val="1"/>
      <w:numFmt w:val="lowerRoman"/>
      <w:lvlText w:val="%6."/>
      <w:lvlJc w:val="right"/>
      <w:pPr>
        <w:ind w:left="4320" w:hanging="180"/>
      </w:pPr>
    </w:lvl>
    <w:lvl w:ilvl="6" w:tplc="F77E2E94" w:tentative="1">
      <w:start w:val="1"/>
      <w:numFmt w:val="decimal"/>
      <w:lvlText w:val="%7."/>
      <w:lvlJc w:val="left"/>
      <w:pPr>
        <w:ind w:left="5040" w:hanging="360"/>
      </w:pPr>
    </w:lvl>
    <w:lvl w:ilvl="7" w:tplc="28FE0AF8" w:tentative="1">
      <w:start w:val="1"/>
      <w:numFmt w:val="lowerLetter"/>
      <w:lvlText w:val="%8."/>
      <w:lvlJc w:val="left"/>
      <w:pPr>
        <w:ind w:left="5760" w:hanging="360"/>
      </w:pPr>
    </w:lvl>
    <w:lvl w:ilvl="8" w:tplc="26781AB6" w:tentative="1">
      <w:start w:val="1"/>
      <w:numFmt w:val="lowerRoman"/>
      <w:lvlText w:val="%9."/>
      <w:lvlJc w:val="right"/>
      <w:pPr>
        <w:ind w:left="6480" w:hanging="180"/>
      </w:pPr>
    </w:lvl>
  </w:abstractNum>
  <w:abstractNum w:abstractNumId="8" w15:restartNumberingAfterBreak="0">
    <w:nsid w:val="04BE2599"/>
    <w:multiLevelType w:val="multilevel"/>
    <w:tmpl w:val="D6BEC1E0"/>
    <w:lvl w:ilvl="0">
      <w:start w:val="1"/>
      <w:numFmt w:val="decimal"/>
      <w:lvlText w:val="%1."/>
      <w:lvlJc w:val="left"/>
      <w:pPr>
        <w:ind w:left="720" w:hanging="360"/>
      </w:pPr>
      <w:rPr>
        <w:rFonts w:hint="default"/>
      </w:rPr>
    </w:lvl>
    <w:lvl w:ilvl="1">
      <w:start w:val="15"/>
      <w:numFmt w:val="decimal"/>
      <w:isLgl/>
      <w:lvlText w:val="%1.%2."/>
      <w:lvlJc w:val="left"/>
      <w:pPr>
        <w:ind w:left="1125" w:hanging="765"/>
      </w:pPr>
      <w:rPr>
        <w:rFonts w:hint="default"/>
      </w:rPr>
    </w:lvl>
    <w:lvl w:ilvl="2">
      <w:start w:val="12"/>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AF17009"/>
    <w:multiLevelType w:val="hybridMultilevel"/>
    <w:tmpl w:val="30DE34C0"/>
    <w:lvl w:ilvl="0" w:tplc="D4C4102A">
      <w:start w:val="1"/>
      <w:numFmt w:val="decimal"/>
      <w:pStyle w:val="30"/>
      <w:lvlText w:val="%1."/>
      <w:lvlJc w:val="left"/>
      <w:pPr>
        <w:tabs>
          <w:tab w:val="num" w:pos="1276"/>
        </w:tabs>
        <w:ind w:left="1276" w:hanging="567"/>
      </w:pPr>
      <w:rPr>
        <w:rFonts w:ascii="Times New Roman" w:eastAsia="Times New Roman" w:hAnsi="Times New Roman" w:cs="Times New Roman"/>
      </w:rPr>
    </w:lvl>
    <w:lvl w:ilvl="1" w:tplc="8BACC8EE">
      <w:start w:val="1"/>
      <w:numFmt w:val="lowerLetter"/>
      <w:lvlText w:val="%2."/>
      <w:lvlJc w:val="left"/>
      <w:pPr>
        <w:tabs>
          <w:tab w:val="num" w:pos="1582"/>
        </w:tabs>
        <w:ind w:left="1582" w:hanging="360"/>
      </w:pPr>
      <w:rPr>
        <w:rFonts w:cs="Times New Roman"/>
      </w:rPr>
    </w:lvl>
    <w:lvl w:ilvl="2" w:tplc="0898EF38">
      <w:start w:val="1"/>
      <w:numFmt w:val="lowerRoman"/>
      <w:lvlText w:val="%3."/>
      <w:lvlJc w:val="right"/>
      <w:pPr>
        <w:tabs>
          <w:tab w:val="num" w:pos="2302"/>
        </w:tabs>
        <w:ind w:left="2302" w:hanging="180"/>
      </w:pPr>
      <w:rPr>
        <w:rFonts w:cs="Times New Roman"/>
      </w:rPr>
    </w:lvl>
    <w:lvl w:ilvl="3" w:tplc="C5F60716">
      <w:start w:val="1"/>
      <w:numFmt w:val="decimal"/>
      <w:lvlText w:val="%4."/>
      <w:lvlJc w:val="left"/>
      <w:pPr>
        <w:tabs>
          <w:tab w:val="num" w:pos="3022"/>
        </w:tabs>
        <w:ind w:left="3022" w:hanging="360"/>
      </w:pPr>
      <w:rPr>
        <w:rFonts w:cs="Times New Roman"/>
      </w:rPr>
    </w:lvl>
    <w:lvl w:ilvl="4" w:tplc="59463B2E">
      <w:start w:val="1"/>
      <w:numFmt w:val="lowerLetter"/>
      <w:lvlText w:val="%5."/>
      <w:lvlJc w:val="left"/>
      <w:pPr>
        <w:tabs>
          <w:tab w:val="num" w:pos="3742"/>
        </w:tabs>
        <w:ind w:left="3742" w:hanging="360"/>
      </w:pPr>
      <w:rPr>
        <w:rFonts w:cs="Times New Roman"/>
      </w:rPr>
    </w:lvl>
    <w:lvl w:ilvl="5" w:tplc="D03E68E8">
      <w:start w:val="1"/>
      <w:numFmt w:val="lowerRoman"/>
      <w:lvlText w:val="%6."/>
      <w:lvlJc w:val="right"/>
      <w:pPr>
        <w:tabs>
          <w:tab w:val="num" w:pos="4462"/>
        </w:tabs>
        <w:ind w:left="4462" w:hanging="180"/>
      </w:pPr>
      <w:rPr>
        <w:rFonts w:cs="Times New Roman"/>
      </w:rPr>
    </w:lvl>
    <w:lvl w:ilvl="6" w:tplc="1AEC2288">
      <w:start w:val="1"/>
      <w:numFmt w:val="decimal"/>
      <w:lvlText w:val="%7."/>
      <w:lvlJc w:val="left"/>
      <w:pPr>
        <w:tabs>
          <w:tab w:val="num" w:pos="5182"/>
        </w:tabs>
        <w:ind w:left="5182" w:hanging="360"/>
      </w:pPr>
      <w:rPr>
        <w:rFonts w:cs="Times New Roman"/>
      </w:rPr>
    </w:lvl>
    <w:lvl w:ilvl="7" w:tplc="0F3A893C">
      <w:start w:val="1"/>
      <w:numFmt w:val="lowerLetter"/>
      <w:lvlText w:val="%8."/>
      <w:lvlJc w:val="left"/>
      <w:pPr>
        <w:tabs>
          <w:tab w:val="num" w:pos="5902"/>
        </w:tabs>
        <w:ind w:left="5902" w:hanging="360"/>
      </w:pPr>
      <w:rPr>
        <w:rFonts w:cs="Times New Roman"/>
      </w:rPr>
    </w:lvl>
    <w:lvl w:ilvl="8" w:tplc="31E475A8">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B792E908">
      <w:start w:val="1"/>
      <w:numFmt w:val="decimal"/>
      <w:lvlText w:val="%1."/>
      <w:lvlJc w:val="left"/>
      <w:pPr>
        <w:ind w:left="720" w:hanging="360"/>
      </w:pPr>
    </w:lvl>
    <w:lvl w:ilvl="1" w:tplc="74C2955A" w:tentative="1">
      <w:start w:val="1"/>
      <w:numFmt w:val="lowerLetter"/>
      <w:lvlText w:val="%2."/>
      <w:lvlJc w:val="left"/>
      <w:pPr>
        <w:ind w:left="1440" w:hanging="360"/>
      </w:pPr>
    </w:lvl>
    <w:lvl w:ilvl="2" w:tplc="0FA6C688" w:tentative="1">
      <w:start w:val="1"/>
      <w:numFmt w:val="lowerRoman"/>
      <w:lvlText w:val="%3."/>
      <w:lvlJc w:val="right"/>
      <w:pPr>
        <w:ind w:left="2160" w:hanging="180"/>
      </w:pPr>
    </w:lvl>
    <w:lvl w:ilvl="3" w:tplc="F98CF7AA" w:tentative="1">
      <w:start w:val="1"/>
      <w:numFmt w:val="decimal"/>
      <w:lvlText w:val="%4."/>
      <w:lvlJc w:val="left"/>
      <w:pPr>
        <w:ind w:left="2880" w:hanging="360"/>
      </w:pPr>
    </w:lvl>
    <w:lvl w:ilvl="4" w:tplc="D96E06EE" w:tentative="1">
      <w:start w:val="1"/>
      <w:numFmt w:val="lowerLetter"/>
      <w:lvlText w:val="%5."/>
      <w:lvlJc w:val="left"/>
      <w:pPr>
        <w:ind w:left="3600" w:hanging="360"/>
      </w:pPr>
    </w:lvl>
    <w:lvl w:ilvl="5" w:tplc="1FD23354" w:tentative="1">
      <w:start w:val="1"/>
      <w:numFmt w:val="lowerRoman"/>
      <w:lvlText w:val="%6."/>
      <w:lvlJc w:val="right"/>
      <w:pPr>
        <w:ind w:left="4320" w:hanging="180"/>
      </w:pPr>
    </w:lvl>
    <w:lvl w:ilvl="6" w:tplc="991C38A8" w:tentative="1">
      <w:start w:val="1"/>
      <w:numFmt w:val="decimal"/>
      <w:lvlText w:val="%7."/>
      <w:lvlJc w:val="left"/>
      <w:pPr>
        <w:ind w:left="5040" w:hanging="360"/>
      </w:pPr>
    </w:lvl>
    <w:lvl w:ilvl="7" w:tplc="F864D600" w:tentative="1">
      <w:start w:val="1"/>
      <w:numFmt w:val="lowerLetter"/>
      <w:lvlText w:val="%8."/>
      <w:lvlJc w:val="left"/>
      <w:pPr>
        <w:ind w:left="5760" w:hanging="360"/>
      </w:pPr>
    </w:lvl>
    <w:lvl w:ilvl="8" w:tplc="3C82B346" w:tentative="1">
      <w:start w:val="1"/>
      <w:numFmt w:val="lowerRoman"/>
      <w:lvlText w:val="%9."/>
      <w:lvlJc w:val="right"/>
      <w:pPr>
        <w:ind w:left="6480" w:hanging="180"/>
      </w:pPr>
    </w:lvl>
  </w:abstractNum>
  <w:abstractNum w:abstractNumId="13" w15:restartNumberingAfterBreak="0">
    <w:nsid w:val="16091825"/>
    <w:multiLevelType w:val="multilevel"/>
    <w:tmpl w:val="E3EEB30C"/>
    <w:lvl w:ilvl="0">
      <w:start w:val="1"/>
      <w:numFmt w:val="decimal"/>
      <w:pStyle w:val="a1"/>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B7C1225"/>
    <w:multiLevelType w:val="hybridMultilevel"/>
    <w:tmpl w:val="B8669BDC"/>
    <w:lvl w:ilvl="0" w:tplc="A6A0BF52">
      <w:start w:val="1"/>
      <w:numFmt w:val="decimal"/>
      <w:lvlText w:val="%1."/>
      <w:lvlJc w:val="left"/>
      <w:pPr>
        <w:ind w:left="356" w:hanging="360"/>
      </w:pPr>
      <w:rPr>
        <w:rFonts w:hint="default"/>
      </w:rPr>
    </w:lvl>
    <w:lvl w:ilvl="1" w:tplc="594ACFC6" w:tentative="1">
      <w:start w:val="1"/>
      <w:numFmt w:val="lowerLetter"/>
      <w:lvlText w:val="%2."/>
      <w:lvlJc w:val="left"/>
      <w:pPr>
        <w:ind w:left="1076" w:hanging="360"/>
      </w:pPr>
    </w:lvl>
    <w:lvl w:ilvl="2" w:tplc="74D450EC" w:tentative="1">
      <w:start w:val="1"/>
      <w:numFmt w:val="lowerRoman"/>
      <w:lvlText w:val="%3."/>
      <w:lvlJc w:val="right"/>
      <w:pPr>
        <w:ind w:left="1796" w:hanging="180"/>
      </w:pPr>
    </w:lvl>
    <w:lvl w:ilvl="3" w:tplc="00E22B2E" w:tentative="1">
      <w:start w:val="1"/>
      <w:numFmt w:val="decimal"/>
      <w:lvlText w:val="%4."/>
      <w:lvlJc w:val="left"/>
      <w:pPr>
        <w:ind w:left="2516" w:hanging="360"/>
      </w:pPr>
    </w:lvl>
    <w:lvl w:ilvl="4" w:tplc="0F7C53E2" w:tentative="1">
      <w:start w:val="1"/>
      <w:numFmt w:val="lowerLetter"/>
      <w:lvlText w:val="%5."/>
      <w:lvlJc w:val="left"/>
      <w:pPr>
        <w:ind w:left="3236" w:hanging="360"/>
      </w:pPr>
    </w:lvl>
    <w:lvl w:ilvl="5" w:tplc="9D54489C" w:tentative="1">
      <w:start w:val="1"/>
      <w:numFmt w:val="lowerRoman"/>
      <w:lvlText w:val="%6."/>
      <w:lvlJc w:val="right"/>
      <w:pPr>
        <w:ind w:left="3956" w:hanging="180"/>
      </w:pPr>
    </w:lvl>
    <w:lvl w:ilvl="6" w:tplc="F56A8E4E" w:tentative="1">
      <w:start w:val="1"/>
      <w:numFmt w:val="decimal"/>
      <w:lvlText w:val="%7."/>
      <w:lvlJc w:val="left"/>
      <w:pPr>
        <w:ind w:left="4676" w:hanging="360"/>
      </w:pPr>
    </w:lvl>
    <w:lvl w:ilvl="7" w:tplc="DC704B90" w:tentative="1">
      <w:start w:val="1"/>
      <w:numFmt w:val="lowerLetter"/>
      <w:lvlText w:val="%8."/>
      <w:lvlJc w:val="left"/>
      <w:pPr>
        <w:ind w:left="5396" w:hanging="360"/>
      </w:pPr>
    </w:lvl>
    <w:lvl w:ilvl="8" w:tplc="4EDE3256" w:tentative="1">
      <w:start w:val="1"/>
      <w:numFmt w:val="lowerRoman"/>
      <w:lvlText w:val="%9."/>
      <w:lvlJc w:val="right"/>
      <w:pPr>
        <w:ind w:left="6116" w:hanging="180"/>
      </w:pPr>
    </w:lvl>
  </w:abstractNum>
  <w:abstractNum w:abstractNumId="17" w15:restartNumberingAfterBreak="0">
    <w:nsid w:val="1CE2442B"/>
    <w:multiLevelType w:val="multilevel"/>
    <w:tmpl w:val="CA42C85C"/>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0D95621"/>
    <w:multiLevelType w:val="multilevel"/>
    <w:tmpl w:val="CE90040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B510FB6"/>
    <w:multiLevelType w:val="multilevel"/>
    <w:tmpl w:val="CA42C85C"/>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33517001"/>
    <w:multiLevelType w:val="hybridMultilevel"/>
    <w:tmpl w:val="58C86402"/>
    <w:lvl w:ilvl="0" w:tplc="4EFCA218">
      <w:start w:val="1"/>
      <w:numFmt w:val="bullet"/>
      <w:lvlText w:val=""/>
      <w:lvlJc w:val="left"/>
      <w:pPr>
        <w:tabs>
          <w:tab w:val="num" w:pos="1080"/>
        </w:tabs>
        <w:ind w:left="1080" w:hanging="360"/>
      </w:pPr>
      <w:rPr>
        <w:rFonts w:ascii="Symbol" w:hAnsi="Symbol" w:hint="default"/>
      </w:rPr>
    </w:lvl>
    <w:lvl w:ilvl="1" w:tplc="1AD6D62E">
      <w:start w:val="1"/>
      <w:numFmt w:val="bullet"/>
      <w:lvlText w:val=""/>
      <w:lvlJc w:val="left"/>
      <w:pPr>
        <w:tabs>
          <w:tab w:val="num" w:pos="1440"/>
        </w:tabs>
        <w:ind w:left="1440" w:hanging="360"/>
      </w:pPr>
      <w:rPr>
        <w:rFonts w:ascii="Symbol" w:hAnsi="Symbol" w:hint="default"/>
      </w:rPr>
    </w:lvl>
    <w:lvl w:ilvl="2" w:tplc="32EE4FA6">
      <w:start w:val="1"/>
      <w:numFmt w:val="decimal"/>
      <w:lvlText w:val="%3."/>
      <w:lvlJc w:val="left"/>
      <w:pPr>
        <w:tabs>
          <w:tab w:val="num" w:pos="2160"/>
        </w:tabs>
        <w:ind w:left="2160" w:hanging="360"/>
      </w:pPr>
      <w:rPr>
        <w:rFonts w:cs="Times New Roman"/>
      </w:rPr>
    </w:lvl>
    <w:lvl w:ilvl="3" w:tplc="08F4BE98">
      <w:start w:val="1"/>
      <w:numFmt w:val="decimal"/>
      <w:pStyle w:val="-4"/>
      <w:lvlText w:val="%4."/>
      <w:lvlJc w:val="left"/>
      <w:pPr>
        <w:tabs>
          <w:tab w:val="num" w:pos="2880"/>
        </w:tabs>
        <w:ind w:left="2880" w:hanging="360"/>
      </w:pPr>
      <w:rPr>
        <w:rFonts w:cs="Times New Roman"/>
      </w:rPr>
    </w:lvl>
    <w:lvl w:ilvl="4" w:tplc="80C48818">
      <w:start w:val="1"/>
      <w:numFmt w:val="decimal"/>
      <w:lvlText w:val="%5."/>
      <w:lvlJc w:val="left"/>
      <w:pPr>
        <w:tabs>
          <w:tab w:val="num" w:pos="3600"/>
        </w:tabs>
        <w:ind w:left="3600" w:hanging="360"/>
      </w:pPr>
      <w:rPr>
        <w:rFonts w:cs="Times New Roman"/>
      </w:rPr>
    </w:lvl>
    <w:lvl w:ilvl="5" w:tplc="8B1C40D6">
      <w:start w:val="1"/>
      <w:numFmt w:val="decimal"/>
      <w:lvlText w:val="%6."/>
      <w:lvlJc w:val="left"/>
      <w:pPr>
        <w:tabs>
          <w:tab w:val="num" w:pos="4320"/>
        </w:tabs>
        <w:ind w:left="4320" w:hanging="360"/>
      </w:pPr>
      <w:rPr>
        <w:rFonts w:cs="Times New Roman"/>
      </w:rPr>
    </w:lvl>
    <w:lvl w:ilvl="6" w:tplc="D174F060">
      <w:start w:val="1"/>
      <w:numFmt w:val="decimal"/>
      <w:lvlText w:val="%7."/>
      <w:lvlJc w:val="left"/>
      <w:pPr>
        <w:tabs>
          <w:tab w:val="num" w:pos="5040"/>
        </w:tabs>
        <w:ind w:left="5040" w:hanging="360"/>
      </w:pPr>
      <w:rPr>
        <w:rFonts w:cs="Times New Roman"/>
      </w:rPr>
    </w:lvl>
    <w:lvl w:ilvl="7" w:tplc="4F389BA2">
      <w:start w:val="1"/>
      <w:numFmt w:val="decimal"/>
      <w:lvlText w:val="%8."/>
      <w:lvlJc w:val="left"/>
      <w:pPr>
        <w:tabs>
          <w:tab w:val="num" w:pos="5760"/>
        </w:tabs>
        <w:ind w:left="5760" w:hanging="360"/>
      </w:pPr>
      <w:rPr>
        <w:rFonts w:cs="Times New Roman"/>
      </w:rPr>
    </w:lvl>
    <w:lvl w:ilvl="8" w:tplc="01D0C968">
      <w:start w:val="1"/>
      <w:numFmt w:val="decimal"/>
      <w:lvlText w:val="%9."/>
      <w:lvlJc w:val="left"/>
      <w:pPr>
        <w:tabs>
          <w:tab w:val="num" w:pos="6480"/>
        </w:tabs>
        <w:ind w:left="6480" w:hanging="360"/>
      </w:pPr>
      <w:rPr>
        <w:rFonts w:cs="Times New Roman"/>
      </w:rPr>
    </w:lvl>
  </w:abstractNum>
  <w:abstractNum w:abstractNumId="22"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a2"/>
      <w:lvlText w:val="%1.%2."/>
      <w:lvlJc w:val="left"/>
      <w:pPr>
        <w:tabs>
          <w:tab w:val="num" w:pos="1332"/>
        </w:tabs>
        <w:ind w:left="1332" w:hanging="432"/>
      </w:pPr>
      <w:rPr>
        <w:rFonts w:cs="Times New Roman" w:hint="default"/>
        <w:b w:val="0"/>
        <w:i w:val="0"/>
      </w:rPr>
    </w:lvl>
    <w:lvl w:ilvl="2">
      <w:start w:val="1"/>
      <w:numFmt w:val="decimal"/>
      <w:pStyle w:val="a3"/>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356A5FCE"/>
    <w:multiLevelType w:val="multilevel"/>
    <w:tmpl w:val="7D3AB19C"/>
    <w:lvl w:ilvl="0">
      <w:start w:val="1"/>
      <w:numFmt w:val="decimal"/>
      <w:pStyle w:val="a4"/>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5"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6"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0D56049"/>
    <w:multiLevelType w:val="hybridMultilevel"/>
    <w:tmpl w:val="A70028D0"/>
    <w:lvl w:ilvl="0" w:tplc="26446D1C">
      <w:start w:val="1"/>
      <w:numFmt w:val="decimal"/>
      <w:lvlText w:val="4.1.%1"/>
      <w:lvlJc w:val="left"/>
      <w:pPr>
        <w:ind w:left="1440" w:hanging="360"/>
      </w:pPr>
      <w:rPr>
        <w:rFonts w:hint="default"/>
      </w:rPr>
    </w:lvl>
    <w:lvl w:ilvl="1" w:tplc="3D5C763A" w:tentative="1">
      <w:start w:val="1"/>
      <w:numFmt w:val="lowerLetter"/>
      <w:lvlText w:val="%2."/>
      <w:lvlJc w:val="left"/>
      <w:pPr>
        <w:ind w:left="1440" w:hanging="360"/>
      </w:pPr>
    </w:lvl>
    <w:lvl w:ilvl="2" w:tplc="0724301C">
      <w:start w:val="1"/>
      <w:numFmt w:val="lowerRoman"/>
      <w:lvlText w:val="%3."/>
      <w:lvlJc w:val="right"/>
      <w:pPr>
        <w:ind w:left="2160" w:hanging="180"/>
      </w:pPr>
    </w:lvl>
    <w:lvl w:ilvl="3" w:tplc="FB8E25D4" w:tentative="1">
      <w:start w:val="1"/>
      <w:numFmt w:val="decimal"/>
      <w:lvlText w:val="%4."/>
      <w:lvlJc w:val="left"/>
      <w:pPr>
        <w:ind w:left="2880" w:hanging="360"/>
      </w:pPr>
    </w:lvl>
    <w:lvl w:ilvl="4" w:tplc="8C2CEBF4" w:tentative="1">
      <w:start w:val="1"/>
      <w:numFmt w:val="lowerLetter"/>
      <w:lvlText w:val="%5."/>
      <w:lvlJc w:val="left"/>
      <w:pPr>
        <w:ind w:left="3600" w:hanging="360"/>
      </w:pPr>
    </w:lvl>
    <w:lvl w:ilvl="5" w:tplc="7BD651B8" w:tentative="1">
      <w:start w:val="1"/>
      <w:numFmt w:val="lowerRoman"/>
      <w:lvlText w:val="%6."/>
      <w:lvlJc w:val="right"/>
      <w:pPr>
        <w:ind w:left="4320" w:hanging="180"/>
      </w:pPr>
    </w:lvl>
    <w:lvl w:ilvl="6" w:tplc="64021422" w:tentative="1">
      <w:start w:val="1"/>
      <w:numFmt w:val="decimal"/>
      <w:lvlText w:val="%7."/>
      <w:lvlJc w:val="left"/>
      <w:pPr>
        <w:ind w:left="5040" w:hanging="360"/>
      </w:pPr>
    </w:lvl>
    <w:lvl w:ilvl="7" w:tplc="B066ACD4" w:tentative="1">
      <w:start w:val="1"/>
      <w:numFmt w:val="lowerLetter"/>
      <w:lvlText w:val="%8."/>
      <w:lvlJc w:val="left"/>
      <w:pPr>
        <w:ind w:left="5760" w:hanging="360"/>
      </w:pPr>
    </w:lvl>
    <w:lvl w:ilvl="8" w:tplc="B91E665C" w:tentative="1">
      <w:start w:val="1"/>
      <w:numFmt w:val="lowerRoman"/>
      <w:lvlText w:val="%9."/>
      <w:lvlJc w:val="right"/>
      <w:pPr>
        <w:ind w:left="6480" w:hanging="180"/>
      </w:pPr>
    </w:lvl>
  </w:abstractNum>
  <w:abstractNum w:abstractNumId="28"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29" w15:restartNumberingAfterBreak="0">
    <w:nsid w:val="43BA6783"/>
    <w:multiLevelType w:val="multilevel"/>
    <w:tmpl w:val="D6BEC1E0"/>
    <w:lvl w:ilvl="0">
      <w:start w:val="1"/>
      <w:numFmt w:val="decimal"/>
      <w:lvlText w:val="%1."/>
      <w:lvlJc w:val="left"/>
      <w:pPr>
        <w:ind w:left="720" w:hanging="360"/>
      </w:pPr>
      <w:rPr>
        <w:rFonts w:hint="default"/>
      </w:rPr>
    </w:lvl>
    <w:lvl w:ilvl="1">
      <w:start w:val="15"/>
      <w:numFmt w:val="decimal"/>
      <w:isLgl/>
      <w:lvlText w:val="%1.%2."/>
      <w:lvlJc w:val="left"/>
      <w:pPr>
        <w:ind w:left="1125" w:hanging="765"/>
      </w:pPr>
      <w:rPr>
        <w:rFonts w:hint="default"/>
      </w:rPr>
    </w:lvl>
    <w:lvl w:ilvl="2">
      <w:start w:val="12"/>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49717FC"/>
    <w:multiLevelType w:val="multilevel"/>
    <w:tmpl w:val="868E6D7C"/>
    <w:lvl w:ilvl="0">
      <w:start w:val="1"/>
      <w:numFmt w:val="decimal"/>
      <w:lvlText w:val="4.2.%1"/>
      <w:lvlJc w:val="left"/>
      <w:pPr>
        <w:ind w:left="1070" w:hanging="360"/>
      </w:pPr>
      <w:rPr>
        <w:rFonts w:hint="default"/>
        <w:sz w:val="22"/>
        <w:szCs w:val="22"/>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486222C7"/>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4CD0092E"/>
    <w:multiLevelType w:val="hybridMultilevel"/>
    <w:tmpl w:val="CA16455C"/>
    <w:lvl w:ilvl="0" w:tplc="08003576">
      <w:start w:val="1"/>
      <w:numFmt w:val="bullet"/>
      <w:pStyle w:val="-6"/>
      <w:lvlText w:val=""/>
      <w:lvlJc w:val="left"/>
      <w:pPr>
        <w:tabs>
          <w:tab w:val="num" w:pos="1430"/>
        </w:tabs>
        <w:ind w:left="1430" w:hanging="360"/>
      </w:pPr>
      <w:rPr>
        <w:rFonts w:ascii="Symbol" w:hAnsi="Symbol" w:hint="default"/>
      </w:rPr>
    </w:lvl>
    <w:lvl w:ilvl="1" w:tplc="485C5690">
      <w:start w:val="1"/>
      <w:numFmt w:val="bullet"/>
      <w:lvlText w:val=""/>
      <w:lvlJc w:val="left"/>
      <w:pPr>
        <w:tabs>
          <w:tab w:val="num" w:pos="2150"/>
        </w:tabs>
        <w:ind w:left="2150" w:hanging="360"/>
      </w:pPr>
      <w:rPr>
        <w:rFonts w:ascii="Symbol" w:hAnsi="Symbol" w:hint="default"/>
      </w:rPr>
    </w:lvl>
    <w:lvl w:ilvl="2" w:tplc="497CAAC2">
      <w:start w:val="1"/>
      <w:numFmt w:val="bullet"/>
      <w:lvlText w:val=""/>
      <w:lvlJc w:val="left"/>
      <w:pPr>
        <w:tabs>
          <w:tab w:val="num" w:pos="2870"/>
        </w:tabs>
        <w:ind w:left="2870" w:hanging="360"/>
      </w:pPr>
      <w:rPr>
        <w:rFonts w:ascii="Wingdings" w:hAnsi="Wingdings" w:hint="default"/>
      </w:rPr>
    </w:lvl>
    <w:lvl w:ilvl="3" w:tplc="87F8A0C6">
      <w:start w:val="1"/>
      <w:numFmt w:val="bullet"/>
      <w:lvlText w:val=""/>
      <w:lvlJc w:val="left"/>
      <w:pPr>
        <w:tabs>
          <w:tab w:val="num" w:pos="3590"/>
        </w:tabs>
        <w:ind w:left="3590" w:hanging="360"/>
      </w:pPr>
      <w:rPr>
        <w:rFonts w:ascii="Symbol" w:hAnsi="Symbol" w:hint="default"/>
      </w:rPr>
    </w:lvl>
    <w:lvl w:ilvl="4" w:tplc="3FFE7D3A">
      <w:start w:val="1"/>
      <w:numFmt w:val="bullet"/>
      <w:lvlText w:val="o"/>
      <w:lvlJc w:val="left"/>
      <w:pPr>
        <w:tabs>
          <w:tab w:val="num" w:pos="4310"/>
        </w:tabs>
        <w:ind w:left="4310" w:hanging="360"/>
      </w:pPr>
      <w:rPr>
        <w:rFonts w:ascii="Courier New" w:hAnsi="Courier New" w:hint="default"/>
      </w:rPr>
    </w:lvl>
    <w:lvl w:ilvl="5" w:tplc="AEBCDBBC">
      <w:start w:val="1"/>
      <w:numFmt w:val="bullet"/>
      <w:lvlText w:val=""/>
      <w:lvlJc w:val="left"/>
      <w:pPr>
        <w:tabs>
          <w:tab w:val="num" w:pos="5030"/>
        </w:tabs>
        <w:ind w:left="5030" w:hanging="360"/>
      </w:pPr>
      <w:rPr>
        <w:rFonts w:ascii="Wingdings" w:hAnsi="Wingdings" w:hint="default"/>
      </w:rPr>
    </w:lvl>
    <w:lvl w:ilvl="6" w:tplc="799E4758">
      <w:start w:val="1"/>
      <w:numFmt w:val="bullet"/>
      <w:lvlText w:val=""/>
      <w:lvlJc w:val="left"/>
      <w:pPr>
        <w:tabs>
          <w:tab w:val="num" w:pos="5750"/>
        </w:tabs>
        <w:ind w:left="5750" w:hanging="360"/>
      </w:pPr>
      <w:rPr>
        <w:rFonts w:ascii="Symbol" w:hAnsi="Symbol" w:hint="default"/>
      </w:rPr>
    </w:lvl>
    <w:lvl w:ilvl="7" w:tplc="5A7E2A7E">
      <w:start w:val="1"/>
      <w:numFmt w:val="bullet"/>
      <w:lvlText w:val="o"/>
      <w:lvlJc w:val="left"/>
      <w:pPr>
        <w:tabs>
          <w:tab w:val="num" w:pos="6470"/>
        </w:tabs>
        <w:ind w:left="6470" w:hanging="360"/>
      </w:pPr>
      <w:rPr>
        <w:rFonts w:ascii="Courier New" w:hAnsi="Courier New" w:hint="default"/>
      </w:rPr>
    </w:lvl>
    <w:lvl w:ilvl="8" w:tplc="9A183682">
      <w:start w:val="1"/>
      <w:numFmt w:val="bullet"/>
      <w:lvlText w:val=""/>
      <w:lvlJc w:val="left"/>
      <w:pPr>
        <w:tabs>
          <w:tab w:val="num" w:pos="7190"/>
        </w:tabs>
        <w:ind w:left="7190" w:hanging="360"/>
      </w:pPr>
      <w:rPr>
        <w:rFonts w:ascii="Wingdings" w:hAnsi="Wingdings" w:hint="default"/>
      </w:rPr>
    </w:lvl>
  </w:abstractNum>
  <w:abstractNum w:abstractNumId="34" w15:restartNumberingAfterBreak="0">
    <w:nsid w:val="54AA4361"/>
    <w:multiLevelType w:val="multilevel"/>
    <w:tmpl w:val="D6BEC1E0"/>
    <w:lvl w:ilvl="0">
      <w:start w:val="1"/>
      <w:numFmt w:val="decimal"/>
      <w:lvlText w:val="%1."/>
      <w:lvlJc w:val="left"/>
      <w:pPr>
        <w:ind w:left="720" w:hanging="360"/>
      </w:pPr>
      <w:rPr>
        <w:rFonts w:hint="default"/>
      </w:rPr>
    </w:lvl>
    <w:lvl w:ilvl="1">
      <w:start w:val="15"/>
      <w:numFmt w:val="decimal"/>
      <w:isLgl/>
      <w:lvlText w:val="%1.%2."/>
      <w:lvlJc w:val="left"/>
      <w:pPr>
        <w:ind w:left="1125" w:hanging="765"/>
      </w:pPr>
      <w:rPr>
        <w:rFonts w:hint="default"/>
      </w:rPr>
    </w:lvl>
    <w:lvl w:ilvl="2">
      <w:start w:val="12"/>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8C429BE"/>
    <w:multiLevelType w:val="hybridMultilevel"/>
    <w:tmpl w:val="456EFABE"/>
    <w:lvl w:ilvl="0" w:tplc="7A96635E">
      <w:start w:val="1"/>
      <w:numFmt w:val="bullet"/>
      <w:lvlText w:val=""/>
      <w:lvlJc w:val="left"/>
      <w:pPr>
        <w:ind w:left="818" w:hanging="360"/>
      </w:pPr>
      <w:rPr>
        <w:rFonts w:ascii="Symbol" w:hAnsi="Symbol" w:hint="default"/>
        <w:b w:val="0"/>
      </w:rPr>
    </w:lvl>
    <w:lvl w:ilvl="1" w:tplc="7FA2EAC8" w:tentative="1">
      <w:start w:val="1"/>
      <w:numFmt w:val="lowerLetter"/>
      <w:lvlText w:val="%2."/>
      <w:lvlJc w:val="left"/>
      <w:pPr>
        <w:ind w:left="1538" w:hanging="360"/>
      </w:pPr>
    </w:lvl>
    <w:lvl w:ilvl="2" w:tplc="A0E4C49A" w:tentative="1">
      <w:start w:val="1"/>
      <w:numFmt w:val="lowerRoman"/>
      <w:lvlText w:val="%3."/>
      <w:lvlJc w:val="right"/>
      <w:pPr>
        <w:ind w:left="2258" w:hanging="180"/>
      </w:pPr>
    </w:lvl>
    <w:lvl w:ilvl="3" w:tplc="E7E864BA" w:tentative="1">
      <w:start w:val="1"/>
      <w:numFmt w:val="decimal"/>
      <w:lvlText w:val="%4."/>
      <w:lvlJc w:val="left"/>
      <w:pPr>
        <w:ind w:left="2978" w:hanging="360"/>
      </w:pPr>
    </w:lvl>
    <w:lvl w:ilvl="4" w:tplc="C0DC6EC2" w:tentative="1">
      <w:start w:val="1"/>
      <w:numFmt w:val="lowerLetter"/>
      <w:lvlText w:val="%5."/>
      <w:lvlJc w:val="left"/>
      <w:pPr>
        <w:ind w:left="3698" w:hanging="360"/>
      </w:pPr>
    </w:lvl>
    <w:lvl w:ilvl="5" w:tplc="807C9C08" w:tentative="1">
      <w:start w:val="1"/>
      <w:numFmt w:val="lowerRoman"/>
      <w:lvlText w:val="%6."/>
      <w:lvlJc w:val="right"/>
      <w:pPr>
        <w:ind w:left="4418" w:hanging="180"/>
      </w:pPr>
    </w:lvl>
    <w:lvl w:ilvl="6" w:tplc="787EEAF8" w:tentative="1">
      <w:start w:val="1"/>
      <w:numFmt w:val="decimal"/>
      <w:lvlText w:val="%7."/>
      <w:lvlJc w:val="left"/>
      <w:pPr>
        <w:ind w:left="5138" w:hanging="360"/>
      </w:pPr>
    </w:lvl>
    <w:lvl w:ilvl="7" w:tplc="BEF2F0FE" w:tentative="1">
      <w:start w:val="1"/>
      <w:numFmt w:val="lowerLetter"/>
      <w:lvlText w:val="%8."/>
      <w:lvlJc w:val="left"/>
      <w:pPr>
        <w:ind w:left="5858" w:hanging="360"/>
      </w:pPr>
    </w:lvl>
    <w:lvl w:ilvl="8" w:tplc="EDAEC6DC" w:tentative="1">
      <w:start w:val="1"/>
      <w:numFmt w:val="lowerRoman"/>
      <w:lvlText w:val="%9."/>
      <w:lvlJc w:val="right"/>
      <w:pPr>
        <w:ind w:left="6578" w:hanging="180"/>
      </w:pPr>
    </w:lvl>
  </w:abstractNum>
  <w:abstractNum w:abstractNumId="36"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8" w15:restartNumberingAfterBreak="0">
    <w:nsid w:val="5E4B355F"/>
    <w:multiLevelType w:val="hybridMultilevel"/>
    <w:tmpl w:val="58FEA51E"/>
    <w:lvl w:ilvl="0" w:tplc="3D8A22EE">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40" w15:restartNumberingAfterBreak="0">
    <w:nsid w:val="60266C22"/>
    <w:multiLevelType w:val="multilevel"/>
    <w:tmpl w:val="29F4F0B8"/>
    <w:lvl w:ilvl="0">
      <w:start w:val="4"/>
      <w:numFmt w:val="decimal"/>
      <w:lvlText w:val="%1"/>
      <w:lvlJc w:val="left"/>
      <w:pPr>
        <w:ind w:left="600" w:hanging="600"/>
      </w:pPr>
      <w:rPr>
        <w:rFonts w:hint="default"/>
      </w:rPr>
    </w:lvl>
    <w:lvl w:ilvl="1">
      <w:start w:val="16"/>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0666B2F"/>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6AD4D9B"/>
    <w:multiLevelType w:val="hybridMultilevel"/>
    <w:tmpl w:val="B5AC0C66"/>
    <w:lvl w:ilvl="0" w:tplc="7AA695DE">
      <w:start w:val="1"/>
      <w:numFmt w:val="decimal"/>
      <w:lvlText w:val="%1."/>
      <w:lvlJc w:val="left"/>
      <w:pPr>
        <w:tabs>
          <w:tab w:val="num" w:pos="360"/>
        </w:tabs>
        <w:ind w:left="360" w:hanging="360"/>
      </w:pPr>
      <w:rPr>
        <w:rFonts w:cs="Times New Roman"/>
      </w:rPr>
    </w:lvl>
    <w:lvl w:ilvl="1" w:tplc="137E2380">
      <w:numFmt w:val="none"/>
      <w:lvlText w:val=""/>
      <w:lvlJc w:val="left"/>
      <w:pPr>
        <w:tabs>
          <w:tab w:val="num" w:pos="360"/>
        </w:tabs>
      </w:pPr>
      <w:rPr>
        <w:rFonts w:cs="Times New Roman"/>
      </w:rPr>
    </w:lvl>
    <w:lvl w:ilvl="2" w:tplc="51F80A78">
      <w:numFmt w:val="none"/>
      <w:lvlText w:val=""/>
      <w:lvlJc w:val="left"/>
      <w:pPr>
        <w:tabs>
          <w:tab w:val="num" w:pos="360"/>
        </w:tabs>
      </w:pPr>
      <w:rPr>
        <w:rFonts w:cs="Times New Roman"/>
      </w:rPr>
    </w:lvl>
    <w:lvl w:ilvl="3" w:tplc="22F2F85C">
      <w:numFmt w:val="none"/>
      <w:lvlText w:val=""/>
      <w:lvlJc w:val="left"/>
      <w:pPr>
        <w:tabs>
          <w:tab w:val="num" w:pos="360"/>
        </w:tabs>
      </w:pPr>
      <w:rPr>
        <w:rFonts w:cs="Times New Roman"/>
      </w:rPr>
    </w:lvl>
    <w:lvl w:ilvl="4" w:tplc="67FA58F6">
      <w:numFmt w:val="none"/>
      <w:lvlText w:val=""/>
      <w:lvlJc w:val="left"/>
      <w:pPr>
        <w:tabs>
          <w:tab w:val="num" w:pos="360"/>
        </w:tabs>
      </w:pPr>
      <w:rPr>
        <w:rFonts w:cs="Times New Roman"/>
      </w:rPr>
    </w:lvl>
    <w:lvl w:ilvl="5" w:tplc="26563B88">
      <w:numFmt w:val="none"/>
      <w:lvlText w:val=""/>
      <w:lvlJc w:val="left"/>
      <w:pPr>
        <w:tabs>
          <w:tab w:val="num" w:pos="360"/>
        </w:tabs>
      </w:pPr>
      <w:rPr>
        <w:rFonts w:cs="Times New Roman"/>
      </w:rPr>
    </w:lvl>
    <w:lvl w:ilvl="6" w:tplc="38128766">
      <w:numFmt w:val="none"/>
      <w:lvlText w:val=""/>
      <w:lvlJc w:val="left"/>
      <w:pPr>
        <w:tabs>
          <w:tab w:val="num" w:pos="360"/>
        </w:tabs>
      </w:pPr>
      <w:rPr>
        <w:rFonts w:cs="Times New Roman"/>
      </w:rPr>
    </w:lvl>
    <w:lvl w:ilvl="7" w:tplc="BE7418BE">
      <w:numFmt w:val="none"/>
      <w:lvlText w:val=""/>
      <w:lvlJc w:val="left"/>
      <w:pPr>
        <w:tabs>
          <w:tab w:val="num" w:pos="360"/>
        </w:tabs>
      </w:pPr>
      <w:rPr>
        <w:rFonts w:cs="Times New Roman"/>
      </w:rPr>
    </w:lvl>
    <w:lvl w:ilvl="8" w:tplc="74206FAA">
      <w:numFmt w:val="none"/>
      <w:lvlText w:val=""/>
      <w:lvlJc w:val="left"/>
      <w:pPr>
        <w:tabs>
          <w:tab w:val="num" w:pos="360"/>
        </w:tabs>
      </w:pPr>
      <w:rPr>
        <w:rFonts w:cs="Times New Roman"/>
      </w:rPr>
    </w:lvl>
  </w:abstractNum>
  <w:abstractNum w:abstractNumId="43" w15:restartNumberingAfterBreak="0">
    <w:nsid w:val="682E74A8"/>
    <w:multiLevelType w:val="hybridMultilevel"/>
    <w:tmpl w:val="381E2718"/>
    <w:lvl w:ilvl="0" w:tplc="5C2C7B0E">
      <w:start w:val="1"/>
      <w:numFmt w:val="decimal"/>
      <w:lvlText w:val="%1."/>
      <w:lvlJc w:val="left"/>
      <w:pPr>
        <w:ind w:left="795" w:hanging="360"/>
      </w:pPr>
    </w:lvl>
    <w:lvl w:ilvl="1" w:tplc="423A3DA0">
      <w:start w:val="1"/>
      <w:numFmt w:val="lowerLetter"/>
      <w:lvlText w:val="%2."/>
      <w:lvlJc w:val="left"/>
      <w:pPr>
        <w:ind w:left="1515" w:hanging="360"/>
      </w:pPr>
    </w:lvl>
    <w:lvl w:ilvl="2" w:tplc="A33EF2A2" w:tentative="1">
      <w:start w:val="1"/>
      <w:numFmt w:val="lowerRoman"/>
      <w:lvlText w:val="%3."/>
      <w:lvlJc w:val="right"/>
      <w:pPr>
        <w:ind w:left="2235" w:hanging="180"/>
      </w:pPr>
    </w:lvl>
    <w:lvl w:ilvl="3" w:tplc="B9DCC724">
      <w:start w:val="1"/>
      <w:numFmt w:val="decimal"/>
      <w:lvlText w:val="%4."/>
      <w:lvlJc w:val="left"/>
      <w:pPr>
        <w:ind w:left="2955" w:hanging="360"/>
      </w:pPr>
    </w:lvl>
    <w:lvl w:ilvl="4" w:tplc="6A6E5B04" w:tentative="1">
      <w:start w:val="1"/>
      <w:numFmt w:val="lowerLetter"/>
      <w:lvlText w:val="%5."/>
      <w:lvlJc w:val="left"/>
      <w:pPr>
        <w:ind w:left="3675" w:hanging="360"/>
      </w:pPr>
    </w:lvl>
    <w:lvl w:ilvl="5" w:tplc="3B98B5C0" w:tentative="1">
      <w:start w:val="1"/>
      <w:numFmt w:val="lowerRoman"/>
      <w:lvlText w:val="%6."/>
      <w:lvlJc w:val="right"/>
      <w:pPr>
        <w:ind w:left="4395" w:hanging="180"/>
      </w:pPr>
    </w:lvl>
    <w:lvl w:ilvl="6" w:tplc="065413EE" w:tentative="1">
      <w:start w:val="1"/>
      <w:numFmt w:val="decimal"/>
      <w:lvlText w:val="%7."/>
      <w:lvlJc w:val="left"/>
      <w:pPr>
        <w:ind w:left="5115" w:hanging="360"/>
      </w:pPr>
    </w:lvl>
    <w:lvl w:ilvl="7" w:tplc="FBE8BFC6" w:tentative="1">
      <w:start w:val="1"/>
      <w:numFmt w:val="lowerLetter"/>
      <w:lvlText w:val="%8."/>
      <w:lvlJc w:val="left"/>
      <w:pPr>
        <w:ind w:left="5835" w:hanging="360"/>
      </w:pPr>
    </w:lvl>
    <w:lvl w:ilvl="8" w:tplc="BA167A92" w:tentative="1">
      <w:start w:val="1"/>
      <w:numFmt w:val="lowerRoman"/>
      <w:lvlText w:val="%9."/>
      <w:lvlJc w:val="right"/>
      <w:pPr>
        <w:ind w:left="6555" w:hanging="180"/>
      </w:pPr>
    </w:lvl>
  </w:abstractNum>
  <w:abstractNum w:abstractNumId="44" w15:restartNumberingAfterBreak="0">
    <w:nsid w:val="69647357"/>
    <w:multiLevelType w:val="multilevel"/>
    <w:tmpl w:val="CEAC4C4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862"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6" w15:restartNumberingAfterBreak="0">
    <w:nsid w:val="6F571C67"/>
    <w:multiLevelType w:val="multilevel"/>
    <w:tmpl w:val="D6BEC1E0"/>
    <w:lvl w:ilvl="0">
      <w:start w:val="1"/>
      <w:numFmt w:val="decimal"/>
      <w:lvlText w:val="%1."/>
      <w:lvlJc w:val="left"/>
      <w:pPr>
        <w:ind w:left="720" w:hanging="360"/>
      </w:pPr>
      <w:rPr>
        <w:rFonts w:hint="default"/>
      </w:rPr>
    </w:lvl>
    <w:lvl w:ilvl="1">
      <w:start w:val="15"/>
      <w:numFmt w:val="decimal"/>
      <w:isLgl/>
      <w:lvlText w:val="%1.%2."/>
      <w:lvlJc w:val="left"/>
      <w:pPr>
        <w:ind w:left="1125" w:hanging="765"/>
      </w:pPr>
      <w:rPr>
        <w:rFonts w:hint="default"/>
      </w:rPr>
    </w:lvl>
    <w:lvl w:ilvl="2">
      <w:start w:val="12"/>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3D20CB9"/>
    <w:multiLevelType w:val="multilevel"/>
    <w:tmpl w:val="BC5A584C"/>
    <w:lvl w:ilvl="0">
      <w:start w:val="1"/>
      <w:numFmt w:val="decimal"/>
      <w:pStyle w:val="1"/>
      <w:suff w:val="space"/>
      <w:lvlText w:val="%1."/>
      <w:lvlJc w:val="left"/>
      <w:pPr>
        <w:ind w:left="432" w:hanging="432"/>
      </w:pPr>
      <w:rPr>
        <w:rFonts w:hint="default"/>
      </w:rPr>
    </w:lvl>
    <w:lvl w:ilvl="1">
      <w:start w:val="1"/>
      <w:numFmt w:val="decimal"/>
      <w:pStyle w:val="23"/>
      <w:suff w:val="space"/>
      <w:lvlText w:val="%1.%2."/>
      <w:lvlJc w:val="left"/>
      <w:pPr>
        <w:ind w:left="576" w:hanging="576"/>
      </w:pPr>
      <w:rPr>
        <w:rFonts w:hint="default"/>
        <w:b/>
        <w:lang w:val="ru-RU"/>
      </w:rPr>
    </w:lvl>
    <w:lvl w:ilvl="2">
      <w:start w:val="1"/>
      <w:numFmt w:val="decimal"/>
      <w:pStyle w:val="34"/>
      <w:suff w:val="space"/>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0"/>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9" w15:restartNumberingAfterBreak="0">
    <w:nsid w:val="786A3F49"/>
    <w:multiLevelType w:val="multilevel"/>
    <w:tmpl w:val="C71C3B40"/>
    <w:lvl w:ilvl="0">
      <w:start w:val="1"/>
      <w:numFmt w:val="upperRoman"/>
      <w:pStyle w:val="a5"/>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lvlRestart w:val="0"/>
      <w:pStyle w:val="RUS1"/>
      <w:lvlText w:val="%2."/>
      <w:lvlJc w:val="center"/>
      <w:pPr>
        <w:ind w:left="989"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pStyle w:val="RUS111"/>
      <w:lvlText w:val="%2.%3.%4."/>
      <w:lvlJc w:val="left"/>
      <w:pPr>
        <w:tabs>
          <w:tab w:val="num" w:pos="2694"/>
        </w:tabs>
        <w:ind w:left="-14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50" w15:restartNumberingAfterBreak="0">
    <w:nsid w:val="798B1A3A"/>
    <w:multiLevelType w:val="multilevel"/>
    <w:tmpl w:val="D6BEC1E0"/>
    <w:lvl w:ilvl="0">
      <w:start w:val="1"/>
      <w:numFmt w:val="decimal"/>
      <w:lvlText w:val="%1."/>
      <w:lvlJc w:val="left"/>
      <w:pPr>
        <w:ind w:left="720" w:hanging="360"/>
      </w:pPr>
      <w:rPr>
        <w:rFonts w:hint="default"/>
      </w:rPr>
    </w:lvl>
    <w:lvl w:ilvl="1">
      <w:start w:val="15"/>
      <w:numFmt w:val="decimal"/>
      <w:isLgl/>
      <w:lvlText w:val="%1.%2."/>
      <w:lvlJc w:val="left"/>
      <w:pPr>
        <w:ind w:left="1125" w:hanging="765"/>
      </w:pPr>
      <w:rPr>
        <w:rFonts w:hint="default"/>
      </w:rPr>
    </w:lvl>
    <w:lvl w:ilvl="2">
      <w:start w:val="12"/>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5"/>
  </w:num>
  <w:num w:numId="3">
    <w:abstractNumId w:val="2"/>
  </w:num>
  <w:num w:numId="4">
    <w:abstractNumId w:val="3"/>
  </w:num>
  <w:num w:numId="5">
    <w:abstractNumId w:val="31"/>
  </w:num>
  <w:num w:numId="6">
    <w:abstractNumId w:val="37"/>
  </w:num>
  <w:num w:numId="7">
    <w:abstractNumId w:val="20"/>
  </w:num>
  <w:num w:numId="8">
    <w:abstractNumId w:val="13"/>
  </w:num>
  <w:num w:numId="9">
    <w:abstractNumId w:val="24"/>
  </w:num>
  <w:num w:numId="10">
    <w:abstractNumId w:val="23"/>
  </w:num>
  <w:num w:numId="11">
    <w:abstractNumId w:val="28"/>
  </w:num>
  <w:num w:numId="12">
    <w:abstractNumId w:val="33"/>
  </w:num>
  <w:num w:numId="13">
    <w:abstractNumId w:val="39"/>
  </w:num>
  <w:num w:numId="14">
    <w:abstractNumId w:val="44"/>
  </w:num>
  <w:num w:numId="15">
    <w:abstractNumId w:val="1"/>
  </w:num>
  <w:num w:numId="16">
    <w:abstractNumId w:val="4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7"/>
  </w:num>
  <w:num w:numId="19">
    <w:abstractNumId w:val="0"/>
    <w:lvlOverride w:ilvl="0">
      <w:startOverride w:val="1"/>
    </w:lvlOverride>
  </w:num>
  <w:num w:numId="20">
    <w:abstractNumId w:val="4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num>
  <w:num w:numId="29">
    <w:abstractNumId w:val="25"/>
  </w:num>
  <w:num w:numId="30">
    <w:abstractNumId w:val="6"/>
  </w:num>
  <w:num w:numId="31">
    <w:abstractNumId w:val="9"/>
  </w:num>
  <w:num w:numId="32">
    <w:abstractNumId w:val="49"/>
  </w:num>
  <w:num w:numId="33">
    <w:abstractNumId w:val="30"/>
  </w:num>
  <w:num w:numId="34">
    <w:abstractNumId w:val="22"/>
  </w:num>
  <w:num w:numId="35">
    <w:abstractNumId w:val="15"/>
  </w:num>
  <w:num w:numId="36">
    <w:abstractNumId w:val="42"/>
  </w:num>
  <w:num w:numId="37">
    <w:abstractNumId w:val="27"/>
  </w:num>
  <w:num w:numId="38">
    <w:abstractNumId w:val="36"/>
  </w:num>
  <w:num w:numId="39">
    <w:abstractNumId w:val="26"/>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7"/>
  </w:num>
  <w:num w:numId="44">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16"/>
  </w:num>
  <w:num w:numId="47">
    <w:abstractNumId w:val="35"/>
  </w:num>
  <w:num w:numId="48">
    <w:abstractNumId w:val="38"/>
  </w:num>
  <w:num w:numId="49">
    <w:abstractNumId w:val="29"/>
  </w:num>
  <w:num w:numId="50">
    <w:abstractNumId w:val="46"/>
  </w:num>
  <w:num w:numId="51">
    <w:abstractNumId w:val="34"/>
  </w:num>
  <w:num w:numId="52">
    <w:abstractNumId w:val="50"/>
  </w:num>
  <w:num w:numId="53">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706"/>
    <w:rsid w:val="000038AC"/>
    <w:rsid w:val="00011CD2"/>
    <w:rsid w:val="00014187"/>
    <w:rsid w:val="00021CDE"/>
    <w:rsid w:val="00034EE0"/>
    <w:rsid w:val="00054890"/>
    <w:rsid w:val="00054FD7"/>
    <w:rsid w:val="000673F8"/>
    <w:rsid w:val="000871C2"/>
    <w:rsid w:val="000954EE"/>
    <w:rsid w:val="000A0D6D"/>
    <w:rsid w:val="000A70AA"/>
    <w:rsid w:val="000B702F"/>
    <w:rsid w:val="000C6467"/>
    <w:rsid w:val="000D2F1E"/>
    <w:rsid w:val="000E3E91"/>
    <w:rsid w:val="00110C62"/>
    <w:rsid w:val="00115A19"/>
    <w:rsid w:val="001246EC"/>
    <w:rsid w:val="001272D2"/>
    <w:rsid w:val="00134047"/>
    <w:rsid w:val="001433DE"/>
    <w:rsid w:val="001465F7"/>
    <w:rsid w:val="00154668"/>
    <w:rsid w:val="00162320"/>
    <w:rsid w:val="001802EA"/>
    <w:rsid w:val="001932E7"/>
    <w:rsid w:val="00196BF1"/>
    <w:rsid w:val="001A3415"/>
    <w:rsid w:val="001C0E30"/>
    <w:rsid w:val="001D7115"/>
    <w:rsid w:val="001F2254"/>
    <w:rsid w:val="001F278B"/>
    <w:rsid w:val="002010F5"/>
    <w:rsid w:val="002026BE"/>
    <w:rsid w:val="002125E0"/>
    <w:rsid w:val="00241D63"/>
    <w:rsid w:val="00252D65"/>
    <w:rsid w:val="002543ED"/>
    <w:rsid w:val="00270941"/>
    <w:rsid w:val="00287ADF"/>
    <w:rsid w:val="0029302D"/>
    <w:rsid w:val="00293902"/>
    <w:rsid w:val="00294667"/>
    <w:rsid w:val="002B37DC"/>
    <w:rsid w:val="002B5122"/>
    <w:rsid w:val="002C1FAE"/>
    <w:rsid w:val="002C5B9C"/>
    <w:rsid w:val="002C6D2E"/>
    <w:rsid w:val="002C73CA"/>
    <w:rsid w:val="002C79E1"/>
    <w:rsid w:val="002D3A23"/>
    <w:rsid w:val="002D7677"/>
    <w:rsid w:val="002E1316"/>
    <w:rsid w:val="002E7686"/>
    <w:rsid w:val="002F38AE"/>
    <w:rsid w:val="00306706"/>
    <w:rsid w:val="00310188"/>
    <w:rsid w:val="00313C1F"/>
    <w:rsid w:val="00317D29"/>
    <w:rsid w:val="003209DF"/>
    <w:rsid w:val="00337E4B"/>
    <w:rsid w:val="00357002"/>
    <w:rsid w:val="003778E0"/>
    <w:rsid w:val="00393F73"/>
    <w:rsid w:val="003D06E5"/>
    <w:rsid w:val="003F49D5"/>
    <w:rsid w:val="00400BBB"/>
    <w:rsid w:val="0042484E"/>
    <w:rsid w:val="00427C8F"/>
    <w:rsid w:val="004576FA"/>
    <w:rsid w:val="004578E3"/>
    <w:rsid w:val="00462DCA"/>
    <w:rsid w:val="00463667"/>
    <w:rsid w:val="00471A3D"/>
    <w:rsid w:val="004745AD"/>
    <w:rsid w:val="004824F6"/>
    <w:rsid w:val="0049399B"/>
    <w:rsid w:val="004B0B3D"/>
    <w:rsid w:val="004C083E"/>
    <w:rsid w:val="004C46FF"/>
    <w:rsid w:val="004D16C2"/>
    <w:rsid w:val="005034C5"/>
    <w:rsid w:val="005154EC"/>
    <w:rsid w:val="00515C5F"/>
    <w:rsid w:val="00542F1C"/>
    <w:rsid w:val="0055058C"/>
    <w:rsid w:val="0056559C"/>
    <w:rsid w:val="00566C24"/>
    <w:rsid w:val="00584362"/>
    <w:rsid w:val="00584938"/>
    <w:rsid w:val="005C2194"/>
    <w:rsid w:val="005C27F1"/>
    <w:rsid w:val="005D2016"/>
    <w:rsid w:val="005D4609"/>
    <w:rsid w:val="005D5483"/>
    <w:rsid w:val="005D751B"/>
    <w:rsid w:val="005E0A93"/>
    <w:rsid w:val="006109FD"/>
    <w:rsid w:val="00632C99"/>
    <w:rsid w:val="00632DB0"/>
    <w:rsid w:val="0064535A"/>
    <w:rsid w:val="0065700E"/>
    <w:rsid w:val="0066492E"/>
    <w:rsid w:val="00672D8F"/>
    <w:rsid w:val="00675546"/>
    <w:rsid w:val="006A5BA6"/>
    <w:rsid w:val="006C311E"/>
    <w:rsid w:val="006E4431"/>
    <w:rsid w:val="006E59AE"/>
    <w:rsid w:val="007323B8"/>
    <w:rsid w:val="00737FFD"/>
    <w:rsid w:val="00754601"/>
    <w:rsid w:val="00770468"/>
    <w:rsid w:val="007719C1"/>
    <w:rsid w:val="0077397F"/>
    <w:rsid w:val="00773B00"/>
    <w:rsid w:val="0078706D"/>
    <w:rsid w:val="007B4588"/>
    <w:rsid w:val="007E10CD"/>
    <w:rsid w:val="007E397E"/>
    <w:rsid w:val="007E68CB"/>
    <w:rsid w:val="007F5162"/>
    <w:rsid w:val="00804FE3"/>
    <w:rsid w:val="00806C06"/>
    <w:rsid w:val="0082304C"/>
    <w:rsid w:val="00825539"/>
    <w:rsid w:val="0084545A"/>
    <w:rsid w:val="00850DB8"/>
    <w:rsid w:val="008600D6"/>
    <w:rsid w:val="00864BCE"/>
    <w:rsid w:val="00871FA4"/>
    <w:rsid w:val="0087360F"/>
    <w:rsid w:val="008865B6"/>
    <w:rsid w:val="008A1467"/>
    <w:rsid w:val="008A3170"/>
    <w:rsid w:val="008B44F1"/>
    <w:rsid w:val="008B7B88"/>
    <w:rsid w:val="008B7BED"/>
    <w:rsid w:val="008D54CD"/>
    <w:rsid w:val="008E6792"/>
    <w:rsid w:val="008E68D1"/>
    <w:rsid w:val="008F4B14"/>
    <w:rsid w:val="00900CB5"/>
    <w:rsid w:val="009050A2"/>
    <w:rsid w:val="009060A0"/>
    <w:rsid w:val="009102FE"/>
    <w:rsid w:val="00914317"/>
    <w:rsid w:val="009238B6"/>
    <w:rsid w:val="009322B0"/>
    <w:rsid w:val="00937348"/>
    <w:rsid w:val="00937512"/>
    <w:rsid w:val="00951335"/>
    <w:rsid w:val="00957E16"/>
    <w:rsid w:val="0096041D"/>
    <w:rsid w:val="00971D96"/>
    <w:rsid w:val="0097780F"/>
    <w:rsid w:val="00982D91"/>
    <w:rsid w:val="00995202"/>
    <w:rsid w:val="009A7E5E"/>
    <w:rsid w:val="009B6DF2"/>
    <w:rsid w:val="009C1514"/>
    <w:rsid w:val="009C456A"/>
    <w:rsid w:val="009D2874"/>
    <w:rsid w:val="009D7C46"/>
    <w:rsid w:val="009E1DF4"/>
    <w:rsid w:val="009E6FBE"/>
    <w:rsid w:val="009F0F8A"/>
    <w:rsid w:val="009F32E0"/>
    <w:rsid w:val="00A3027E"/>
    <w:rsid w:val="00A4430A"/>
    <w:rsid w:val="00A473F6"/>
    <w:rsid w:val="00A548CE"/>
    <w:rsid w:val="00A606F4"/>
    <w:rsid w:val="00A77AEC"/>
    <w:rsid w:val="00A845A8"/>
    <w:rsid w:val="00A84AC2"/>
    <w:rsid w:val="00AA6A79"/>
    <w:rsid w:val="00AA7FD4"/>
    <w:rsid w:val="00AC73C1"/>
    <w:rsid w:val="00AE2929"/>
    <w:rsid w:val="00AF12DD"/>
    <w:rsid w:val="00AF6C6A"/>
    <w:rsid w:val="00B023DF"/>
    <w:rsid w:val="00B23013"/>
    <w:rsid w:val="00B263E3"/>
    <w:rsid w:val="00B46A1E"/>
    <w:rsid w:val="00B50553"/>
    <w:rsid w:val="00B5330B"/>
    <w:rsid w:val="00B63B0C"/>
    <w:rsid w:val="00B82C06"/>
    <w:rsid w:val="00BC26E6"/>
    <w:rsid w:val="00BE0606"/>
    <w:rsid w:val="00BE0BFC"/>
    <w:rsid w:val="00BE0F7D"/>
    <w:rsid w:val="00BE2712"/>
    <w:rsid w:val="00C10E86"/>
    <w:rsid w:val="00C32ADD"/>
    <w:rsid w:val="00C33ECC"/>
    <w:rsid w:val="00C419E4"/>
    <w:rsid w:val="00C446E8"/>
    <w:rsid w:val="00C45418"/>
    <w:rsid w:val="00C47770"/>
    <w:rsid w:val="00C611A5"/>
    <w:rsid w:val="00C61344"/>
    <w:rsid w:val="00C70C25"/>
    <w:rsid w:val="00C76A26"/>
    <w:rsid w:val="00C77193"/>
    <w:rsid w:val="00CA02AD"/>
    <w:rsid w:val="00CB4DD5"/>
    <w:rsid w:val="00CC0D80"/>
    <w:rsid w:val="00CD61F2"/>
    <w:rsid w:val="00CD69E8"/>
    <w:rsid w:val="00CE284A"/>
    <w:rsid w:val="00CF32FE"/>
    <w:rsid w:val="00CF71CA"/>
    <w:rsid w:val="00D02F4D"/>
    <w:rsid w:val="00D221C7"/>
    <w:rsid w:val="00D32DB0"/>
    <w:rsid w:val="00D41DD7"/>
    <w:rsid w:val="00D51114"/>
    <w:rsid w:val="00D56030"/>
    <w:rsid w:val="00D72EF6"/>
    <w:rsid w:val="00D75C79"/>
    <w:rsid w:val="00DB1EED"/>
    <w:rsid w:val="00DB5062"/>
    <w:rsid w:val="00DC0B56"/>
    <w:rsid w:val="00DD329E"/>
    <w:rsid w:val="00DD4140"/>
    <w:rsid w:val="00DF31AC"/>
    <w:rsid w:val="00DF5B50"/>
    <w:rsid w:val="00E05919"/>
    <w:rsid w:val="00E14D4F"/>
    <w:rsid w:val="00E308C8"/>
    <w:rsid w:val="00E441E5"/>
    <w:rsid w:val="00E53EC0"/>
    <w:rsid w:val="00E54124"/>
    <w:rsid w:val="00E548EC"/>
    <w:rsid w:val="00E60C1B"/>
    <w:rsid w:val="00E63AB1"/>
    <w:rsid w:val="00E66831"/>
    <w:rsid w:val="00E76326"/>
    <w:rsid w:val="00E8752F"/>
    <w:rsid w:val="00E87AF6"/>
    <w:rsid w:val="00E9491B"/>
    <w:rsid w:val="00EA33BB"/>
    <w:rsid w:val="00EB05EE"/>
    <w:rsid w:val="00EB6DF9"/>
    <w:rsid w:val="00EC1E65"/>
    <w:rsid w:val="00EC5441"/>
    <w:rsid w:val="00ED4926"/>
    <w:rsid w:val="00EE10DA"/>
    <w:rsid w:val="00EE3C11"/>
    <w:rsid w:val="00EE7EE5"/>
    <w:rsid w:val="00F059E6"/>
    <w:rsid w:val="00F07C0C"/>
    <w:rsid w:val="00F150D4"/>
    <w:rsid w:val="00F26A02"/>
    <w:rsid w:val="00F27E19"/>
    <w:rsid w:val="00F31C97"/>
    <w:rsid w:val="00F427EF"/>
    <w:rsid w:val="00F464F7"/>
    <w:rsid w:val="00F614C3"/>
    <w:rsid w:val="00F74D92"/>
    <w:rsid w:val="00F76C23"/>
    <w:rsid w:val="00F76DA6"/>
    <w:rsid w:val="00F8432B"/>
    <w:rsid w:val="00F874D9"/>
    <w:rsid w:val="00FB606E"/>
    <w:rsid w:val="00FD4869"/>
    <w:rsid w:val="00FD6483"/>
    <w:rsid w:val="00FD6739"/>
    <w:rsid w:val="00FF7F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2E4AF"/>
  <w15:docId w15:val="{B517C26B-3A23-40E1-A351-7B359B0CB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F76DA6"/>
    <w:pPr>
      <w:spacing w:after="0" w:line="240" w:lineRule="auto"/>
    </w:pPr>
    <w:rPr>
      <w:rFonts w:ascii="Times New Roman" w:eastAsia="Times New Roman" w:hAnsi="Times New Roman" w:cs="Times New Roman"/>
      <w:sz w:val="20"/>
      <w:szCs w:val="20"/>
      <w:lang w:eastAsia="ru-RU"/>
    </w:rPr>
  </w:style>
  <w:style w:type="paragraph" w:styleId="10">
    <w:name w:val="heading 1"/>
    <w:aliases w:val=" Знак,Document Header1,H1,Heading 1iz,Ариал11,Б1,Б11,Введение...,Заголовок 1 Знак Знак Знак Знак,Заголовок 1 Знак Знак Знак Знак Знак Знак Знак Знак Знак Знак Знак Знак Знак Знак Знак Знак Знак Знак Знак Знак Знак Знак Знак Знак Знак Знак"/>
    <w:basedOn w:val="a6"/>
    <w:next w:val="a6"/>
    <w:link w:val="11"/>
    <w:uiPriority w:val="99"/>
    <w:qFormat/>
    <w:rsid w:val="00A51177"/>
    <w:pPr>
      <w:keepNext/>
      <w:keepLines/>
      <w:pageBreakBefore/>
      <w:tabs>
        <w:tab w:val="num" w:pos="360"/>
      </w:tabs>
      <w:suppressAutoHyphens/>
      <w:spacing w:before="480" w:after="240"/>
      <w:ind w:left="360" w:hanging="360"/>
      <w:outlineLvl w:val="0"/>
    </w:pPr>
    <w:rPr>
      <w:rFonts w:ascii="Arial" w:hAnsi="Arial"/>
      <w:b/>
      <w:kern w:val="28"/>
    </w:rPr>
  </w:style>
  <w:style w:type="paragraph" w:styleId="20">
    <w:name w:val="heading 2"/>
    <w:aliases w:val="2,22,A,A.B.C,CHS,H,H2,H2-Heading 2,H21,HD2,Header2,Heading 2 Hidden,Level 2 Topic Heading,Major,Numbered text 3,RTC,h2,heading 2,heading2,iz2,l2,list2,sub-sect,Б2,Заголовок 21,Раздел Знак"/>
    <w:basedOn w:val="a6"/>
    <w:next w:val="a6"/>
    <w:link w:val="210"/>
    <w:uiPriority w:val="99"/>
    <w:qFormat/>
    <w:rsid w:val="00A51177"/>
    <w:pPr>
      <w:keepNext/>
      <w:numPr>
        <w:numId w:val="1"/>
      </w:numPr>
      <w:suppressAutoHyphens/>
      <w:spacing w:before="360" w:after="120"/>
      <w:outlineLvl w:val="1"/>
    </w:pPr>
    <w:rPr>
      <w:b/>
      <w:sz w:val="32"/>
    </w:rPr>
  </w:style>
  <w:style w:type="paragraph" w:styleId="32">
    <w:name w:val="heading 3"/>
    <w:basedOn w:val="a6"/>
    <w:next w:val="a6"/>
    <w:link w:val="35"/>
    <w:qFormat/>
    <w:rsid w:val="00A51177"/>
    <w:pPr>
      <w:keepNext/>
      <w:numPr>
        <w:ilvl w:val="2"/>
        <w:numId w:val="5"/>
      </w:numPr>
      <w:suppressAutoHyphens/>
      <w:spacing w:before="120" w:after="120"/>
      <w:outlineLvl w:val="2"/>
    </w:pPr>
    <w:rPr>
      <w:b/>
      <w:sz w:val="28"/>
    </w:rPr>
  </w:style>
  <w:style w:type="paragraph" w:styleId="4">
    <w:name w:val="heading 4"/>
    <w:basedOn w:val="a6"/>
    <w:next w:val="a6"/>
    <w:link w:val="41"/>
    <w:uiPriority w:val="99"/>
    <w:qFormat/>
    <w:rsid w:val="00A51177"/>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6"/>
    <w:next w:val="a6"/>
    <w:link w:val="51"/>
    <w:uiPriority w:val="99"/>
    <w:qFormat/>
    <w:rsid w:val="00A51177"/>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6"/>
    <w:next w:val="a6"/>
    <w:link w:val="60"/>
    <w:uiPriority w:val="99"/>
    <w:qFormat/>
    <w:rsid w:val="00A51177"/>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6"/>
    <w:next w:val="a6"/>
    <w:link w:val="70"/>
    <w:uiPriority w:val="99"/>
    <w:qFormat/>
    <w:rsid w:val="00A51177"/>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6"/>
    <w:next w:val="a6"/>
    <w:link w:val="80"/>
    <w:uiPriority w:val="99"/>
    <w:qFormat/>
    <w:rsid w:val="00A51177"/>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6"/>
    <w:next w:val="a6"/>
    <w:link w:val="90"/>
    <w:uiPriority w:val="99"/>
    <w:qFormat/>
    <w:rsid w:val="00A51177"/>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
    <w:name w:val="Заголовок 1 Знак"/>
    <w:aliases w:val=" Знак Знак,Document Header1 Знак1,H1 Знак,Heading 1iz Знак,Ариал11 Знак,Б1 Знак,Б11 Знак,Введение... Знак,Заголовок 1 Знак Знак Знак Знак Знак"/>
    <w:basedOn w:val="a7"/>
    <w:link w:val="10"/>
    <w:uiPriority w:val="99"/>
    <w:rsid w:val="00A51177"/>
    <w:rPr>
      <w:rFonts w:ascii="Arial" w:eastAsia="Times New Roman" w:hAnsi="Arial" w:cs="Times New Roman"/>
      <w:b/>
      <w:kern w:val="28"/>
      <w:sz w:val="20"/>
      <w:szCs w:val="20"/>
      <w:lang w:eastAsia="ru-RU"/>
    </w:rPr>
  </w:style>
  <w:style w:type="character" w:customStyle="1" w:styleId="24">
    <w:name w:val="Заголовок 2 Знак"/>
    <w:basedOn w:val="a7"/>
    <w:uiPriority w:val="9"/>
    <w:rsid w:val="00A51177"/>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7"/>
    <w:link w:val="32"/>
    <w:rsid w:val="00A51177"/>
    <w:rPr>
      <w:rFonts w:ascii="Times New Roman" w:eastAsia="Times New Roman" w:hAnsi="Times New Roman" w:cs="Times New Roman"/>
      <w:b/>
      <w:sz w:val="28"/>
      <w:szCs w:val="20"/>
      <w:lang w:eastAsia="ru-RU"/>
    </w:rPr>
  </w:style>
  <w:style w:type="character" w:customStyle="1" w:styleId="41">
    <w:name w:val="Заголовок 4 Знак"/>
    <w:basedOn w:val="a7"/>
    <w:link w:val="4"/>
    <w:uiPriority w:val="99"/>
    <w:rsid w:val="00A51177"/>
    <w:rPr>
      <w:rFonts w:ascii="Times New Roman" w:eastAsia="Times New Roman" w:hAnsi="Times New Roman" w:cs="Times New Roman"/>
      <w:b/>
      <w:i/>
      <w:sz w:val="28"/>
      <w:szCs w:val="20"/>
      <w:lang w:eastAsia="ru-RU"/>
    </w:rPr>
  </w:style>
  <w:style w:type="character" w:customStyle="1" w:styleId="51">
    <w:name w:val="Заголовок 5 Знак"/>
    <w:aliases w:val="Block Label Знак,H5 Знак,H51 Знак,Level 3 - i Знак,h5 Знак,h51 Знак,h52 Знак,test Знак"/>
    <w:basedOn w:val="a7"/>
    <w:link w:val="5"/>
    <w:uiPriority w:val="99"/>
    <w:rsid w:val="00A51177"/>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7"/>
    <w:link w:val="6"/>
    <w:uiPriority w:val="99"/>
    <w:rsid w:val="00A51177"/>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7"/>
    <w:link w:val="7"/>
    <w:uiPriority w:val="99"/>
    <w:rsid w:val="00A51177"/>
    <w:rPr>
      <w:rFonts w:ascii="Times New Roman" w:eastAsia="Times New Roman" w:hAnsi="Times New Roman" w:cs="Times New Roman"/>
      <w:sz w:val="26"/>
      <w:szCs w:val="20"/>
      <w:lang w:eastAsia="ru-RU"/>
    </w:rPr>
  </w:style>
  <w:style w:type="character" w:customStyle="1" w:styleId="80">
    <w:name w:val="Заголовок 8 Знак"/>
    <w:basedOn w:val="a7"/>
    <w:link w:val="8"/>
    <w:uiPriority w:val="99"/>
    <w:rsid w:val="00A51177"/>
    <w:rPr>
      <w:rFonts w:ascii="Times New Roman" w:eastAsia="Times New Roman" w:hAnsi="Times New Roman" w:cs="Times New Roman"/>
      <w:i/>
      <w:sz w:val="26"/>
      <w:szCs w:val="20"/>
      <w:lang w:eastAsia="ru-RU"/>
    </w:rPr>
  </w:style>
  <w:style w:type="character" w:customStyle="1" w:styleId="90">
    <w:name w:val="Заголовок 9 Знак"/>
    <w:basedOn w:val="a7"/>
    <w:link w:val="9"/>
    <w:uiPriority w:val="99"/>
    <w:rsid w:val="00A51177"/>
    <w:rPr>
      <w:rFonts w:ascii="Arial" w:eastAsia="Times New Roman" w:hAnsi="Arial" w:cs="Times New Roman"/>
      <w:sz w:val="20"/>
      <w:szCs w:val="20"/>
      <w:lang w:eastAsia="ru-RU"/>
    </w:rPr>
  </w:style>
  <w:style w:type="character" w:customStyle="1" w:styleId="210">
    <w:name w:val="Заголовок 2 Знак1"/>
    <w:aliases w:val="2 Знак,22 Знак,A Знак,A.B.C Знак,CHS Знак,H Знак,H2 Знак,H2-Heading 2 Знак,H21 Знак,HD2 Знак,Header2 Знак,Heading 2 Hidden Знак,Level 2 Topic Heading Знак,Major Знак,Numbered text 3 Знак,RTC Знак,h2 Знак,heading 2 Знак,heading2 Знак"/>
    <w:link w:val="20"/>
    <w:uiPriority w:val="99"/>
    <w:locked/>
    <w:rsid w:val="00A51177"/>
    <w:rPr>
      <w:rFonts w:ascii="Times New Roman" w:eastAsia="Times New Roman" w:hAnsi="Times New Roman" w:cs="Times New Roman"/>
      <w:b/>
      <w:sz w:val="32"/>
      <w:szCs w:val="20"/>
      <w:lang w:eastAsia="ru-RU"/>
    </w:rPr>
  </w:style>
  <w:style w:type="paragraph" w:styleId="aa">
    <w:name w:val="header"/>
    <w:basedOn w:val="a6"/>
    <w:link w:val="ab"/>
    <w:uiPriority w:val="99"/>
    <w:rsid w:val="00A51177"/>
    <w:pPr>
      <w:pBdr>
        <w:bottom w:val="single" w:sz="4" w:space="1" w:color="auto"/>
      </w:pBdr>
      <w:tabs>
        <w:tab w:val="center" w:pos="4153"/>
        <w:tab w:val="right" w:pos="8306"/>
      </w:tabs>
      <w:jc w:val="center"/>
    </w:pPr>
  </w:style>
  <w:style w:type="character" w:customStyle="1" w:styleId="ab">
    <w:name w:val="Верхний колонтитул Знак"/>
    <w:basedOn w:val="a7"/>
    <w:link w:val="aa"/>
    <w:uiPriority w:val="99"/>
    <w:rsid w:val="00A51177"/>
    <w:rPr>
      <w:rFonts w:ascii="Times New Roman" w:eastAsia="Times New Roman" w:hAnsi="Times New Roman" w:cs="Times New Roman"/>
      <w:sz w:val="20"/>
      <w:szCs w:val="20"/>
      <w:lang w:eastAsia="ru-RU"/>
    </w:rPr>
  </w:style>
  <w:style w:type="paragraph" w:styleId="ac">
    <w:name w:val="footer"/>
    <w:basedOn w:val="a6"/>
    <w:link w:val="ad"/>
    <w:uiPriority w:val="99"/>
    <w:rsid w:val="00A51177"/>
    <w:pPr>
      <w:tabs>
        <w:tab w:val="center" w:pos="4253"/>
        <w:tab w:val="right" w:pos="9356"/>
      </w:tabs>
      <w:jc w:val="both"/>
    </w:pPr>
  </w:style>
  <w:style w:type="character" w:customStyle="1" w:styleId="ad">
    <w:name w:val="Нижний колонтитул Знак"/>
    <w:basedOn w:val="a7"/>
    <w:link w:val="ac"/>
    <w:uiPriority w:val="99"/>
    <w:rsid w:val="00A51177"/>
    <w:rPr>
      <w:rFonts w:ascii="Times New Roman" w:eastAsia="Times New Roman" w:hAnsi="Times New Roman" w:cs="Times New Roman"/>
      <w:sz w:val="20"/>
      <w:szCs w:val="20"/>
      <w:lang w:eastAsia="ru-RU"/>
    </w:rPr>
  </w:style>
  <w:style w:type="character" w:styleId="ae">
    <w:name w:val="Hyperlink"/>
    <w:uiPriority w:val="99"/>
    <w:rsid w:val="00A51177"/>
    <w:rPr>
      <w:rFonts w:cs="Times New Roman"/>
      <w:color w:val="0000FF"/>
      <w:u w:val="single"/>
    </w:rPr>
  </w:style>
  <w:style w:type="character" w:styleId="af">
    <w:name w:val="page number"/>
    <w:uiPriority w:val="99"/>
    <w:rsid w:val="00A51177"/>
    <w:rPr>
      <w:rFonts w:ascii="Times New Roman" w:hAnsi="Times New Roman" w:cs="Times New Roman"/>
      <w:sz w:val="20"/>
    </w:rPr>
  </w:style>
  <w:style w:type="paragraph" w:styleId="12">
    <w:name w:val="toc 1"/>
    <w:basedOn w:val="a6"/>
    <w:next w:val="a6"/>
    <w:autoRedefine/>
    <w:uiPriority w:val="39"/>
    <w:qFormat/>
    <w:rsid w:val="00A51177"/>
    <w:pPr>
      <w:tabs>
        <w:tab w:val="left" w:pos="210"/>
        <w:tab w:val="right" w:leader="dot" w:pos="9639"/>
      </w:tabs>
      <w:spacing w:before="240"/>
    </w:pPr>
    <w:rPr>
      <w:b/>
      <w:bCs/>
      <w:noProof/>
      <w:kern w:val="28"/>
      <w:sz w:val="22"/>
      <w:szCs w:val="22"/>
    </w:rPr>
  </w:style>
  <w:style w:type="paragraph" w:styleId="af0">
    <w:name w:val="List Paragraph"/>
    <w:aliases w:val="Bullet List,Bullet Number,FooterText,List Paragraph_0,SL_Абзац списка,f_Абзац 1,lp1,numbered,Абзац списка11,Маркер,Нумерованый список,ПАРАГРАФ,Текстовая,название,List Paragraph_0_0,List Paragraph_0_0_0,List Paragraph_0_0_0_0,List Paragraph"/>
    <w:basedOn w:val="a6"/>
    <w:link w:val="af1"/>
    <w:uiPriority w:val="34"/>
    <w:qFormat/>
    <w:rsid w:val="00A51177"/>
    <w:pPr>
      <w:ind w:left="720"/>
      <w:contextualSpacing/>
    </w:pPr>
    <w:rPr>
      <w:sz w:val="24"/>
      <w:szCs w:val="24"/>
    </w:rPr>
  </w:style>
  <w:style w:type="character" w:customStyle="1" w:styleId="ConsNonformat">
    <w:name w:val="ConsNonformat Знак"/>
    <w:link w:val="ConsNonformat0"/>
    <w:uiPriority w:val="99"/>
    <w:locked/>
    <w:rsid w:val="00A51177"/>
    <w:rPr>
      <w:rFonts w:ascii="Courier New" w:hAnsi="Courier New" w:cs="Courier New"/>
    </w:rPr>
  </w:style>
  <w:style w:type="character" w:styleId="af2">
    <w:name w:val="FollowedHyperlink"/>
    <w:uiPriority w:val="99"/>
    <w:rsid w:val="00A51177"/>
    <w:rPr>
      <w:rFonts w:cs="Times New Roman"/>
      <w:color w:val="800080"/>
      <w:u w:val="single"/>
    </w:rPr>
  </w:style>
  <w:style w:type="paragraph" w:customStyle="1" w:styleId="af3">
    <w:name w:val="Таблица шапка"/>
    <w:basedOn w:val="a6"/>
    <w:uiPriority w:val="99"/>
    <w:rsid w:val="00A51177"/>
    <w:pPr>
      <w:keepNext/>
      <w:spacing w:before="40" w:after="40"/>
      <w:ind w:left="57" w:right="57"/>
    </w:pPr>
    <w:rPr>
      <w:sz w:val="22"/>
    </w:rPr>
  </w:style>
  <w:style w:type="paragraph" w:customStyle="1" w:styleId="af4">
    <w:name w:val="Таблица текст"/>
    <w:basedOn w:val="a6"/>
    <w:uiPriority w:val="99"/>
    <w:rsid w:val="00A51177"/>
    <w:pPr>
      <w:spacing w:before="40" w:after="40"/>
      <w:ind w:left="57" w:right="57"/>
    </w:pPr>
    <w:rPr>
      <w:sz w:val="24"/>
    </w:rPr>
  </w:style>
  <w:style w:type="paragraph" w:customStyle="1" w:styleId="af5">
    <w:name w:val="Служебный"/>
    <w:basedOn w:val="af6"/>
    <w:uiPriority w:val="99"/>
    <w:rsid w:val="00A51177"/>
  </w:style>
  <w:style w:type="paragraph" w:customStyle="1" w:styleId="af6">
    <w:name w:val="Главы"/>
    <w:basedOn w:val="a1"/>
    <w:next w:val="a6"/>
    <w:uiPriority w:val="99"/>
    <w:rsid w:val="00A51177"/>
    <w:pPr>
      <w:numPr>
        <w:numId w:val="0"/>
      </w:numPr>
      <w:pBdr>
        <w:bottom w:val="nil"/>
      </w:pBdr>
      <w:tabs>
        <w:tab w:val="clear" w:pos="1314"/>
      </w:tabs>
      <w:spacing w:before="1440" w:after="720" w:line="360" w:lineRule="auto"/>
      <w:ind w:right="0"/>
      <w:jc w:val="center"/>
    </w:pPr>
    <w:rPr>
      <w:spacing w:val="40"/>
      <w:sz w:val="44"/>
      <w:szCs w:val="44"/>
    </w:rPr>
  </w:style>
  <w:style w:type="paragraph" w:customStyle="1" w:styleId="a1">
    <w:name w:val="Структура"/>
    <w:basedOn w:val="a6"/>
    <w:uiPriority w:val="99"/>
    <w:rsid w:val="00A51177"/>
    <w:pPr>
      <w:pageBreakBefore/>
      <w:numPr>
        <w:numId w:val="8"/>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f7">
    <w:name w:val="Пункт"/>
    <w:basedOn w:val="a6"/>
    <w:link w:val="13"/>
    <w:uiPriority w:val="99"/>
    <w:rsid w:val="00A51177"/>
    <w:pPr>
      <w:tabs>
        <w:tab w:val="num" w:pos="2160"/>
      </w:tabs>
      <w:spacing w:line="360" w:lineRule="auto"/>
      <w:ind w:left="2160" w:hanging="180"/>
      <w:jc w:val="both"/>
    </w:pPr>
  </w:style>
  <w:style w:type="character" w:customStyle="1" w:styleId="13">
    <w:name w:val="Пункт Знак1"/>
    <w:link w:val="af7"/>
    <w:uiPriority w:val="99"/>
    <w:locked/>
    <w:rsid w:val="00A51177"/>
    <w:rPr>
      <w:rFonts w:ascii="Times New Roman" w:eastAsia="Times New Roman" w:hAnsi="Times New Roman" w:cs="Times New Roman"/>
      <w:sz w:val="20"/>
      <w:szCs w:val="20"/>
      <w:lang w:eastAsia="ru-RU"/>
    </w:rPr>
  </w:style>
  <w:style w:type="character" w:customStyle="1" w:styleId="af8">
    <w:name w:val="Пункт Знак"/>
    <w:uiPriority w:val="99"/>
    <w:rsid w:val="00A51177"/>
    <w:rPr>
      <w:sz w:val="28"/>
      <w:lang w:val="ru-RU" w:eastAsia="ru-RU"/>
    </w:rPr>
  </w:style>
  <w:style w:type="paragraph" w:customStyle="1" w:styleId="a">
    <w:name w:val="Подпункт"/>
    <w:basedOn w:val="af7"/>
    <w:uiPriority w:val="99"/>
    <w:rsid w:val="00A51177"/>
    <w:pPr>
      <w:numPr>
        <w:numId w:val="3"/>
      </w:numPr>
      <w:tabs>
        <w:tab w:val="clear" w:pos="1209"/>
        <w:tab w:val="num" w:pos="1701"/>
        <w:tab w:val="num" w:pos="2880"/>
      </w:tabs>
      <w:ind w:left="2880"/>
    </w:pPr>
  </w:style>
  <w:style w:type="character" w:customStyle="1" w:styleId="af9">
    <w:name w:val="Подпункт Знак"/>
    <w:uiPriority w:val="99"/>
    <w:rsid w:val="00A51177"/>
    <w:rPr>
      <w:rFonts w:cs="Times New Roman"/>
      <w:sz w:val="28"/>
      <w:lang w:val="ru-RU" w:eastAsia="ru-RU" w:bidi="ar-SA"/>
    </w:rPr>
  </w:style>
  <w:style w:type="character" w:customStyle="1" w:styleId="afa">
    <w:name w:val="комментарий"/>
    <w:uiPriority w:val="99"/>
    <w:rsid w:val="00A51177"/>
    <w:rPr>
      <w:b/>
      <w:i/>
      <w:shd w:val="clear" w:color="auto" w:fill="FFFF99"/>
    </w:rPr>
  </w:style>
  <w:style w:type="paragraph" w:customStyle="1" w:styleId="21">
    <w:name w:val="Пункт2"/>
    <w:basedOn w:val="af7"/>
    <w:link w:val="25"/>
    <w:uiPriority w:val="99"/>
    <w:rsid w:val="00A51177"/>
    <w:pPr>
      <w:keepNext/>
      <w:numPr>
        <w:numId w:val="2"/>
      </w:numPr>
      <w:tabs>
        <w:tab w:val="clear" w:pos="360"/>
        <w:tab w:val="num" w:pos="2160"/>
      </w:tabs>
      <w:suppressAutoHyphens/>
      <w:spacing w:before="240" w:after="120" w:line="240" w:lineRule="auto"/>
      <w:ind w:left="2160" w:hanging="180"/>
      <w:jc w:val="left"/>
      <w:outlineLvl w:val="2"/>
    </w:pPr>
    <w:rPr>
      <w:b/>
    </w:rPr>
  </w:style>
  <w:style w:type="paragraph" w:customStyle="1" w:styleId="a0">
    <w:name w:val="Подподпункт"/>
    <w:basedOn w:val="a"/>
    <w:rsid w:val="00A51177"/>
    <w:pPr>
      <w:numPr>
        <w:numId w:val="4"/>
      </w:numPr>
      <w:tabs>
        <w:tab w:val="clear" w:pos="2880"/>
        <w:tab w:val="num" w:pos="1701"/>
        <w:tab w:val="num" w:pos="3600"/>
      </w:tabs>
    </w:pPr>
  </w:style>
  <w:style w:type="paragraph" w:styleId="a4">
    <w:name w:val="List Number"/>
    <w:basedOn w:val="a6"/>
    <w:uiPriority w:val="99"/>
    <w:rsid w:val="00A51177"/>
    <w:pPr>
      <w:numPr>
        <w:numId w:val="9"/>
      </w:numPr>
      <w:autoSpaceDE w:val="0"/>
      <w:autoSpaceDN w:val="0"/>
      <w:spacing w:before="60" w:line="360" w:lineRule="auto"/>
      <w:jc w:val="both"/>
    </w:pPr>
    <w:rPr>
      <w:sz w:val="28"/>
      <w:szCs w:val="24"/>
    </w:rPr>
  </w:style>
  <w:style w:type="paragraph" w:customStyle="1" w:styleId="afb">
    <w:name w:val="Пункт б/н"/>
    <w:basedOn w:val="a6"/>
    <w:uiPriority w:val="99"/>
    <w:rsid w:val="00A51177"/>
    <w:pPr>
      <w:tabs>
        <w:tab w:val="left" w:pos="1134"/>
      </w:tabs>
      <w:spacing w:line="360" w:lineRule="auto"/>
      <w:ind w:left="1134"/>
      <w:jc w:val="both"/>
    </w:pPr>
    <w:rPr>
      <w:sz w:val="28"/>
    </w:rPr>
  </w:style>
  <w:style w:type="paragraph" w:styleId="afc">
    <w:name w:val="List Bullet"/>
    <w:basedOn w:val="a6"/>
    <w:autoRedefine/>
    <w:uiPriority w:val="99"/>
    <w:rsid w:val="00A51177"/>
    <w:pPr>
      <w:tabs>
        <w:tab w:val="num" w:pos="1134"/>
        <w:tab w:val="num" w:pos="1314"/>
      </w:tabs>
      <w:spacing w:line="360" w:lineRule="auto"/>
      <w:ind w:firstLine="567"/>
      <w:jc w:val="both"/>
    </w:pPr>
    <w:rPr>
      <w:sz w:val="28"/>
    </w:rPr>
  </w:style>
  <w:style w:type="paragraph" w:customStyle="1" w:styleId="ConsTitle">
    <w:name w:val="ConsTitle"/>
    <w:uiPriority w:val="99"/>
    <w:rsid w:val="00A51177"/>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nformat0">
    <w:name w:val="ConsNonformat"/>
    <w:link w:val="ConsNonformat"/>
    <w:uiPriority w:val="99"/>
    <w:rsid w:val="00A51177"/>
    <w:pPr>
      <w:autoSpaceDE w:val="0"/>
      <w:autoSpaceDN w:val="0"/>
      <w:adjustRightInd w:val="0"/>
      <w:spacing w:after="0" w:line="240" w:lineRule="auto"/>
    </w:pPr>
    <w:rPr>
      <w:rFonts w:ascii="Courier New" w:hAnsi="Courier New" w:cs="Courier New"/>
    </w:rPr>
  </w:style>
  <w:style w:type="paragraph" w:customStyle="1" w:styleId="ConsNormal">
    <w:name w:val="ConsNormal"/>
    <w:link w:val="ConsNormal0"/>
    <w:rsid w:val="00A51177"/>
    <w:pPr>
      <w:autoSpaceDE w:val="0"/>
      <w:autoSpaceDN w:val="0"/>
      <w:adjustRightInd w:val="0"/>
      <w:spacing w:after="0" w:line="240" w:lineRule="auto"/>
      <w:ind w:firstLine="720"/>
    </w:pPr>
    <w:rPr>
      <w:rFonts w:ascii="Arial" w:eastAsia="Times New Roman" w:hAnsi="Arial" w:cs="Times New Roman"/>
      <w:lang w:eastAsia="ru-RU"/>
    </w:rPr>
  </w:style>
  <w:style w:type="paragraph" w:customStyle="1" w:styleId="xl29">
    <w:name w:val="xl29"/>
    <w:basedOn w:val="a6"/>
    <w:uiPriority w:val="99"/>
    <w:rsid w:val="00A51177"/>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d">
    <w:name w:val="Body Text"/>
    <w:aliases w:val="Основной текст таблиц,Письмо в Интернет,в таблицах,в таблице,таблицы"/>
    <w:basedOn w:val="a6"/>
    <w:link w:val="afe"/>
    <w:rsid w:val="00A51177"/>
    <w:pPr>
      <w:tabs>
        <w:tab w:val="left" w:pos="142"/>
        <w:tab w:val="left" w:pos="567"/>
        <w:tab w:val="left" w:pos="1134"/>
        <w:tab w:val="left" w:pos="1843"/>
      </w:tabs>
      <w:ind w:right="56"/>
      <w:jc w:val="both"/>
    </w:pPr>
  </w:style>
  <w:style w:type="character" w:customStyle="1" w:styleId="afe">
    <w:name w:val="Основной текст Знак"/>
    <w:aliases w:val="Основной текст таблиц Знак1,Письмо в Интернет Знак,в таблицах Знак1,в таблице Знак1,таблицы Знак1"/>
    <w:basedOn w:val="a7"/>
    <w:link w:val="afd"/>
    <w:rsid w:val="00A51177"/>
    <w:rPr>
      <w:rFonts w:ascii="Times New Roman" w:eastAsia="Times New Roman" w:hAnsi="Times New Roman" w:cs="Times New Roman"/>
      <w:sz w:val="20"/>
      <w:szCs w:val="20"/>
      <w:lang w:eastAsia="ru-RU"/>
    </w:rPr>
  </w:style>
  <w:style w:type="paragraph" w:styleId="26">
    <w:name w:val="Body Text Indent 2"/>
    <w:basedOn w:val="a6"/>
    <w:link w:val="27"/>
    <w:uiPriority w:val="99"/>
    <w:rsid w:val="00A51177"/>
    <w:pPr>
      <w:spacing w:after="120" w:line="480" w:lineRule="auto"/>
      <w:ind w:left="283" w:firstLine="567"/>
      <w:jc w:val="both"/>
    </w:pPr>
  </w:style>
  <w:style w:type="character" w:customStyle="1" w:styleId="27">
    <w:name w:val="Основной текст с отступом 2 Знак"/>
    <w:basedOn w:val="a7"/>
    <w:link w:val="26"/>
    <w:uiPriority w:val="99"/>
    <w:rsid w:val="00A51177"/>
    <w:rPr>
      <w:rFonts w:ascii="Times New Roman" w:eastAsia="Times New Roman" w:hAnsi="Times New Roman" w:cs="Times New Roman"/>
      <w:sz w:val="20"/>
      <w:szCs w:val="20"/>
      <w:lang w:eastAsia="ru-RU"/>
    </w:rPr>
  </w:style>
  <w:style w:type="paragraph" w:customStyle="1" w:styleId="Normal1">
    <w:name w:val="Normal1"/>
    <w:uiPriority w:val="99"/>
    <w:rsid w:val="00A51177"/>
    <w:pPr>
      <w:spacing w:after="0" w:line="240" w:lineRule="auto"/>
    </w:pPr>
    <w:rPr>
      <w:rFonts w:ascii="Times New Roman" w:eastAsia="Times New Roman" w:hAnsi="Times New Roman" w:cs="Times New Roman"/>
      <w:sz w:val="20"/>
      <w:szCs w:val="20"/>
      <w:lang w:eastAsia="ru-RU"/>
    </w:rPr>
  </w:style>
  <w:style w:type="paragraph" w:customStyle="1" w:styleId="14">
    <w:name w:val="çàãîëîâîê 1"/>
    <w:basedOn w:val="Normal1"/>
    <w:next w:val="Normal1"/>
    <w:uiPriority w:val="99"/>
    <w:rsid w:val="00A51177"/>
    <w:pPr>
      <w:keepNext/>
      <w:widowControl w:val="0"/>
      <w:jc w:val="center"/>
    </w:pPr>
    <w:rPr>
      <w:b/>
      <w:sz w:val="24"/>
      <w:lang w:val="en-US"/>
    </w:rPr>
  </w:style>
  <w:style w:type="paragraph" w:customStyle="1" w:styleId="Roman12">
    <w:name w:val="Roman12"/>
    <w:basedOn w:val="a6"/>
    <w:uiPriority w:val="99"/>
    <w:rsid w:val="00A51177"/>
    <w:pPr>
      <w:tabs>
        <w:tab w:val="left" w:pos="1440"/>
      </w:tabs>
      <w:ind w:left="120" w:right="105" w:firstLine="720"/>
      <w:jc w:val="both"/>
    </w:pPr>
    <w:rPr>
      <w:i/>
      <w:iCs/>
      <w:color w:val="000000"/>
      <w:sz w:val="24"/>
      <w:szCs w:val="24"/>
    </w:rPr>
  </w:style>
  <w:style w:type="paragraph" w:customStyle="1" w:styleId="RomanS12">
    <w:name w:val="Сергей Roman S 12"/>
    <w:basedOn w:val="a6"/>
    <w:uiPriority w:val="99"/>
    <w:rsid w:val="00A51177"/>
    <w:pPr>
      <w:ind w:left="120" w:right="225" w:firstLine="720"/>
      <w:jc w:val="both"/>
    </w:pPr>
    <w:rPr>
      <w:i/>
      <w:sz w:val="24"/>
    </w:rPr>
  </w:style>
  <w:style w:type="character" w:styleId="aff">
    <w:name w:val="Emphasis"/>
    <w:uiPriority w:val="99"/>
    <w:qFormat/>
    <w:rsid w:val="00A51177"/>
    <w:rPr>
      <w:rFonts w:cs="Times New Roman"/>
      <w:i/>
    </w:rPr>
  </w:style>
  <w:style w:type="paragraph" w:styleId="36">
    <w:name w:val="Body Text 3"/>
    <w:basedOn w:val="a6"/>
    <w:link w:val="37"/>
    <w:uiPriority w:val="99"/>
    <w:rsid w:val="00A51177"/>
    <w:rPr>
      <w:sz w:val="16"/>
      <w:szCs w:val="16"/>
    </w:rPr>
  </w:style>
  <w:style w:type="character" w:customStyle="1" w:styleId="37">
    <w:name w:val="Основной текст 3 Знак"/>
    <w:basedOn w:val="a7"/>
    <w:link w:val="36"/>
    <w:uiPriority w:val="99"/>
    <w:rsid w:val="00A51177"/>
    <w:rPr>
      <w:rFonts w:ascii="Times New Roman" w:eastAsia="Times New Roman" w:hAnsi="Times New Roman" w:cs="Times New Roman"/>
      <w:sz w:val="16"/>
      <w:szCs w:val="16"/>
      <w:lang w:eastAsia="ru-RU"/>
    </w:rPr>
  </w:style>
  <w:style w:type="paragraph" w:customStyle="1" w:styleId="aff0">
    <w:name w:val="Юристы"/>
    <w:basedOn w:val="38"/>
    <w:uiPriority w:val="99"/>
    <w:rsid w:val="00A51177"/>
    <w:pPr>
      <w:spacing w:before="120" w:after="0" w:line="240" w:lineRule="auto"/>
      <w:ind w:left="0" w:firstLine="0"/>
    </w:pPr>
    <w:rPr>
      <w:sz w:val="22"/>
      <w:szCs w:val="22"/>
    </w:rPr>
  </w:style>
  <w:style w:type="paragraph" w:styleId="38">
    <w:name w:val="Body Text Indent 3"/>
    <w:basedOn w:val="a6"/>
    <w:link w:val="39"/>
    <w:uiPriority w:val="99"/>
    <w:rsid w:val="00A51177"/>
    <w:pPr>
      <w:spacing w:after="120" w:line="360" w:lineRule="auto"/>
      <w:ind w:left="283" w:firstLine="567"/>
      <w:jc w:val="both"/>
    </w:pPr>
    <w:rPr>
      <w:sz w:val="16"/>
      <w:szCs w:val="16"/>
    </w:rPr>
  </w:style>
  <w:style w:type="character" w:customStyle="1" w:styleId="39">
    <w:name w:val="Основной текст с отступом 3 Знак"/>
    <w:basedOn w:val="a7"/>
    <w:link w:val="38"/>
    <w:uiPriority w:val="99"/>
    <w:rsid w:val="00A51177"/>
    <w:rPr>
      <w:rFonts w:ascii="Times New Roman" w:eastAsia="Times New Roman" w:hAnsi="Times New Roman" w:cs="Times New Roman"/>
      <w:sz w:val="16"/>
      <w:szCs w:val="16"/>
      <w:lang w:eastAsia="ru-RU"/>
    </w:rPr>
  </w:style>
  <w:style w:type="paragraph" w:customStyle="1" w:styleId="FR2">
    <w:name w:val="FR2"/>
    <w:uiPriority w:val="99"/>
    <w:rsid w:val="00A51177"/>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1">
    <w:name w:val="Body Text Indent"/>
    <w:aliases w:val="текст"/>
    <w:basedOn w:val="a6"/>
    <w:link w:val="aff2"/>
    <w:uiPriority w:val="99"/>
    <w:rsid w:val="00A51177"/>
    <w:pPr>
      <w:spacing w:after="120" w:line="360" w:lineRule="auto"/>
      <w:ind w:left="283" w:firstLine="567"/>
      <w:jc w:val="both"/>
    </w:pPr>
    <w:rPr>
      <w:sz w:val="28"/>
    </w:rPr>
  </w:style>
  <w:style w:type="character" w:customStyle="1" w:styleId="aff2">
    <w:name w:val="Основной текст с отступом Знак"/>
    <w:aliases w:val="текст Знак"/>
    <w:basedOn w:val="a7"/>
    <w:link w:val="aff1"/>
    <w:uiPriority w:val="99"/>
    <w:rsid w:val="00A51177"/>
    <w:rPr>
      <w:rFonts w:ascii="Times New Roman" w:eastAsia="Times New Roman" w:hAnsi="Times New Roman" w:cs="Times New Roman"/>
      <w:sz w:val="28"/>
      <w:szCs w:val="20"/>
      <w:lang w:eastAsia="ru-RU"/>
    </w:rPr>
  </w:style>
  <w:style w:type="paragraph" w:customStyle="1" w:styleId="aff3">
    <w:name w:val="Базовая сноска"/>
    <w:basedOn w:val="a6"/>
    <w:uiPriority w:val="99"/>
    <w:rsid w:val="00A51177"/>
    <w:pPr>
      <w:tabs>
        <w:tab w:val="left" w:pos="187"/>
      </w:tabs>
      <w:spacing w:line="220" w:lineRule="exact"/>
      <w:ind w:left="187" w:hanging="187"/>
    </w:pPr>
    <w:rPr>
      <w:sz w:val="18"/>
    </w:rPr>
  </w:style>
  <w:style w:type="paragraph" w:customStyle="1" w:styleId="Normal2">
    <w:name w:val="Normal2"/>
    <w:uiPriority w:val="99"/>
    <w:rsid w:val="00A51177"/>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5">
    <w:name w:val="заголовок 1"/>
    <w:basedOn w:val="a6"/>
    <w:next w:val="a6"/>
    <w:uiPriority w:val="99"/>
    <w:rsid w:val="00A51177"/>
    <w:pPr>
      <w:keepNext/>
      <w:spacing w:line="360" w:lineRule="atLeast"/>
      <w:ind w:right="51"/>
      <w:jc w:val="center"/>
    </w:pPr>
    <w:rPr>
      <w:b/>
      <w:sz w:val="22"/>
    </w:rPr>
  </w:style>
  <w:style w:type="paragraph" w:customStyle="1" w:styleId="Iniiaiieoaeno2">
    <w:name w:val="Iniiaiie oaeno 2"/>
    <w:basedOn w:val="a6"/>
    <w:uiPriority w:val="99"/>
    <w:rsid w:val="00A51177"/>
    <w:pPr>
      <w:widowControl w:val="0"/>
      <w:ind w:right="283" w:firstLine="240"/>
    </w:pPr>
    <w:rPr>
      <w:sz w:val="24"/>
    </w:rPr>
  </w:style>
  <w:style w:type="paragraph" w:customStyle="1" w:styleId="-3">
    <w:name w:val="Пункт-3"/>
    <w:basedOn w:val="a6"/>
    <w:uiPriority w:val="99"/>
    <w:rsid w:val="00A51177"/>
    <w:pPr>
      <w:tabs>
        <w:tab w:val="num" w:pos="1418"/>
      </w:tabs>
      <w:ind w:left="1418" w:hanging="1418"/>
      <w:jc w:val="both"/>
    </w:pPr>
    <w:rPr>
      <w:sz w:val="28"/>
    </w:rPr>
  </w:style>
  <w:style w:type="paragraph" w:customStyle="1" w:styleId="-40">
    <w:name w:val="Пункт-4"/>
    <w:basedOn w:val="a6"/>
    <w:uiPriority w:val="99"/>
    <w:rsid w:val="00A51177"/>
    <w:pPr>
      <w:tabs>
        <w:tab w:val="num" w:pos="1418"/>
      </w:tabs>
      <w:ind w:left="1418" w:hanging="1418"/>
      <w:jc w:val="both"/>
    </w:pPr>
    <w:rPr>
      <w:sz w:val="28"/>
    </w:rPr>
  </w:style>
  <w:style w:type="paragraph" w:customStyle="1" w:styleId="-5">
    <w:name w:val="Пункт-5"/>
    <w:basedOn w:val="a6"/>
    <w:uiPriority w:val="99"/>
    <w:rsid w:val="00A51177"/>
    <w:pPr>
      <w:tabs>
        <w:tab w:val="num" w:pos="1418"/>
      </w:tabs>
      <w:ind w:left="1418" w:hanging="1418"/>
      <w:jc w:val="both"/>
    </w:pPr>
    <w:rPr>
      <w:sz w:val="28"/>
    </w:rPr>
  </w:style>
  <w:style w:type="paragraph" w:customStyle="1" w:styleId="-60">
    <w:name w:val="Пункт-6"/>
    <w:basedOn w:val="a6"/>
    <w:uiPriority w:val="99"/>
    <w:rsid w:val="00A51177"/>
    <w:pPr>
      <w:tabs>
        <w:tab w:val="num" w:pos="1985"/>
      </w:tabs>
      <w:ind w:left="1985" w:hanging="567"/>
      <w:jc w:val="both"/>
    </w:pPr>
    <w:rPr>
      <w:sz w:val="28"/>
    </w:rPr>
  </w:style>
  <w:style w:type="paragraph" w:customStyle="1" w:styleId="-7">
    <w:name w:val="Пункт-7"/>
    <w:basedOn w:val="a6"/>
    <w:uiPriority w:val="99"/>
    <w:rsid w:val="00A51177"/>
    <w:pPr>
      <w:tabs>
        <w:tab w:val="num" w:pos="2552"/>
      </w:tabs>
      <w:ind w:left="2552" w:hanging="567"/>
      <w:jc w:val="both"/>
    </w:pPr>
    <w:rPr>
      <w:sz w:val="28"/>
    </w:rPr>
  </w:style>
  <w:style w:type="paragraph" w:customStyle="1" w:styleId="-30">
    <w:name w:val="Подзаголовок-3"/>
    <w:basedOn w:val="-3"/>
    <w:uiPriority w:val="99"/>
    <w:rsid w:val="00A51177"/>
    <w:pPr>
      <w:keepNext/>
      <w:tabs>
        <w:tab w:val="clear" w:pos="1418"/>
        <w:tab w:val="num" w:pos="360"/>
      </w:tabs>
      <w:suppressAutoHyphens/>
      <w:spacing w:before="240" w:after="120"/>
      <w:ind w:left="360" w:hanging="360"/>
      <w:outlineLvl w:val="2"/>
    </w:pPr>
    <w:rPr>
      <w:b/>
    </w:rPr>
  </w:style>
  <w:style w:type="paragraph" w:customStyle="1" w:styleId="xl24">
    <w:name w:val="xl24"/>
    <w:basedOn w:val="a6"/>
    <w:uiPriority w:val="99"/>
    <w:rsid w:val="00A51177"/>
    <w:pPr>
      <w:spacing w:before="100" w:beforeAutospacing="1" w:after="100" w:afterAutospacing="1"/>
      <w:textAlignment w:val="center"/>
    </w:pPr>
    <w:rPr>
      <w:color w:val="000000"/>
      <w:sz w:val="22"/>
      <w:szCs w:val="22"/>
    </w:rPr>
  </w:style>
  <w:style w:type="paragraph" w:customStyle="1" w:styleId="xl25">
    <w:name w:val="xl25"/>
    <w:basedOn w:val="a6"/>
    <w:uiPriority w:val="99"/>
    <w:rsid w:val="00A51177"/>
    <w:pPr>
      <w:spacing w:before="100" w:beforeAutospacing="1" w:after="100" w:afterAutospacing="1"/>
    </w:pPr>
    <w:rPr>
      <w:color w:val="000000"/>
      <w:sz w:val="22"/>
      <w:szCs w:val="22"/>
    </w:rPr>
  </w:style>
  <w:style w:type="paragraph" w:customStyle="1" w:styleId="xl26">
    <w:name w:val="xl26"/>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6"/>
    <w:uiPriority w:val="99"/>
    <w:rsid w:val="00A51177"/>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6"/>
    <w:uiPriority w:val="99"/>
    <w:rsid w:val="00A5117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6"/>
    <w:uiPriority w:val="99"/>
    <w:rsid w:val="00A51177"/>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6"/>
    <w:uiPriority w:val="99"/>
    <w:rsid w:val="00A51177"/>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6"/>
    <w:uiPriority w:val="99"/>
    <w:rsid w:val="00A51177"/>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6"/>
    <w:uiPriority w:val="99"/>
    <w:rsid w:val="00A51177"/>
    <w:pPr>
      <w:spacing w:before="100" w:beforeAutospacing="1" w:after="100" w:afterAutospacing="1"/>
    </w:pPr>
    <w:rPr>
      <w:sz w:val="22"/>
      <w:szCs w:val="22"/>
    </w:rPr>
  </w:style>
  <w:style w:type="paragraph" w:customStyle="1" w:styleId="xl69">
    <w:name w:val="xl69"/>
    <w:basedOn w:val="a6"/>
    <w:uiPriority w:val="99"/>
    <w:rsid w:val="00A51177"/>
    <w:pPr>
      <w:shd w:val="clear" w:color="auto" w:fill="FFFFFF"/>
      <w:spacing w:before="100" w:beforeAutospacing="1" w:after="100" w:afterAutospacing="1"/>
    </w:pPr>
    <w:rPr>
      <w:sz w:val="22"/>
      <w:szCs w:val="22"/>
    </w:rPr>
  </w:style>
  <w:style w:type="paragraph" w:customStyle="1" w:styleId="xl70">
    <w:name w:val="xl70"/>
    <w:basedOn w:val="a6"/>
    <w:uiPriority w:val="99"/>
    <w:rsid w:val="00A51177"/>
    <w:pPr>
      <w:spacing w:before="100" w:beforeAutospacing="1" w:after="100" w:afterAutospacing="1"/>
    </w:pPr>
    <w:rPr>
      <w:sz w:val="22"/>
      <w:szCs w:val="22"/>
    </w:rPr>
  </w:style>
  <w:style w:type="paragraph" w:customStyle="1" w:styleId="xl71">
    <w:name w:val="xl71"/>
    <w:basedOn w:val="a6"/>
    <w:uiPriority w:val="99"/>
    <w:rsid w:val="00A51177"/>
    <w:pPr>
      <w:spacing w:before="100" w:beforeAutospacing="1" w:after="100" w:afterAutospacing="1"/>
      <w:jc w:val="center"/>
    </w:pPr>
    <w:rPr>
      <w:sz w:val="22"/>
      <w:szCs w:val="22"/>
    </w:rPr>
  </w:style>
  <w:style w:type="paragraph" w:customStyle="1" w:styleId="xl72">
    <w:name w:val="xl72"/>
    <w:basedOn w:val="a6"/>
    <w:uiPriority w:val="99"/>
    <w:rsid w:val="00A51177"/>
    <w:pPr>
      <w:spacing w:before="100" w:beforeAutospacing="1" w:after="100" w:afterAutospacing="1"/>
      <w:jc w:val="center"/>
      <w:textAlignment w:val="center"/>
    </w:pPr>
    <w:rPr>
      <w:sz w:val="22"/>
      <w:szCs w:val="22"/>
    </w:rPr>
  </w:style>
  <w:style w:type="paragraph" w:customStyle="1" w:styleId="xl73">
    <w:name w:val="xl73"/>
    <w:basedOn w:val="a6"/>
    <w:uiPriority w:val="99"/>
    <w:rsid w:val="00A51177"/>
    <w:pPr>
      <w:spacing w:before="100" w:beforeAutospacing="1" w:after="100" w:afterAutospacing="1"/>
    </w:pPr>
    <w:rPr>
      <w:sz w:val="22"/>
      <w:szCs w:val="22"/>
    </w:rPr>
  </w:style>
  <w:style w:type="paragraph" w:customStyle="1" w:styleId="xl74">
    <w:name w:val="xl74"/>
    <w:basedOn w:val="a6"/>
    <w:uiPriority w:val="99"/>
    <w:rsid w:val="00A51177"/>
    <w:pPr>
      <w:spacing w:before="100" w:beforeAutospacing="1" w:after="100" w:afterAutospacing="1"/>
    </w:pPr>
    <w:rPr>
      <w:sz w:val="22"/>
      <w:szCs w:val="22"/>
    </w:rPr>
  </w:style>
  <w:style w:type="paragraph" w:customStyle="1" w:styleId="xl75">
    <w:name w:val="xl75"/>
    <w:basedOn w:val="a6"/>
    <w:uiPriority w:val="99"/>
    <w:rsid w:val="00A51177"/>
    <w:pPr>
      <w:spacing w:before="100" w:beforeAutospacing="1" w:after="100" w:afterAutospacing="1"/>
    </w:pPr>
    <w:rPr>
      <w:sz w:val="22"/>
      <w:szCs w:val="22"/>
    </w:rPr>
  </w:style>
  <w:style w:type="paragraph" w:customStyle="1" w:styleId="xl76">
    <w:name w:val="xl76"/>
    <w:basedOn w:val="a6"/>
    <w:uiPriority w:val="99"/>
    <w:rsid w:val="00A51177"/>
    <w:pPr>
      <w:spacing w:before="100" w:beforeAutospacing="1" w:after="100" w:afterAutospacing="1"/>
      <w:jc w:val="center"/>
      <w:textAlignment w:val="center"/>
    </w:pPr>
    <w:rPr>
      <w:b/>
      <w:bCs/>
      <w:sz w:val="22"/>
      <w:szCs w:val="22"/>
    </w:rPr>
  </w:style>
  <w:style w:type="paragraph" w:customStyle="1" w:styleId="xl77">
    <w:name w:val="xl77"/>
    <w:basedOn w:val="a6"/>
    <w:uiPriority w:val="99"/>
    <w:rsid w:val="00A51177"/>
    <w:pPr>
      <w:spacing w:before="100" w:beforeAutospacing="1" w:after="100" w:afterAutospacing="1"/>
      <w:jc w:val="both"/>
    </w:pPr>
    <w:rPr>
      <w:sz w:val="24"/>
      <w:szCs w:val="24"/>
    </w:rPr>
  </w:style>
  <w:style w:type="paragraph" w:customStyle="1" w:styleId="xl78">
    <w:name w:val="xl78"/>
    <w:basedOn w:val="a6"/>
    <w:uiPriority w:val="99"/>
    <w:rsid w:val="00A51177"/>
    <w:pPr>
      <w:spacing w:before="100" w:beforeAutospacing="1" w:after="100" w:afterAutospacing="1"/>
      <w:jc w:val="center"/>
    </w:pPr>
    <w:rPr>
      <w:sz w:val="24"/>
      <w:szCs w:val="24"/>
    </w:rPr>
  </w:style>
  <w:style w:type="paragraph" w:customStyle="1" w:styleId="xl79">
    <w:name w:val="xl79"/>
    <w:basedOn w:val="a6"/>
    <w:uiPriority w:val="99"/>
    <w:rsid w:val="00A51177"/>
    <w:pPr>
      <w:spacing w:before="100" w:beforeAutospacing="1" w:after="100" w:afterAutospacing="1"/>
      <w:jc w:val="center"/>
      <w:textAlignment w:val="center"/>
    </w:pPr>
    <w:rPr>
      <w:sz w:val="24"/>
      <w:szCs w:val="24"/>
    </w:rPr>
  </w:style>
  <w:style w:type="paragraph" w:customStyle="1" w:styleId="xl80">
    <w:name w:val="xl80"/>
    <w:basedOn w:val="a6"/>
    <w:uiPriority w:val="99"/>
    <w:rsid w:val="00A51177"/>
    <w:pPr>
      <w:spacing w:before="100" w:beforeAutospacing="1" w:after="100" w:afterAutospacing="1"/>
      <w:jc w:val="both"/>
      <w:textAlignment w:val="center"/>
    </w:pPr>
    <w:rPr>
      <w:sz w:val="22"/>
      <w:szCs w:val="22"/>
    </w:rPr>
  </w:style>
  <w:style w:type="paragraph" w:customStyle="1" w:styleId="xl81">
    <w:name w:val="xl81"/>
    <w:basedOn w:val="a6"/>
    <w:uiPriority w:val="99"/>
    <w:rsid w:val="00A51177"/>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6"/>
    <w:uiPriority w:val="99"/>
    <w:rsid w:val="00A51177"/>
    <w:pPr>
      <w:spacing w:before="100" w:beforeAutospacing="1" w:after="100" w:afterAutospacing="1"/>
      <w:jc w:val="both"/>
      <w:textAlignment w:val="center"/>
    </w:pPr>
    <w:rPr>
      <w:b/>
      <w:bCs/>
      <w:color w:val="000000"/>
      <w:sz w:val="22"/>
      <w:szCs w:val="22"/>
    </w:rPr>
  </w:style>
  <w:style w:type="paragraph" w:customStyle="1" w:styleId="xl83">
    <w:name w:val="xl83"/>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6"/>
    <w:uiPriority w:val="99"/>
    <w:rsid w:val="00A5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6"/>
    <w:uiPriority w:val="99"/>
    <w:rsid w:val="00A51177"/>
    <w:pPr>
      <w:spacing w:before="100" w:beforeAutospacing="1" w:after="100" w:afterAutospacing="1"/>
      <w:jc w:val="both"/>
    </w:pPr>
    <w:rPr>
      <w:color w:val="000000"/>
      <w:sz w:val="22"/>
      <w:szCs w:val="22"/>
    </w:rPr>
  </w:style>
  <w:style w:type="paragraph" w:customStyle="1" w:styleId="xl87">
    <w:name w:val="xl87"/>
    <w:basedOn w:val="a6"/>
    <w:uiPriority w:val="99"/>
    <w:rsid w:val="00A51177"/>
    <w:pPr>
      <w:spacing w:before="100" w:beforeAutospacing="1" w:after="100" w:afterAutospacing="1"/>
      <w:jc w:val="both"/>
    </w:pPr>
    <w:rPr>
      <w:sz w:val="22"/>
      <w:szCs w:val="22"/>
    </w:rPr>
  </w:style>
  <w:style w:type="paragraph" w:customStyle="1" w:styleId="xl88">
    <w:name w:val="xl88"/>
    <w:basedOn w:val="a6"/>
    <w:uiPriority w:val="99"/>
    <w:rsid w:val="00A51177"/>
    <w:pPr>
      <w:spacing w:before="100" w:beforeAutospacing="1" w:after="100" w:afterAutospacing="1"/>
      <w:textAlignment w:val="center"/>
    </w:pPr>
    <w:rPr>
      <w:sz w:val="22"/>
      <w:szCs w:val="22"/>
    </w:rPr>
  </w:style>
  <w:style w:type="paragraph" w:customStyle="1" w:styleId="ConsPlusNormal">
    <w:name w:val="ConsPlusNormal"/>
    <w:link w:val="ConsPlusNormal0"/>
    <w:qFormat/>
    <w:rsid w:val="00A511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4">
    <w:name w:val="annotation reference"/>
    <w:uiPriority w:val="99"/>
    <w:rsid w:val="00A51177"/>
    <w:rPr>
      <w:rFonts w:cs="Times New Roman"/>
      <w:sz w:val="16"/>
    </w:rPr>
  </w:style>
  <w:style w:type="character" w:customStyle="1" w:styleId="25">
    <w:name w:val="Пункт2 Знак"/>
    <w:link w:val="21"/>
    <w:uiPriority w:val="99"/>
    <w:locked/>
    <w:rsid w:val="00A51177"/>
    <w:rPr>
      <w:rFonts w:ascii="Times New Roman" w:eastAsia="Times New Roman" w:hAnsi="Times New Roman" w:cs="Times New Roman"/>
      <w:b/>
      <w:sz w:val="20"/>
      <w:szCs w:val="20"/>
      <w:lang w:eastAsia="ru-RU"/>
    </w:rPr>
  </w:style>
  <w:style w:type="paragraph" w:customStyle="1" w:styleId="tztxtlist">
    <w:name w:val="tz_txt_list"/>
    <w:basedOn w:val="a6"/>
    <w:uiPriority w:val="99"/>
    <w:rsid w:val="00A51177"/>
    <w:pPr>
      <w:numPr>
        <w:numId w:val="6"/>
      </w:numPr>
      <w:tabs>
        <w:tab w:val="num" w:pos="1425"/>
      </w:tabs>
      <w:spacing w:line="360" w:lineRule="auto"/>
      <w:ind w:left="1425"/>
      <w:jc w:val="both"/>
    </w:pPr>
    <w:rPr>
      <w:sz w:val="28"/>
      <w:szCs w:val="28"/>
    </w:rPr>
  </w:style>
  <w:style w:type="table" w:styleId="aff5">
    <w:name w:val="Table Grid"/>
    <w:basedOn w:val="a8"/>
    <w:uiPriority w:val="59"/>
    <w:rsid w:val="00A511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A51177"/>
    <w:rPr>
      <w:rFonts w:ascii="Times New Roman" w:hAnsi="Times New Roman"/>
      <w:sz w:val="22"/>
    </w:rPr>
  </w:style>
  <w:style w:type="paragraph" w:customStyle="1" w:styleId="Style11">
    <w:name w:val="Style11"/>
    <w:basedOn w:val="a6"/>
    <w:uiPriority w:val="99"/>
    <w:rsid w:val="00A51177"/>
    <w:pPr>
      <w:widowControl w:val="0"/>
      <w:autoSpaceDE w:val="0"/>
      <w:autoSpaceDN w:val="0"/>
      <w:adjustRightInd w:val="0"/>
      <w:spacing w:line="277" w:lineRule="exact"/>
      <w:ind w:firstLine="706"/>
      <w:jc w:val="both"/>
    </w:pPr>
    <w:rPr>
      <w:sz w:val="24"/>
      <w:szCs w:val="24"/>
    </w:rPr>
  </w:style>
  <w:style w:type="paragraph" w:customStyle="1" w:styleId="Style9">
    <w:name w:val="Style9"/>
    <w:basedOn w:val="a6"/>
    <w:uiPriority w:val="99"/>
    <w:rsid w:val="00A51177"/>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6"/>
    <w:uiPriority w:val="99"/>
    <w:rsid w:val="00A51177"/>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6"/>
    <w:uiPriority w:val="99"/>
    <w:rsid w:val="00A51177"/>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6"/>
    <w:uiPriority w:val="99"/>
    <w:rsid w:val="00A51177"/>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6"/>
    <w:uiPriority w:val="99"/>
    <w:rsid w:val="00A51177"/>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6"/>
    <w:uiPriority w:val="99"/>
    <w:rsid w:val="00A51177"/>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6"/>
    <w:uiPriority w:val="99"/>
    <w:rsid w:val="00A51177"/>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A51177"/>
    <w:rPr>
      <w:rFonts w:ascii="Times New Roman" w:hAnsi="Times New Roman"/>
      <w:b/>
      <w:sz w:val="20"/>
    </w:rPr>
  </w:style>
  <w:style w:type="character" w:customStyle="1" w:styleId="FontStyle77">
    <w:name w:val="Font Style77"/>
    <w:uiPriority w:val="99"/>
    <w:rsid w:val="00A51177"/>
    <w:rPr>
      <w:rFonts w:ascii="Times New Roman" w:hAnsi="Times New Roman"/>
      <w:b/>
      <w:sz w:val="26"/>
    </w:rPr>
  </w:style>
  <w:style w:type="character" w:customStyle="1" w:styleId="FontStyle94">
    <w:name w:val="Font Style94"/>
    <w:uiPriority w:val="99"/>
    <w:rsid w:val="00A51177"/>
    <w:rPr>
      <w:rFonts w:ascii="Times New Roman" w:hAnsi="Times New Roman"/>
      <w:sz w:val="20"/>
    </w:rPr>
  </w:style>
  <w:style w:type="paragraph" w:customStyle="1" w:styleId="Style34">
    <w:name w:val="Style34"/>
    <w:basedOn w:val="a6"/>
    <w:uiPriority w:val="99"/>
    <w:rsid w:val="00A51177"/>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6"/>
    <w:uiPriority w:val="99"/>
    <w:rsid w:val="00A51177"/>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6"/>
    <w:uiPriority w:val="99"/>
    <w:rsid w:val="00A51177"/>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A51177"/>
    <w:rPr>
      <w:rFonts w:ascii="Times New Roman" w:hAnsi="Times New Roman"/>
      <w:b/>
      <w:sz w:val="22"/>
    </w:rPr>
  </w:style>
  <w:style w:type="paragraph" w:styleId="aff6">
    <w:name w:val="Balloon Text"/>
    <w:basedOn w:val="a6"/>
    <w:link w:val="aff7"/>
    <w:uiPriority w:val="99"/>
    <w:rsid w:val="00A51177"/>
    <w:rPr>
      <w:rFonts w:ascii="Tahoma" w:hAnsi="Tahoma"/>
      <w:sz w:val="16"/>
    </w:rPr>
  </w:style>
  <w:style w:type="character" w:customStyle="1" w:styleId="aff7">
    <w:name w:val="Текст выноски Знак"/>
    <w:basedOn w:val="a7"/>
    <w:link w:val="aff6"/>
    <w:uiPriority w:val="99"/>
    <w:rsid w:val="00A51177"/>
    <w:rPr>
      <w:rFonts w:ascii="Tahoma" w:eastAsia="Times New Roman" w:hAnsi="Tahoma" w:cs="Times New Roman"/>
      <w:sz w:val="16"/>
      <w:szCs w:val="20"/>
      <w:lang w:eastAsia="ru-RU"/>
    </w:rPr>
  </w:style>
  <w:style w:type="paragraph" w:customStyle="1" w:styleId="Style7">
    <w:name w:val="Style7"/>
    <w:basedOn w:val="a6"/>
    <w:uiPriority w:val="99"/>
    <w:rsid w:val="00A51177"/>
    <w:pPr>
      <w:widowControl w:val="0"/>
      <w:autoSpaceDE w:val="0"/>
      <w:autoSpaceDN w:val="0"/>
      <w:adjustRightInd w:val="0"/>
      <w:spacing w:line="281" w:lineRule="exact"/>
    </w:pPr>
    <w:rPr>
      <w:sz w:val="24"/>
      <w:szCs w:val="24"/>
    </w:rPr>
  </w:style>
  <w:style w:type="paragraph" w:styleId="22">
    <w:name w:val="List Bullet 2"/>
    <w:basedOn w:val="a6"/>
    <w:uiPriority w:val="99"/>
    <w:rsid w:val="00A51177"/>
    <w:pPr>
      <w:numPr>
        <w:numId w:val="7"/>
      </w:numPr>
      <w:tabs>
        <w:tab w:val="clear" w:pos="360"/>
        <w:tab w:val="num" w:pos="643"/>
      </w:tabs>
      <w:ind w:left="643"/>
      <w:contextualSpacing/>
    </w:pPr>
  </w:style>
  <w:style w:type="paragraph" w:styleId="28">
    <w:name w:val="List 2"/>
    <w:basedOn w:val="a6"/>
    <w:uiPriority w:val="99"/>
    <w:rsid w:val="00A51177"/>
    <w:pPr>
      <w:ind w:left="566" w:hanging="283"/>
      <w:contextualSpacing/>
    </w:pPr>
  </w:style>
  <w:style w:type="paragraph" w:styleId="3a">
    <w:name w:val="List 3"/>
    <w:basedOn w:val="a6"/>
    <w:uiPriority w:val="99"/>
    <w:rsid w:val="00A51177"/>
    <w:pPr>
      <w:ind w:left="849" w:hanging="283"/>
      <w:contextualSpacing/>
    </w:pPr>
  </w:style>
  <w:style w:type="paragraph" w:styleId="42">
    <w:name w:val="List 4"/>
    <w:basedOn w:val="a6"/>
    <w:uiPriority w:val="99"/>
    <w:rsid w:val="00A51177"/>
    <w:pPr>
      <w:ind w:left="1132" w:hanging="283"/>
      <w:contextualSpacing/>
    </w:pPr>
  </w:style>
  <w:style w:type="paragraph" w:styleId="43">
    <w:name w:val="List Bullet 4"/>
    <w:basedOn w:val="a6"/>
    <w:uiPriority w:val="99"/>
    <w:rsid w:val="00A51177"/>
    <w:pPr>
      <w:tabs>
        <w:tab w:val="num" w:pos="1209"/>
      </w:tabs>
      <w:ind w:left="1209" w:hanging="360"/>
      <w:contextualSpacing/>
    </w:pPr>
  </w:style>
  <w:style w:type="paragraph" w:styleId="3b">
    <w:name w:val="List Continue 3"/>
    <w:basedOn w:val="a6"/>
    <w:uiPriority w:val="99"/>
    <w:rsid w:val="00A51177"/>
    <w:pPr>
      <w:spacing w:after="120"/>
      <w:ind w:left="849"/>
      <w:contextualSpacing/>
    </w:pPr>
  </w:style>
  <w:style w:type="paragraph" w:styleId="29">
    <w:name w:val="Body Text First Indent 2"/>
    <w:basedOn w:val="aff1"/>
    <w:link w:val="2a"/>
    <w:uiPriority w:val="99"/>
    <w:rsid w:val="00A51177"/>
    <w:pPr>
      <w:spacing w:line="240" w:lineRule="auto"/>
      <w:ind w:firstLine="210"/>
      <w:jc w:val="left"/>
    </w:pPr>
  </w:style>
  <w:style w:type="character" w:customStyle="1" w:styleId="2a">
    <w:name w:val="Красная строка 2 Знак"/>
    <w:basedOn w:val="aff2"/>
    <w:link w:val="29"/>
    <w:uiPriority w:val="99"/>
    <w:rsid w:val="00A51177"/>
    <w:rPr>
      <w:rFonts w:ascii="Times New Roman" w:eastAsia="Times New Roman" w:hAnsi="Times New Roman" w:cs="Times New Roman"/>
      <w:sz w:val="28"/>
      <w:szCs w:val="20"/>
      <w:lang w:eastAsia="ru-RU"/>
    </w:rPr>
  </w:style>
  <w:style w:type="paragraph" w:styleId="2b">
    <w:name w:val="Body Text 2"/>
    <w:basedOn w:val="a6"/>
    <w:link w:val="2c"/>
    <w:uiPriority w:val="99"/>
    <w:rsid w:val="00A51177"/>
    <w:pPr>
      <w:spacing w:after="120" w:line="480" w:lineRule="auto"/>
    </w:pPr>
  </w:style>
  <w:style w:type="character" w:customStyle="1" w:styleId="2c">
    <w:name w:val="Основной текст 2 Знак"/>
    <w:basedOn w:val="a7"/>
    <w:link w:val="2b"/>
    <w:uiPriority w:val="99"/>
    <w:rsid w:val="00A51177"/>
    <w:rPr>
      <w:rFonts w:ascii="Times New Roman" w:eastAsia="Times New Roman" w:hAnsi="Times New Roman" w:cs="Times New Roman"/>
      <w:sz w:val="20"/>
      <w:szCs w:val="20"/>
      <w:lang w:eastAsia="ru-RU"/>
    </w:rPr>
  </w:style>
  <w:style w:type="paragraph" w:customStyle="1" w:styleId="aff8">
    <w:name w:val="Знак Знак"/>
    <w:basedOn w:val="a6"/>
    <w:uiPriority w:val="99"/>
    <w:rsid w:val="00A51177"/>
    <w:pPr>
      <w:spacing w:after="160" w:line="240" w:lineRule="exact"/>
    </w:pPr>
    <w:rPr>
      <w:rFonts w:ascii="Verdana" w:hAnsi="Verdana" w:cs="Verdana"/>
      <w:lang w:val="en-US" w:eastAsia="en-US"/>
    </w:rPr>
  </w:style>
  <w:style w:type="paragraph" w:customStyle="1" w:styleId="16">
    <w:name w:val="Знак Знак Знак1"/>
    <w:basedOn w:val="a6"/>
    <w:uiPriority w:val="99"/>
    <w:rsid w:val="00A51177"/>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0"/>
    <w:uiPriority w:val="99"/>
    <w:rsid w:val="00A51177"/>
    <w:pPr>
      <w:keepLines w:val="0"/>
      <w:pageBreakBefore w:val="0"/>
      <w:numPr>
        <w:numId w:val="10"/>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A51177"/>
    <w:pPr>
      <w:keepNext w:val="0"/>
      <w:widowControl w:val="0"/>
      <w:numPr>
        <w:ilvl w:val="1"/>
      </w:numPr>
      <w:tabs>
        <w:tab w:val="num" w:pos="720"/>
        <w:tab w:val="num" w:pos="1368"/>
      </w:tabs>
      <w:spacing w:before="0" w:after="60"/>
      <w:jc w:val="both"/>
      <w:outlineLvl w:val="1"/>
    </w:pPr>
    <w:rPr>
      <w:b w:val="0"/>
      <w:bCs w:val="0"/>
      <w:szCs w:val="22"/>
    </w:rPr>
  </w:style>
  <w:style w:type="paragraph" w:customStyle="1" w:styleId="a3">
    <w:name w:val="подпункты договора"/>
    <w:basedOn w:val="a2"/>
    <w:uiPriority w:val="99"/>
    <w:rsid w:val="00A51177"/>
    <w:pPr>
      <w:numPr>
        <w:ilvl w:val="2"/>
      </w:numPr>
      <w:tabs>
        <w:tab w:val="num" w:pos="720"/>
        <w:tab w:val="num" w:pos="1332"/>
        <w:tab w:val="num" w:pos="2088"/>
      </w:tabs>
    </w:pPr>
    <w:rPr>
      <w:bCs/>
    </w:rPr>
  </w:style>
  <w:style w:type="paragraph" w:customStyle="1" w:styleId="120">
    <w:name w:val="Знак1 Знак Знак Знак2"/>
    <w:basedOn w:val="a6"/>
    <w:uiPriority w:val="99"/>
    <w:rsid w:val="00A51177"/>
    <w:pPr>
      <w:tabs>
        <w:tab w:val="num" w:pos="360"/>
      </w:tabs>
      <w:spacing w:after="160" w:line="240" w:lineRule="exact"/>
    </w:pPr>
    <w:rPr>
      <w:rFonts w:ascii="Verdana" w:hAnsi="Verdana" w:cs="Verdana"/>
      <w:lang w:val="en-US" w:eastAsia="en-US"/>
    </w:rPr>
  </w:style>
  <w:style w:type="paragraph" w:customStyle="1" w:styleId="17">
    <w:name w:val="Знак1 Знак Знак Знак"/>
    <w:basedOn w:val="a6"/>
    <w:uiPriority w:val="99"/>
    <w:rsid w:val="00A51177"/>
    <w:pPr>
      <w:tabs>
        <w:tab w:val="num" w:pos="360"/>
      </w:tabs>
      <w:spacing w:after="160" w:line="240" w:lineRule="exact"/>
    </w:pPr>
    <w:rPr>
      <w:rFonts w:ascii="Verdana" w:hAnsi="Verdana" w:cs="Verdana"/>
      <w:lang w:val="en-US" w:eastAsia="en-US"/>
    </w:rPr>
  </w:style>
  <w:style w:type="paragraph" w:styleId="aff9">
    <w:name w:val="Normal (Web)"/>
    <w:aliases w:val="Обычный (Web),Обычный (Web) Знак Знак Знак,Обычный (веб) Знак Знак,Обычный (веб) Знак Знак Знак Знак"/>
    <w:basedOn w:val="a6"/>
    <w:link w:val="affa"/>
    <w:qFormat/>
    <w:rsid w:val="00A51177"/>
    <w:pPr>
      <w:spacing w:before="100" w:beforeAutospacing="1" w:after="100" w:afterAutospacing="1"/>
    </w:pPr>
    <w:rPr>
      <w:sz w:val="24"/>
      <w:szCs w:val="24"/>
    </w:rPr>
  </w:style>
  <w:style w:type="character" w:customStyle="1" w:styleId="highlite">
    <w:name w:val="highlite"/>
    <w:uiPriority w:val="99"/>
    <w:rsid w:val="00A51177"/>
    <w:rPr>
      <w:rFonts w:cs="Times New Roman"/>
    </w:rPr>
  </w:style>
  <w:style w:type="paragraph" w:styleId="affb">
    <w:name w:val="List"/>
    <w:basedOn w:val="a6"/>
    <w:uiPriority w:val="99"/>
    <w:rsid w:val="00A51177"/>
    <w:pPr>
      <w:ind w:left="283" w:hanging="283"/>
      <w:contextualSpacing/>
    </w:pPr>
  </w:style>
  <w:style w:type="paragraph" w:customStyle="1" w:styleId="Times12">
    <w:name w:val="Times 12"/>
    <w:basedOn w:val="a6"/>
    <w:uiPriority w:val="99"/>
    <w:rsid w:val="00A51177"/>
    <w:pPr>
      <w:overflowPunct w:val="0"/>
      <w:autoSpaceDE w:val="0"/>
      <w:autoSpaceDN w:val="0"/>
      <w:adjustRightInd w:val="0"/>
      <w:ind w:firstLine="567"/>
      <w:jc w:val="both"/>
    </w:pPr>
    <w:rPr>
      <w:bCs/>
      <w:sz w:val="24"/>
      <w:szCs w:val="22"/>
    </w:rPr>
  </w:style>
  <w:style w:type="character" w:styleId="affc">
    <w:name w:val="Strong"/>
    <w:uiPriority w:val="99"/>
    <w:qFormat/>
    <w:rsid w:val="00A51177"/>
    <w:rPr>
      <w:rFonts w:cs="Times New Roman"/>
      <w:b/>
    </w:rPr>
  </w:style>
  <w:style w:type="paragraph" w:customStyle="1" w:styleId="18">
    <w:name w:val="Абзац списка1"/>
    <w:basedOn w:val="a6"/>
    <w:uiPriority w:val="99"/>
    <w:rsid w:val="00A51177"/>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6"/>
    <w:rsid w:val="00A51177"/>
    <w:pPr>
      <w:numPr>
        <w:ilvl w:val="2"/>
        <w:numId w:val="11"/>
      </w:numPr>
      <w:ind w:right="-142"/>
      <w:jc w:val="both"/>
    </w:pPr>
    <w:rPr>
      <w:sz w:val="24"/>
    </w:rPr>
  </w:style>
  <w:style w:type="paragraph" w:customStyle="1" w:styleId="-6">
    <w:name w:val="пункт-6"/>
    <w:basedOn w:val="a6"/>
    <w:uiPriority w:val="99"/>
    <w:rsid w:val="00A51177"/>
    <w:pPr>
      <w:numPr>
        <w:numId w:val="12"/>
      </w:numPr>
      <w:spacing w:line="288" w:lineRule="auto"/>
      <w:jc w:val="both"/>
    </w:pPr>
    <w:rPr>
      <w:sz w:val="28"/>
      <w:szCs w:val="28"/>
    </w:rPr>
  </w:style>
  <w:style w:type="character" w:customStyle="1" w:styleId="ConsNormal0">
    <w:name w:val="ConsNormal Знак"/>
    <w:link w:val="ConsNormal"/>
    <w:locked/>
    <w:rsid w:val="00A51177"/>
    <w:rPr>
      <w:rFonts w:ascii="Arial" w:eastAsia="Times New Roman" w:hAnsi="Arial" w:cs="Times New Roman"/>
      <w:lang w:eastAsia="ru-RU"/>
    </w:rPr>
  </w:style>
  <w:style w:type="paragraph" w:styleId="2d">
    <w:name w:val="toc 2"/>
    <w:basedOn w:val="a6"/>
    <w:next w:val="a6"/>
    <w:autoRedefine/>
    <w:uiPriority w:val="39"/>
    <w:qFormat/>
    <w:rsid w:val="00A51177"/>
    <w:pPr>
      <w:tabs>
        <w:tab w:val="left" w:pos="364"/>
        <w:tab w:val="left" w:pos="880"/>
        <w:tab w:val="left" w:pos="9498"/>
        <w:tab w:val="right" w:leader="dot" w:pos="10648"/>
      </w:tabs>
      <w:spacing w:line="360" w:lineRule="auto"/>
      <w:ind w:right="-427"/>
    </w:pPr>
    <w:rPr>
      <w:b/>
      <w:bCs/>
      <w:iCs/>
      <w:noProof/>
    </w:rPr>
  </w:style>
  <w:style w:type="paragraph" w:styleId="3c">
    <w:name w:val="toc 3"/>
    <w:basedOn w:val="a6"/>
    <w:next w:val="a6"/>
    <w:autoRedefine/>
    <w:uiPriority w:val="39"/>
    <w:qFormat/>
    <w:rsid w:val="00A51177"/>
    <w:pPr>
      <w:tabs>
        <w:tab w:val="left" w:pos="880"/>
        <w:tab w:val="left" w:pos="9498"/>
        <w:tab w:val="right" w:leader="dot" w:pos="9781"/>
        <w:tab w:val="right" w:leader="dot" w:pos="10648"/>
      </w:tabs>
    </w:pPr>
  </w:style>
  <w:style w:type="paragraph" w:styleId="affd">
    <w:name w:val="footnote text"/>
    <w:basedOn w:val="a6"/>
    <w:link w:val="affe"/>
    <w:uiPriority w:val="99"/>
    <w:semiHidden/>
    <w:rsid w:val="00A51177"/>
  </w:style>
  <w:style w:type="character" w:customStyle="1" w:styleId="affe">
    <w:name w:val="Текст сноски Знак"/>
    <w:basedOn w:val="a7"/>
    <w:link w:val="affd"/>
    <w:uiPriority w:val="99"/>
    <w:semiHidden/>
    <w:rsid w:val="00A51177"/>
    <w:rPr>
      <w:rFonts w:ascii="Times New Roman" w:eastAsia="Times New Roman" w:hAnsi="Times New Roman" w:cs="Times New Roman"/>
      <w:sz w:val="20"/>
      <w:szCs w:val="20"/>
      <w:lang w:eastAsia="ru-RU"/>
    </w:rPr>
  </w:style>
  <w:style w:type="character" w:styleId="afff">
    <w:name w:val="footnote reference"/>
    <w:uiPriority w:val="99"/>
    <w:semiHidden/>
    <w:rsid w:val="00A51177"/>
    <w:rPr>
      <w:rFonts w:cs="Times New Roman"/>
      <w:vertAlign w:val="superscript"/>
    </w:rPr>
  </w:style>
  <w:style w:type="paragraph" w:customStyle="1" w:styleId="Aacao4">
    <w:name w:val="Aacao 4"/>
    <w:rsid w:val="00A51177"/>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f0">
    <w:name w:val="!!_Заголовок_форма"/>
    <w:basedOn w:val="a6"/>
    <w:rsid w:val="00A51177"/>
    <w:pPr>
      <w:pageBreakBefore/>
      <w:suppressAutoHyphens/>
      <w:spacing w:after="20"/>
      <w:ind w:left="181"/>
      <w:jc w:val="center"/>
    </w:pPr>
    <w:rPr>
      <w:rFonts w:ascii="Arial" w:hAnsi="Arial"/>
      <w:color w:val="006CB1"/>
      <w:sz w:val="28"/>
      <w:szCs w:val="28"/>
    </w:rPr>
  </w:style>
  <w:style w:type="paragraph" w:customStyle="1" w:styleId="Indent1">
    <w:name w:val="Indent1"/>
    <w:basedOn w:val="a6"/>
    <w:rsid w:val="00A51177"/>
    <w:pPr>
      <w:spacing w:before="120"/>
      <w:ind w:left="1134" w:right="284"/>
      <w:jc w:val="both"/>
    </w:pPr>
    <w:rPr>
      <w:color w:val="000000"/>
      <w:sz w:val="22"/>
      <w:szCs w:val="22"/>
      <w:lang w:val="fr-FR" w:eastAsia="en-US"/>
    </w:rPr>
  </w:style>
  <w:style w:type="paragraph" w:styleId="afff1">
    <w:name w:val="Subtitle"/>
    <w:basedOn w:val="a6"/>
    <w:link w:val="afff2"/>
    <w:uiPriority w:val="99"/>
    <w:qFormat/>
    <w:rsid w:val="00A51177"/>
    <w:rPr>
      <w:sz w:val="24"/>
    </w:rPr>
  </w:style>
  <w:style w:type="character" w:customStyle="1" w:styleId="afff2">
    <w:name w:val="Подзаголовок Знак"/>
    <w:basedOn w:val="a7"/>
    <w:link w:val="afff1"/>
    <w:uiPriority w:val="99"/>
    <w:rsid w:val="00A51177"/>
    <w:rPr>
      <w:rFonts w:ascii="Times New Roman" w:eastAsia="Times New Roman" w:hAnsi="Times New Roman" w:cs="Times New Roman"/>
      <w:sz w:val="24"/>
      <w:szCs w:val="20"/>
      <w:lang w:eastAsia="ru-RU"/>
    </w:rPr>
  </w:style>
  <w:style w:type="paragraph" w:styleId="afff3">
    <w:name w:val="Document Map"/>
    <w:basedOn w:val="a6"/>
    <w:link w:val="afff4"/>
    <w:uiPriority w:val="99"/>
    <w:rsid w:val="00A51177"/>
    <w:pPr>
      <w:shd w:val="clear" w:color="auto" w:fill="000080"/>
    </w:pPr>
    <w:rPr>
      <w:sz w:val="2"/>
    </w:rPr>
  </w:style>
  <w:style w:type="character" w:customStyle="1" w:styleId="afff4">
    <w:name w:val="Схема документа Знак"/>
    <w:basedOn w:val="a7"/>
    <w:link w:val="afff3"/>
    <w:uiPriority w:val="99"/>
    <w:rsid w:val="00A51177"/>
    <w:rPr>
      <w:rFonts w:ascii="Times New Roman" w:eastAsia="Times New Roman" w:hAnsi="Times New Roman" w:cs="Times New Roman"/>
      <w:sz w:val="2"/>
      <w:szCs w:val="20"/>
      <w:shd w:val="clear" w:color="auto" w:fill="000080"/>
      <w:lang w:eastAsia="ru-RU"/>
    </w:rPr>
  </w:style>
  <w:style w:type="paragraph" w:styleId="afff5">
    <w:name w:val="annotation text"/>
    <w:basedOn w:val="a6"/>
    <w:link w:val="afff6"/>
    <w:uiPriority w:val="99"/>
    <w:rsid w:val="00A51177"/>
  </w:style>
  <w:style w:type="character" w:customStyle="1" w:styleId="afff6">
    <w:name w:val="Текст примечания Знак"/>
    <w:basedOn w:val="a7"/>
    <w:link w:val="afff5"/>
    <w:rsid w:val="00A51177"/>
    <w:rPr>
      <w:rFonts w:ascii="Times New Roman" w:eastAsia="Times New Roman" w:hAnsi="Times New Roman" w:cs="Times New Roman"/>
      <w:sz w:val="20"/>
      <w:szCs w:val="20"/>
      <w:lang w:eastAsia="ru-RU"/>
    </w:rPr>
  </w:style>
  <w:style w:type="paragraph" w:styleId="afff7">
    <w:name w:val="annotation subject"/>
    <w:basedOn w:val="afff5"/>
    <w:next w:val="afff5"/>
    <w:link w:val="afff8"/>
    <w:uiPriority w:val="99"/>
    <w:rsid w:val="00A51177"/>
    <w:rPr>
      <w:b/>
      <w:bCs/>
    </w:rPr>
  </w:style>
  <w:style w:type="character" w:customStyle="1" w:styleId="afff8">
    <w:name w:val="Тема примечания Знак"/>
    <w:basedOn w:val="afff6"/>
    <w:link w:val="afff7"/>
    <w:uiPriority w:val="99"/>
    <w:rsid w:val="00A51177"/>
    <w:rPr>
      <w:rFonts w:ascii="Times New Roman" w:eastAsia="Times New Roman" w:hAnsi="Times New Roman" w:cs="Times New Roman"/>
      <w:b/>
      <w:bCs/>
      <w:sz w:val="20"/>
      <w:szCs w:val="20"/>
      <w:lang w:eastAsia="ru-RU"/>
    </w:rPr>
  </w:style>
  <w:style w:type="paragraph" w:customStyle="1" w:styleId="N">
    <w:name w:val="!_Раздел_N"/>
    <w:rsid w:val="00A51177"/>
    <w:pPr>
      <w:keepNext/>
      <w:numPr>
        <w:numId w:val="13"/>
      </w:numPr>
      <w:spacing w:before="600" w:after="240" w:line="276" w:lineRule="auto"/>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6"/>
    <w:rsid w:val="00A51177"/>
    <w:pPr>
      <w:keepNext/>
      <w:numPr>
        <w:ilvl w:val="1"/>
        <w:numId w:val="13"/>
      </w:numPr>
      <w:spacing w:before="240" w:after="120" w:line="276" w:lineRule="auto"/>
      <w:outlineLvl w:val="1"/>
    </w:pPr>
    <w:rPr>
      <w:rFonts w:ascii="Times New Roman" w:eastAsia="Times New Roman" w:hAnsi="Times New Roman" w:cs="Times New Roman"/>
      <w:b/>
      <w:bCs/>
      <w:sz w:val="24"/>
      <w:szCs w:val="20"/>
    </w:rPr>
  </w:style>
  <w:style w:type="paragraph" w:styleId="afff9">
    <w:name w:val="TOC Heading"/>
    <w:basedOn w:val="10"/>
    <w:next w:val="a6"/>
    <w:uiPriority w:val="39"/>
    <w:unhideWhenUsed/>
    <w:qFormat/>
    <w:rsid w:val="00A51177"/>
    <w:pPr>
      <w:pageBreakBefore w:val="0"/>
      <w:tabs>
        <w:tab w:val="clear" w:pos="360"/>
      </w:tabs>
      <w:suppressAutoHyphens w:val="0"/>
      <w:spacing w:after="0" w:line="276" w:lineRule="auto"/>
      <w:ind w:left="0" w:firstLine="0"/>
      <w:outlineLvl w:val="9"/>
    </w:pPr>
    <w:rPr>
      <w:rFonts w:asciiTheme="majorHAnsi" w:eastAsiaTheme="majorEastAsia" w:hAnsiTheme="majorHAnsi" w:cstheme="majorBidi"/>
      <w:bCs/>
      <w:color w:val="2E74B5" w:themeColor="accent1" w:themeShade="BF"/>
      <w:kern w:val="0"/>
      <w:sz w:val="28"/>
      <w:szCs w:val="28"/>
    </w:rPr>
  </w:style>
  <w:style w:type="paragraph" w:customStyle="1" w:styleId="ConsPlusNonformat">
    <w:name w:val="ConsPlusNonformat"/>
    <w:uiPriority w:val="99"/>
    <w:rsid w:val="00A51177"/>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320">
    <w:name w:val="Основной текст с отступом 32"/>
    <w:basedOn w:val="a6"/>
    <w:rsid w:val="00A51177"/>
    <w:pPr>
      <w:tabs>
        <w:tab w:val="num" w:pos="720"/>
      </w:tabs>
      <w:ind w:left="720" w:right="-142" w:hanging="720"/>
      <w:jc w:val="both"/>
    </w:pPr>
    <w:rPr>
      <w:sz w:val="24"/>
    </w:rPr>
  </w:style>
  <w:style w:type="paragraph" w:styleId="2">
    <w:name w:val="List Number 2"/>
    <w:basedOn w:val="a6"/>
    <w:rsid w:val="00A51177"/>
    <w:pPr>
      <w:widowControl w:val="0"/>
      <w:numPr>
        <w:numId w:val="15"/>
      </w:numPr>
      <w:jc w:val="both"/>
    </w:pPr>
    <w:rPr>
      <w:sz w:val="24"/>
      <w:szCs w:val="24"/>
    </w:rPr>
  </w:style>
  <w:style w:type="paragraph" w:customStyle="1" w:styleId="330">
    <w:name w:val="Основной текст с отступом 33"/>
    <w:basedOn w:val="a6"/>
    <w:rsid w:val="00A51177"/>
    <w:pPr>
      <w:tabs>
        <w:tab w:val="num" w:pos="720"/>
      </w:tabs>
      <w:ind w:left="720" w:right="-142" w:hanging="720"/>
      <w:jc w:val="both"/>
    </w:pPr>
    <w:rPr>
      <w:sz w:val="24"/>
    </w:rPr>
  </w:style>
  <w:style w:type="paragraph" w:customStyle="1" w:styleId="44">
    <w:name w:val="Абзац списка4"/>
    <w:basedOn w:val="a6"/>
    <w:rsid w:val="00A51177"/>
    <w:pPr>
      <w:ind w:left="720"/>
    </w:pPr>
    <w:rPr>
      <w:sz w:val="24"/>
      <w:szCs w:val="24"/>
    </w:rPr>
  </w:style>
  <w:style w:type="character" w:customStyle="1" w:styleId="af1">
    <w:name w:val="Абзац списка Знак"/>
    <w:aliases w:val="Bullet List Знак,Bullet Number Знак,FooterText Знак,List Paragraph_0 Знак,SL_Абзац списка Знак,f_Абзац 1 Знак,lp1 Знак,numbered Знак,Абзац списка11 Знак,Маркер Знак,Нумерованый список Знак,ПАРАГРАФ Знак,Текстовая Знак,название Знак"/>
    <w:basedOn w:val="a7"/>
    <w:link w:val="af0"/>
    <w:uiPriority w:val="34"/>
    <w:qFormat/>
    <w:locked/>
    <w:rsid w:val="00A51177"/>
    <w:rPr>
      <w:rFonts w:ascii="Times New Roman" w:eastAsia="Times New Roman" w:hAnsi="Times New Roman" w:cs="Times New Roman"/>
      <w:sz w:val="24"/>
      <w:szCs w:val="24"/>
      <w:lang w:eastAsia="ru-RU"/>
    </w:rPr>
  </w:style>
  <w:style w:type="paragraph" w:styleId="afffa">
    <w:name w:val="No Spacing"/>
    <w:link w:val="afffb"/>
    <w:uiPriority w:val="1"/>
    <w:qFormat/>
    <w:rsid w:val="00A51177"/>
    <w:pPr>
      <w:spacing w:after="0" w:line="240" w:lineRule="auto"/>
    </w:pPr>
    <w:rPr>
      <w:rFonts w:ascii="Times New Roman" w:eastAsia="Times New Roman" w:hAnsi="Times New Roman" w:cs="Times New Roman"/>
      <w:sz w:val="20"/>
      <w:szCs w:val="20"/>
      <w:lang w:eastAsia="ru-RU"/>
    </w:rPr>
  </w:style>
  <w:style w:type="paragraph" w:customStyle="1" w:styleId="2e">
    <w:name w:val="Абзац списка2"/>
    <w:basedOn w:val="a6"/>
    <w:qFormat/>
    <w:rsid w:val="00A51177"/>
    <w:pPr>
      <w:ind w:left="720"/>
      <w:contextualSpacing/>
    </w:pPr>
    <w:rPr>
      <w:sz w:val="24"/>
      <w:szCs w:val="24"/>
    </w:rPr>
  </w:style>
  <w:style w:type="character" w:customStyle="1" w:styleId="2f">
    <w:name w:val="Основной текст (2)"/>
    <w:basedOn w:val="a7"/>
    <w:rsid w:val="00A5117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basedOn w:val="a7"/>
    <w:rsid w:val="00A51177"/>
    <w:rPr>
      <w:rFonts w:ascii="Times New Roman" w:eastAsia="Times New Roman" w:hAnsi="Times New Roman" w:cs="Times New Roman"/>
      <w:b w:val="0"/>
      <w:bCs w:val="0"/>
      <w:i w:val="0"/>
      <w:iCs w:val="0"/>
      <w:smallCaps w:val="0"/>
      <w:strike w:val="0"/>
      <w:sz w:val="22"/>
      <w:szCs w:val="22"/>
      <w:u w:val="none"/>
    </w:rPr>
  </w:style>
  <w:style w:type="paragraph" w:customStyle="1" w:styleId="Standard">
    <w:name w:val="Standard"/>
    <w:rsid w:val="00A51177"/>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character" w:customStyle="1" w:styleId="affa">
    <w:name w:val="Обычный (веб) Знак"/>
    <w:aliases w:val="Обычный (Web) Знак,Обычный (Web) Знак Знак Знак Знак,Обычный (веб) Знак Знак Знак,Обычный (веб) Знак Знак Знак Знак Знак"/>
    <w:link w:val="aff9"/>
    <w:locked/>
    <w:rsid w:val="00A51177"/>
    <w:rPr>
      <w:rFonts w:ascii="Times New Roman" w:eastAsia="Times New Roman" w:hAnsi="Times New Roman" w:cs="Times New Roman"/>
      <w:sz w:val="24"/>
      <w:szCs w:val="24"/>
      <w:lang w:eastAsia="ru-RU"/>
    </w:rPr>
  </w:style>
  <w:style w:type="paragraph" w:customStyle="1" w:styleId="1">
    <w:name w:val="Заголовок [1]"/>
    <w:basedOn w:val="10"/>
    <w:qFormat/>
    <w:rsid w:val="00A51177"/>
    <w:pPr>
      <w:keepNext w:val="0"/>
      <w:keepLines w:val="0"/>
      <w:pageBreakBefore w:val="0"/>
      <w:widowControl w:val="0"/>
      <w:numPr>
        <w:numId w:val="18"/>
      </w:numPr>
      <w:tabs>
        <w:tab w:val="left" w:pos="993"/>
      </w:tabs>
      <w:suppressAutoHyphens w:val="0"/>
      <w:spacing w:before="240" w:after="0"/>
      <w:ind w:left="0" w:firstLine="709"/>
      <w:jc w:val="both"/>
    </w:pPr>
    <w:rPr>
      <w:rFonts w:ascii="Times New Roman" w:hAnsi="Times New Roman"/>
      <w:bCs/>
      <w:kern w:val="32"/>
      <w:sz w:val="28"/>
    </w:rPr>
  </w:style>
  <w:style w:type="paragraph" w:customStyle="1" w:styleId="34">
    <w:name w:val="Абзац [3]"/>
    <w:basedOn w:val="a6"/>
    <w:link w:val="3d"/>
    <w:qFormat/>
    <w:rsid w:val="00A51177"/>
    <w:pPr>
      <w:widowControl w:val="0"/>
      <w:numPr>
        <w:ilvl w:val="2"/>
        <w:numId w:val="18"/>
      </w:numPr>
      <w:jc w:val="both"/>
      <w:outlineLvl w:val="2"/>
    </w:pPr>
    <w:rPr>
      <w:bCs/>
      <w:iCs/>
      <w:sz w:val="28"/>
      <w:szCs w:val="28"/>
    </w:rPr>
  </w:style>
  <w:style w:type="character" w:customStyle="1" w:styleId="3d">
    <w:name w:val="Абзац [3] Знак"/>
    <w:basedOn w:val="a7"/>
    <w:link w:val="34"/>
    <w:rsid w:val="00A51177"/>
    <w:rPr>
      <w:rFonts w:ascii="Times New Roman" w:eastAsia="Times New Roman" w:hAnsi="Times New Roman" w:cs="Times New Roman"/>
      <w:bCs/>
      <w:iCs/>
      <w:sz w:val="28"/>
      <w:szCs w:val="28"/>
      <w:lang w:eastAsia="ru-RU"/>
    </w:rPr>
  </w:style>
  <w:style w:type="paragraph" w:customStyle="1" w:styleId="23">
    <w:name w:val="Абзац [2] (нормальный)"/>
    <w:basedOn w:val="a6"/>
    <w:qFormat/>
    <w:rsid w:val="00A51177"/>
    <w:pPr>
      <w:widowControl w:val="0"/>
      <w:numPr>
        <w:ilvl w:val="1"/>
        <w:numId w:val="18"/>
      </w:numPr>
      <w:jc w:val="both"/>
      <w:outlineLvl w:val="1"/>
    </w:pPr>
    <w:rPr>
      <w:bCs/>
      <w:iCs/>
      <w:sz w:val="28"/>
      <w:szCs w:val="28"/>
    </w:rPr>
  </w:style>
  <w:style w:type="paragraph" w:customStyle="1" w:styleId="40">
    <w:name w:val="Абзац [4]"/>
    <w:basedOn w:val="34"/>
    <w:qFormat/>
    <w:rsid w:val="00A51177"/>
    <w:pPr>
      <w:numPr>
        <w:ilvl w:val="3"/>
      </w:numPr>
      <w:tabs>
        <w:tab w:val="num" w:pos="360"/>
        <w:tab w:val="num" w:pos="720"/>
      </w:tabs>
      <w:ind w:left="0" w:firstLine="709"/>
      <w:outlineLvl w:val="3"/>
    </w:pPr>
  </w:style>
  <w:style w:type="paragraph" w:customStyle="1" w:styleId="50">
    <w:name w:val="Абзац [5]"/>
    <w:basedOn w:val="40"/>
    <w:qFormat/>
    <w:rsid w:val="00A51177"/>
    <w:pPr>
      <w:numPr>
        <w:ilvl w:val="4"/>
      </w:numPr>
      <w:tabs>
        <w:tab w:val="num" w:pos="360"/>
        <w:tab w:val="num" w:pos="720"/>
        <w:tab w:val="num" w:pos="1080"/>
      </w:tabs>
      <w:ind w:left="0" w:firstLine="709"/>
      <w:outlineLvl w:val="4"/>
    </w:pPr>
  </w:style>
  <w:style w:type="table" w:customStyle="1" w:styleId="TableGrid11">
    <w:name w:val="TableGrid11"/>
    <w:rsid w:val="00A5117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9">
    <w:name w:val="Нет списка1"/>
    <w:next w:val="a9"/>
    <w:uiPriority w:val="99"/>
    <w:semiHidden/>
    <w:unhideWhenUsed/>
    <w:rsid w:val="00A51177"/>
  </w:style>
  <w:style w:type="table" w:customStyle="1" w:styleId="1a">
    <w:name w:val="Сетка таблицы1"/>
    <w:basedOn w:val="a8"/>
    <w:next w:val="aff5"/>
    <w:uiPriority w:val="99"/>
    <w:rsid w:val="00A511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Заголовок1"/>
    <w:basedOn w:val="a6"/>
    <w:next w:val="a6"/>
    <w:qFormat/>
    <w:rsid w:val="00A51177"/>
    <w:pPr>
      <w:pBdr>
        <w:bottom w:val="single" w:sz="8" w:space="4" w:color="4F81BD"/>
      </w:pBdr>
      <w:spacing w:after="300"/>
      <w:contextualSpacing/>
    </w:pPr>
    <w:rPr>
      <w:rFonts w:ascii="Cambria" w:hAnsi="Cambria"/>
      <w:color w:val="17365D"/>
      <w:spacing w:val="5"/>
      <w:kern w:val="28"/>
      <w:sz w:val="52"/>
      <w:szCs w:val="52"/>
    </w:rPr>
  </w:style>
  <w:style w:type="character" w:customStyle="1" w:styleId="afffc">
    <w:name w:val="Заголовок Знак"/>
    <w:basedOn w:val="a7"/>
    <w:link w:val="afffd"/>
    <w:rsid w:val="00A51177"/>
    <w:rPr>
      <w:rFonts w:ascii="Cambria" w:eastAsia="Times New Roman" w:hAnsi="Cambria" w:cs="Times New Roman"/>
      <w:color w:val="17365D"/>
      <w:spacing w:val="5"/>
      <w:kern w:val="28"/>
      <w:sz w:val="52"/>
      <w:szCs w:val="52"/>
    </w:rPr>
  </w:style>
  <w:style w:type="table" w:customStyle="1" w:styleId="110">
    <w:name w:val="Сетка таблицы11"/>
    <w:basedOn w:val="a8"/>
    <w:next w:val="aff5"/>
    <w:rsid w:val="00A511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Сетка таблицы2"/>
    <w:basedOn w:val="a8"/>
    <w:next w:val="aff5"/>
    <w:uiPriority w:val="59"/>
    <w:rsid w:val="00A511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9"/>
    <w:uiPriority w:val="99"/>
    <w:semiHidden/>
    <w:unhideWhenUsed/>
    <w:rsid w:val="00A51177"/>
  </w:style>
  <w:style w:type="paragraph" w:styleId="45">
    <w:name w:val="toc 4"/>
    <w:basedOn w:val="a6"/>
    <w:next w:val="a6"/>
    <w:autoRedefine/>
    <w:uiPriority w:val="39"/>
    <w:unhideWhenUsed/>
    <w:rsid w:val="00A51177"/>
    <w:pPr>
      <w:widowControl w:val="0"/>
      <w:ind w:left="720" w:firstLine="680"/>
      <w:jc w:val="both"/>
    </w:pPr>
    <w:rPr>
      <w:sz w:val="24"/>
      <w:szCs w:val="24"/>
    </w:rPr>
  </w:style>
  <w:style w:type="paragraph" w:styleId="52">
    <w:name w:val="toc 5"/>
    <w:basedOn w:val="a6"/>
    <w:next w:val="a6"/>
    <w:autoRedefine/>
    <w:uiPriority w:val="39"/>
    <w:unhideWhenUsed/>
    <w:rsid w:val="00A51177"/>
    <w:pPr>
      <w:widowControl w:val="0"/>
      <w:ind w:left="960" w:firstLine="680"/>
      <w:jc w:val="both"/>
    </w:pPr>
    <w:rPr>
      <w:sz w:val="24"/>
      <w:szCs w:val="24"/>
    </w:rPr>
  </w:style>
  <w:style w:type="paragraph" w:styleId="61">
    <w:name w:val="toc 6"/>
    <w:basedOn w:val="a6"/>
    <w:next w:val="a6"/>
    <w:autoRedefine/>
    <w:uiPriority w:val="39"/>
    <w:unhideWhenUsed/>
    <w:rsid w:val="00A51177"/>
    <w:pPr>
      <w:widowControl w:val="0"/>
      <w:ind w:left="1200" w:firstLine="680"/>
      <w:jc w:val="both"/>
    </w:pPr>
    <w:rPr>
      <w:sz w:val="24"/>
      <w:szCs w:val="24"/>
    </w:rPr>
  </w:style>
  <w:style w:type="paragraph" w:styleId="71">
    <w:name w:val="toc 7"/>
    <w:basedOn w:val="a6"/>
    <w:next w:val="a6"/>
    <w:autoRedefine/>
    <w:uiPriority w:val="39"/>
    <w:unhideWhenUsed/>
    <w:rsid w:val="00A51177"/>
    <w:pPr>
      <w:widowControl w:val="0"/>
      <w:ind w:left="1440" w:firstLine="680"/>
      <w:jc w:val="both"/>
    </w:pPr>
    <w:rPr>
      <w:sz w:val="24"/>
      <w:szCs w:val="24"/>
    </w:rPr>
  </w:style>
  <w:style w:type="paragraph" w:styleId="81">
    <w:name w:val="toc 8"/>
    <w:basedOn w:val="a6"/>
    <w:next w:val="a6"/>
    <w:autoRedefine/>
    <w:uiPriority w:val="39"/>
    <w:unhideWhenUsed/>
    <w:rsid w:val="00A51177"/>
    <w:pPr>
      <w:widowControl w:val="0"/>
      <w:ind w:left="1680" w:firstLine="680"/>
      <w:jc w:val="both"/>
    </w:pPr>
    <w:rPr>
      <w:sz w:val="24"/>
      <w:szCs w:val="24"/>
    </w:rPr>
  </w:style>
  <w:style w:type="paragraph" w:styleId="91">
    <w:name w:val="toc 9"/>
    <w:basedOn w:val="a6"/>
    <w:next w:val="a6"/>
    <w:autoRedefine/>
    <w:uiPriority w:val="39"/>
    <w:unhideWhenUsed/>
    <w:rsid w:val="00A51177"/>
    <w:pPr>
      <w:widowControl w:val="0"/>
      <w:ind w:left="1920" w:firstLine="680"/>
      <w:jc w:val="both"/>
    </w:pPr>
    <w:rPr>
      <w:sz w:val="24"/>
      <w:szCs w:val="24"/>
    </w:rPr>
  </w:style>
  <w:style w:type="paragraph" w:styleId="afffe">
    <w:name w:val="endnote text"/>
    <w:aliases w:val=" Знак Знак Char Char Знак Знак,Знак Знак Char Char Знак Знак"/>
    <w:basedOn w:val="a6"/>
    <w:link w:val="affff"/>
    <w:unhideWhenUsed/>
    <w:rsid w:val="00A51177"/>
    <w:pPr>
      <w:widowControl w:val="0"/>
      <w:ind w:firstLine="680"/>
      <w:jc w:val="both"/>
    </w:pPr>
  </w:style>
  <w:style w:type="character" w:customStyle="1" w:styleId="affff">
    <w:name w:val="Текст концевой сноски Знак"/>
    <w:aliases w:val=" Знак Знак Char Char Знак Знак Знак,Знак Знак Char Char Знак Знак Знак"/>
    <w:basedOn w:val="a7"/>
    <w:link w:val="afffe"/>
    <w:rsid w:val="00A51177"/>
    <w:rPr>
      <w:rFonts w:ascii="Times New Roman" w:eastAsia="Times New Roman" w:hAnsi="Times New Roman" w:cs="Times New Roman"/>
      <w:sz w:val="20"/>
      <w:szCs w:val="20"/>
      <w:lang w:eastAsia="ru-RU"/>
    </w:rPr>
  </w:style>
  <w:style w:type="character" w:customStyle="1" w:styleId="3e">
    <w:name w:val="Нумерованный список 3 Знак"/>
    <w:link w:val="3"/>
    <w:locked/>
    <w:rsid w:val="00A51177"/>
    <w:rPr>
      <w:sz w:val="24"/>
      <w:szCs w:val="24"/>
    </w:rPr>
  </w:style>
  <w:style w:type="paragraph" w:styleId="3">
    <w:name w:val="List Number 3"/>
    <w:basedOn w:val="a6"/>
    <w:link w:val="3e"/>
    <w:unhideWhenUsed/>
    <w:rsid w:val="00A51177"/>
    <w:pPr>
      <w:widowControl w:val="0"/>
      <w:numPr>
        <w:numId w:val="19"/>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6"/>
    <w:rsid w:val="00A51177"/>
    <w:pPr>
      <w:widowControl w:val="0"/>
      <w:numPr>
        <w:numId w:val="20"/>
      </w:numPr>
      <w:tabs>
        <w:tab w:val="left" w:pos="284"/>
      </w:tabs>
    </w:pPr>
    <w:rPr>
      <w:sz w:val="18"/>
    </w:rPr>
  </w:style>
  <w:style w:type="paragraph" w:customStyle="1" w:styleId="H3">
    <w:name w:val="H3"/>
    <w:basedOn w:val="a6"/>
    <w:next w:val="a6"/>
    <w:rsid w:val="00A51177"/>
    <w:pPr>
      <w:keepNext/>
      <w:widowControl w:val="0"/>
      <w:overflowPunct w:val="0"/>
      <w:autoSpaceDE w:val="0"/>
      <w:autoSpaceDN w:val="0"/>
      <w:adjustRightInd w:val="0"/>
      <w:spacing w:before="100" w:after="100"/>
    </w:pPr>
    <w:rPr>
      <w:b/>
      <w:sz w:val="28"/>
    </w:rPr>
  </w:style>
  <w:style w:type="paragraph" w:customStyle="1" w:styleId="xl89">
    <w:name w:val="xl89"/>
    <w:basedOn w:val="a6"/>
    <w:rsid w:val="00A51177"/>
    <w:pPr>
      <w:pBdr>
        <w:top w:val="double" w:sz="6" w:space="0" w:color="auto"/>
        <w:left w:val="single" w:sz="8" w:space="0" w:color="auto"/>
        <w:bottom w:val="single" w:sz="4" w:space="0" w:color="auto"/>
      </w:pBdr>
      <w:spacing w:before="100" w:beforeAutospacing="1" w:after="100" w:afterAutospacing="1"/>
      <w:jc w:val="center"/>
    </w:pPr>
    <w:rPr>
      <w:rFonts w:eastAsia="Arial Unicode MS"/>
      <w:sz w:val="28"/>
      <w:szCs w:val="28"/>
    </w:rPr>
  </w:style>
  <w:style w:type="paragraph" w:customStyle="1" w:styleId="xl90">
    <w:name w:val="xl90"/>
    <w:basedOn w:val="a6"/>
    <w:rsid w:val="00A51177"/>
    <w:pPr>
      <w:pBdr>
        <w:top w:val="double" w:sz="6" w:space="0" w:color="auto"/>
        <w:bottom w:val="single" w:sz="4" w:space="0" w:color="auto"/>
      </w:pBdr>
      <w:spacing w:before="100" w:beforeAutospacing="1" w:after="100" w:afterAutospacing="1"/>
      <w:jc w:val="center"/>
    </w:pPr>
    <w:rPr>
      <w:rFonts w:eastAsia="Arial Unicode MS"/>
      <w:sz w:val="28"/>
      <w:szCs w:val="28"/>
    </w:rPr>
  </w:style>
  <w:style w:type="paragraph" w:customStyle="1" w:styleId="xl91">
    <w:name w:val="xl91"/>
    <w:basedOn w:val="a6"/>
    <w:rsid w:val="00A51177"/>
    <w:pPr>
      <w:pBdr>
        <w:top w:val="double" w:sz="6" w:space="0" w:color="auto"/>
        <w:bottom w:val="single" w:sz="4" w:space="0" w:color="auto"/>
        <w:right w:val="single" w:sz="8" w:space="0" w:color="auto"/>
      </w:pBdr>
      <w:spacing w:before="100" w:beforeAutospacing="1" w:after="100" w:afterAutospacing="1"/>
      <w:jc w:val="center"/>
    </w:pPr>
    <w:rPr>
      <w:rFonts w:eastAsia="Arial Unicode MS"/>
      <w:sz w:val="28"/>
      <w:szCs w:val="28"/>
    </w:rPr>
  </w:style>
  <w:style w:type="paragraph" w:customStyle="1" w:styleId="xl92">
    <w:name w:val="xl92"/>
    <w:basedOn w:val="a6"/>
    <w:rsid w:val="00A51177"/>
    <w:pPr>
      <w:pBdr>
        <w:top w:val="single" w:sz="4" w:space="0" w:color="auto"/>
        <w:left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3">
    <w:name w:val="xl93"/>
    <w:basedOn w:val="a6"/>
    <w:rsid w:val="00A51177"/>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4">
    <w:name w:val="xl94"/>
    <w:basedOn w:val="a6"/>
    <w:rsid w:val="00A51177"/>
    <w:pPr>
      <w:pBdr>
        <w:top w:val="single" w:sz="4" w:space="0" w:color="auto"/>
        <w:left w:val="single" w:sz="4" w:space="0" w:color="auto"/>
        <w:right w:val="single" w:sz="8" w:space="0" w:color="auto"/>
      </w:pBdr>
      <w:spacing w:before="100" w:beforeAutospacing="1" w:after="100" w:afterAutospacing="1"/>
      <w:jc w:val="center"/>
    </w:pPr>
    <w:rPr>
      <w:rFonts w:eastAsia="Arial Unicode MS"/>
      <w:sz w:val="22"/>
      <w:szCs w:val="22"/>
    </w:rPr>
  </w:style>
  <w:style w:type="paragraph" w:customStyle="1" w:styleId="xl95">
    <w:name w:val="xl95"/>
    <w:basedOn w:val="a6"/>
    <w:rsid w:val="00A51177"/>
    <w:pPr>
      <w:pBdr>
        <w:left w:val="single" w:sz="4" w:space="0" w:color="auto"/>
        <w:bottom w:val="single" w:sz="4" w:space="0" w:color="auto"/>
        <w:right w:val="single" w:sz="8" w:space="0" w:color="auto"/>
      </w:pBdr>
      <w:spacing w:before="100" w:beforeAutospacing="1" w:after="100" w:afterAutospacing="1"/>
      <w:jc w:val="center"/>
    </w:pPr>
    <w:rPr>
      <w:rFonts w:eastAsia="Arial Unicode MS"/>
      <w:sz w:val="22"/>
      <w:szCs w:val="22"/>
    </w:rPr>
  </w:style>
  <w:style w:type="paragraph" w:customStyle="1" w:styleId="xl96">
    <w:name w:val="xl96"/>
    <w:basedOn w:val="a6"/>
    <w:rsid w:val="00A51177"/>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6"/>
    <w:rsid w:val="00A51177"/>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6"/>
    <w:rsid w:val="00A51177"/>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6"/>
    <w:rsid w:val="00A51177"/>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6"/>
    <w:rsid w:val="00A51177"/>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6"/>
    <w:rsid w:val="00A51177"/>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6"/>
    <w:rsid w:val="00A51177"/>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6"/>
    <w:rsid w:val="00A51177"/>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6"/>
    <w:rsid w:val="00A51177"/>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6"/>
    <w:rsid w:val="00A51177"/>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6"/>
    <w:rsid w:val="00A51177"/>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6"/>
    <w:rsid w:val="00A51177"/>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6"/>
    <w:rsid w:val="00A51177"/>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A5117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c">
    <w:name w:val="Стиль1"/>
    <w:basedOn w:val="22"/>
    <w:next w:val="32"/>
    <w:rsid w:val="00A51177"/>
    <w:pPr>
      <w:widowControl w:val="0"/>
      <w:numPr>
        <w:numId w:val="0"/>
      </w:numPr>
      <w:tabs>
        <w:tab w:val="num" w:pos="643"/>
      </w:tabs>
      <w:ind w:left="680"/>
      <w:contextualSpacing w:val="0"/>
      <w:jc w:val="both"/>
    </w:pPr>
    <w:rPr>
      <w:sz w:val="24"/>
      <w:szCs w:val="24"/>
    </w:rPr>
  </w:style>
  <w:style w:type="paragraph" w:customStyle="1" w:styleId="2f1">
    <w:name w:val="Стиль2"/>
    <w:basedOn w:val="a6"/>
    <w:next w:val="32"/>
    <w:rsid w:val="00A51177"/>
    <w:pPr>
      <w:widowControl w:val="0"/>
      <w:jc w:val="both"/>
    </w:pPr>
    <w:rPr>
      <w:sz w:val="24"/>
      <w:szCs w:val="24"/>
    </w:rPr>
  </w:style>
  <w:style w:type="paragraph" w:customStyle="1" w:styleId="33">
    <w:name w:val="Пункт_3"/>
    <w:basedOn w:val="a6"/>
    <w:rsid w:val="00A51177"/>
    <w:pPr>
      <w:numPr>
        <w:ilvl w:val="2"/>
        <w:numId w:val="21"/>
      </w:numPr>
      <w:snapToGrid w:val="0"/>
      <w:contextualSpacing/>
      <w:jc w:val="both"/>
    </w:pPr>
    <w:rPr>
      <w:sz w:val="24"/>
      <w:szCs w:val="24"/>
    </w:rPr>
  </w:style>
  <w:style w:type="character" w:customStyle="1" w:styleId="1d">
    <w:name w:val="Основной текст с отступом Знак1"/>
    <w:aliases w:val="текст Знак1"/>
    <w:uiPriority w:val="99"/>
    <w:locked/>
    <w:rsid w:val="00A51177"/>
    <w:rPr>
      <w:color w:val="0000FF"/>
      <w:sz w:val="28"/>
    </w:rPr>
  </w:style>
  <w:style w:type="character" w:customStyle="1" w:styleId="1e">
    <w:name w:val="Текст примечания Знак1"/>
    <w:basedOn w:val="a7"/>
    <w:uiPriority w:val="99"/>
    <w:semiHidden/>
    <w:rsid w:val="00A51177"/>
    <w:rPr>
      <w:rFonts w:ascii="Times New Roman" w:eastAsia="Times New Roman" w:hAnsi="Times New Roman" w:cs="Times New Roman" w:hint="default"/>
      <w:sz w:val="20"/>
      <w:szCs w:val="20"/>
      <w:lang w:eastAsia="ru-RU"/>
    </w:rPr>
  </w:style>
  <w:style w:type="character" w:customStyle="1" w:styleId="1f">
    <w:name w:val="Текст концевой сноски Знак1"/>
    <w:aliases w:val="Знак Знак Char Char Знак Знак Знак1"/>
    <w:basedOn w:val="a7"/>
    <w:uiPriority w:val="99"/>
    <w:semiHidden/>
    <w:rsid w:val="00A51177"/>
    <w:rPr>
      <w:rFonts w:ascii="Times New Roman" w:eastAsia="Times New Roman" w:hAnsi="Times New Roman" w:cs="Times New Roman" w:hint="default"/>
      <w:sz w:val="20"/>
      <w:szCs w:val="20"/>
      <w:lang w:eastAsia="ru-RU"/>
    </w:rPr>
  </w:style>
  <w:style w:type="character" w:customStyle="1" w:styleId="listpartfilename">
    <w:name w:val="listpartfilename"/>
    <w:basedOn w:val="a7"/>
    <w:rsid w:val="00A51177"/>
  </w:style>
  <w:style w:type="character" w:customStyle="1" w:styleId="1f0">
    <w:name w:val="Тема примечания Знак1"/>
    <w:basedOn w:val="1e"/>
    <w:uiPriority w:val="99"/>
    <w:semiHidden/>
    <w:rsid w:val="00A51177"/>
    <w:rPr>
      <w:rFonts w:ascii="Times New Roman" w:eastAsia="Times New Roman" w:hAnsi="Times New Roman" w:cs="Times New Roman" w:hint="default"/>
      <w:b/>
      <w:bCs/>
      <w:sz w:val="20"/>
      <w:szCs w:val="20"/>
      <w:lang w:eastAsia="ru-RU"/>
    </w:rPr>
  </w:style>
  <w:style w:type="character" w:customStyle="1" w:styleId="210pt">
    <w:name w:val="Основной текст (2) + 10 pt"/>
    <w:aliases w:val="Полужирный"/>
    <w:rsid w:val="00A51177"/>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table" w:customStyle="1" w:styleId="1110">
    <w:name w:val="Сетка таблицы111"/>
    <w:basedOn w:val="a8"/>
    <w:rsid w:val="00A511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8"/>
    <w:next w:val="aff5"/>
    <w:rsid w:val="00A511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pt0">
    <w:name w:val="Основной текст (2) + 10 pt;Полужирный"/>
    <w:rsid w:val="00A51177"/>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
    <w:name w:val="Основной текст с отступом 31_0"/>
    <w:basedOn w:val="a6"/>
    <w:uiPriority w:val="99"/>
    <w:rsid w:val="00A51177"/>
    <w:pPr>
      <w:tabs>
        <w:tab w:val="num" w:pos="720"/>
      </w:tabs>
      <w:ind w:left="720" w:right="-142" w:hanging="720"/>
      <w:jc w:val="both"/>
    </w:pPr>
    <w:rPr>
      <w:sz w:val="24"/>
    </w:rPr>
  </w:style>
  <w:style w:type="character" w:customStyle="1" w:styleId="212">
    <w:name w:val="2 Знак1"/>
    <w:aliases w:val="22 Знак1,A Знак1,A.B.C Знак1,CHS Знак1,H Знак1,H2 Знак Знак1,H2 Знак1,H2 Знак2,H2-Heading 2 Знак1,H21 Знак1,HD2 Знак1,Header2 Знак1,Heading 2 Hidden Знак1,Level 2 Topic Heading Знак1,RTC Знак1,h2 Знак1,iz2 Знак,sub-sect Знак1,Б2 Знак1"/>
    <w:rsid w:val="00A51177"/>
    <w:rPr>
      <w:rFonts w:ascii="Cambria" w:eastAsia="Calibri" w:hAnsi="Cambria"/>
      <w:b/>
      <w:i/>
      <w:iCs/>
      <w:sz w:val="28"/>
      <w:szCs w:val="28"/>
      <w:lang w:eastAsia="ru-RU"/>
    </w:rPr>
  </w:style>
  <w:style w:type="character" w:customStyle="1" w:styleId="Heading1Char">
    <w:name w:val="Heading 1 Char"/>
    <w:locked/>
    <w:rsid w:val="00A51177"/>
    <w:rPr>
      <w:rFonts w:ascii="Cambria" w:hAnsi="Cambria" w:cs="Times New Roman"/>
      <w:b/>
      <w:bCs/>
      <w:kern w:val="32"/>
      <w:sz w:val="32"/>
      <w:szCs w:val="32"/>
    </w:rPr>
  </w:style>
  <w:style w:type="character" w:customStyle="1" w:styleId="1f1">
    <w:name w:val="Название Знак1"/>
    <w:rsid w:val="00A51177"/>
    <w:rPr>
      <w:rFonts w:eastAsia="Calibri"/>
      <w:b/>
      <w:sz w:val="28"/>
    </w:rPr>
  </w:style>
  <w:style w:type="character" w:customStyle="1" w:styleId="TitleChar">
    <w:name w:val="Title Char"/>
    <w:locked/>
    <w:rsid w:val="00A51177"/>
    <w:rPr>
      <w:rFonts w:ascii="Cambria" w:hAnsi="Cambria" w:cs="Times New Roman"/>
      <w:b/>
      <w:bCs/>
      <w:kern w:val="28"/>
      <w:sz w:val="32"/>
      <w:szCs w:val="32"/>
    </w:rPr>
  </w:style>
  <w:style w:type="character" w:customStyle="1" w:styleId="webofficeattributevalue1">
    <w:name w:val="webofficeattributevalue1"/>
    <w:rsid w:val="00A51177"/>
    <w:rPr>
      <w:rFonts w:ascii="Verdana" w:hAnsi="Verdana" w:cs="Times New Roman"/>
      <w:color w:val="000000"/>
      <w:sz w:val="18"/>
      <w:szCs w:val="18"/>
      <w:u w:val="none"/>
      <w:effect w:val="none"/>
    </w:rPr>
  </w:style>
  <w:style w:type="paragraph" w:customStyle="1" w:styleId="1f2">
    <w:name w:val="Обычный1"/>
    <w:uiPriority w:val="99"/>
    <w:rsid w:val="00A51177"/>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f0">
    <w:name w:val="Ариал"/>
    <w:basedOn w:val="a6"/>
    <w:link w:val="1f3"/>
    <w:rsid w:val="00A51177"/>
    <w:pPr>
      <w:spacing w:before="120" w:after="120" w:line="360" w:lineRule="auto"/>
      <w:ind w:firstLine="851"/>
      <w:jc w:val="both"/>
    </w:pPr>
    <w:rPr>
      <w:rFonts w:ascii="Arial" w:eastAsia="Calibri" w:hAnsi="Arial"/>
    </w:rPr>
  </w:style>
  <w:style w:type="character" w:customStyle="1" w:styleId="1f3">
    <w:name w:val="Ариал Знак1"/>
    <w:link w:val="affff0"/>
    <w:locked/>
    <w:rsid w:val="00A51177"/>
    <w:rPr>
      <w:rFonts w:ascii="Arial" w:eastAsia="Calibri" w:hAnsi="Arial" w:cs="Times New Roman"/>
      <w:sz w:val="20"/>
      <w:szCs w:val="20"/>
      <w:lang w:eastAsia="ru-RU"/>
    </w:rPr>
  </w:style>
  <w:style w:type="character" w:styleId="HTML">
    <w:name w:val="HTML Typewriter"/>
    <w:uiPriority w:val="99"/>
    <w:semiHidden/>
    <w:rsid w:val="00A51177"/>
    <w:rPr>
      <w:rFonts w:ascii="Courier New" w:hAnsi="Courier New" w:cs="Courier New"/>
      <w:sz w:val="20"/>
      <w:szCs w:val="20"/>
    </w:rPr>
  </w:style>
  <w:style w:type="character" w:customStyle="1" w:styleId="HeaderChar">
    <w:name w:val="Header Char"/>
    <w:semiHidden/>
    <w:locked/>
    <w:rsid w:val="00A51177"/>
    <w:rPr>
      <w:rFonts w:ascii="Arial" w:hAnsi="Arial" w:cs="Arial"/>
      <w:sz w:val="20"/>
      <w:szCs w:val="20"/>
    </w:rPr>
  </w:style>
  <w:style w:type="paragraph" w:customStyle="1" w:styleId="1f4">
    <w:name w:val="Без интервала1"/>
    <w:qFormat/>
    <w:rsid w:val="00A51177"/>
    <w:pPr>
      <w:spacing w:after="0" w:line="240" w:lineRule="auto"/>
    </w:pPr>
    <w:rPr>
      <w:rFonts w:ascii="Calibri" w:eastAsia="Calibri" w:hAnsi="Calibri" w:cs="Times New Roman"/>
    </w:rPr>
  </w:style>
  <w:style w:type="paragraph" w:customStyle="1" w:styleId="-">
    <w:name w:val="_Маркер (номер) - без заголовка"/>
    <w:basedOn w:val="a6"/>
    <w:rsid w:val="00A51177"/>
    <w:pPr>
      <w:spacing w:line="360" w:lineRule="auto"/>
      <w:ind w:left="1304" w:hanging="595"/>
    </w:pPr>
    <w:rPr>
      <w:sz w:val="24"/>
    </w:rPr>
  </w:style>
  <w:style w:type="character" w:customStyle="1" w:styleId="62">
    <w:name w:val="Знак Знак6"/>
    <w:uiPriority w:val="99"/>
    <w:locked/>
    <w:rsid w:val="00A51177"/>
    <w:rPr>
      <w:rFonts w:ascii="Arial" w:hAnsi="Arial" w:cs="Arial"/>
      <w:sz w:val="16"/>
      <w:szCs w:val="16"/>
      <w:lang w:eastAsia="ru-RU"/>
    </w:rPr>
  </w:style>
  <w:style w:type="paragraph" w:customStyle="1" w:styleId="CM4">
    <w:name w:val="CM4"/>
    <w:basedOn w:val="a6"/>
    <w:next w:val="a6"/>
    <w:rsid w:val="00A51177"/>
    <w:pPr>
      <w:widowControl w:val="0"/>
      <w:suppressAutoHyphens/>
      <w:autoSpaceDE w:val="0"/>
      <w:spacing w:line="246" w:lineRule="atLeast"/>
    </w:pPr>
    <w:rPr>
      <w:rFonts w:ascii="HiddenHorzOCl" w:eastAsia="Calibri" w:hAnsi="HiddenHorzOCl"/>
      <w:sz w:val="24"/>
      <w:szCs w:val="24"/>
      <w:lang w:eastAsia="ar-SA"/>
    </w:rPr>
  </w:style>
  <w:style w:type="paragraph" w:styleId="affff1">
    <w:name w:val="Plain Text"/>
    <w:basedOn w:val="a6"/>
    <w:link w:val="affff2"/>
    <w:rsid w:val="00A51177"/>
    <w:rPr>
      <w:rFonts w:ascii="Consolas" w:hAnsi="Consolas"/>
      <w:sz w:val="21"/>
      <w:szCs w:val="21"/>
    </w:rPr>
  </w:style>
  <w:style w:type="character" w:customStyle="1" w:styleId="affff2">
    <w:name w:val="Текст Знак"/>
    <w:basedOn w:val="a7"/>
    <w:link w:val="affff1"/>
    <w:rsid w:val="00A51177"/>
    <w:rPr>
      <w:rFonts w:ascii="Consolas" w:eastAsia="Times New Roman" w:hAnsi="Consolas" w:cs="Times New Roman"/>
      <w:sz w:val="21"/>
      <w:szCs w:val="21"/>
      <w:lang w:eastAsia="ru-RU"/>
    </w:rPr>
  </w:style>
  <w:style w:type="character" w:customStyle="1" w:styleId="shorttext">
    <w:name w:val="short_text"/>
    <w:basedOn w:val="a7"/>
    <w:rsid w:val="00A51177"/>
  </w:style>
  <w:style w:type="character" w:customStyle="1" w:styleId="BodyTextIndent3Char">
    <w:name w:val="Body Text Indent 3 Char"/>
    <w:semiHidden/>
    <w:locked/>
    <w:rsid w:val="00A51177"/>
    <w:rPr>
      <w:rFonts w:ascii="Arial" w:hAnsi="Arial" w:cs="Arial"/>
      <w:sz w:val="16"/>
      <w:szCs w:val="16"/>
    </w:rPr>
  </w:style>
  <w:style w:type="character" w:customStyle="1" w:styleId="BodyTextChar">
    <w:name w:val="Body Text Char"/>
    <w:semiHidden/>
    <w:locked/>
    <w:rsid w:val="00A51177"/>
    <w:rPr>
      <w:rFonts w:ascii="Arial" w:hAnsi="Arial" w:cs="Arial"/>
      <w:sz w:val="20"/>
      <w:szCs w:val="20"/>
    </w:rPr>
  </w:style>
  <w:style w:type="paragraph" w:styleId="affff3">
    <w:name w:val="Normal Indent"/>
    <w:basedOn w:val="a6"/>
    <w:rsid w:val="00A51177"/>
    <w:pPr>
      <w:ind w:left="708"/>
    </w:pPr>
    <w:rPr>
      <w:sz w:val="24"/>
      <w:szCs w:val="24"/>
    </w:rPr>
  </w:style>
  <w:style w:type="character" w:customStyle="1" w:styleId="311">
    <w:name w:val="Основной текст 3 Знак1"/>
    <w:rsid w:val="00A51177"/>
    <w:rPr>
      <w:rFonts w:ascii="Times New Roman" w:eastAsia="Times New Roman" w:hAnsi="Times New Roman" w:cs="Times New Roman"/>
      <w:sz w:val="16"/>
      <w:szCs w:val="16"/>
    </w:rPr>
  </w:style>
  <w:style w:type="paragraph" w:customStyle="1" w:styleId="affff4">
    <w:name w:val="Стиль начало"/>
    <w:basedOn w:val="a6"/>
    <w:rsid w:val="00A51177"/>
    <w:pPr>
      <w:widowControl w:val="0"/>
      <w:spacing w:line="264" w:lineRule="auto"/>
    </w:pPr>
    <w:rPr>
      <w:sz w:val="28"/>
      <w:szCs w:val="28"/>
    </w:rPr>
  </w:style>
  <w:style w:type="character" w:customStyle="1" w:styleId="1f5">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Heading 1iz Знак1,Ариал11 Знак1,Заголовок 1 Знак1,Знак Знак1"/>
    <w:uiPriority w:val="99"/>
    <w:rsid w:val="00A51177"/>
    <w:rPr>
      <w:sz w:val="24"/>
      <w:szCs w:val="24"/>
      <w:lang w:val="ru-RU" w:eastAsia="ru-RU" w:bidi="ar-SA"/>
    </w:rPr>
  </w:style>
  <w:style w:type="character" w:customStyle="1" w:styleId="affff5">
    <w:name w:val="текст Знак Знак"/>
    <w:rsid w:val="00A51177"/>
    <w:rPr>
      <w:sz w:val="28"/>
      <w:szCs w:val="28"/>
      <w:lang w:val="ru-RU" w:eastAsia="ru-RU" w:bidi="ar-SA"/>
    </w:rPr>
  </w:style>
  <w:style w:type="character" w:customStyle="1" w:styleId="affff6">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A51177"/>
    <w:rPr>
      <w:sz w:val="28"/>
      <w:szCs w:val="28"/>
      <w:lang w:val="ru-RU" w:eastAsia="ru-RU" w:bidi="ar-SA"/>
    </w:rPr>
  </w:style>
  <w:style w:type="paragraph" w:styleId="30">
    <w:name w:val="List Bullet 3"/>
    <w:basedOn w:val="a6"/>
    <w:autoRedefine/>
    <w:rsid w:val="00A51177"/>
    <w:pPr>
      <w:numPr>
        <w:numId w:val="22"/>
      </w:numPr>
      <w:tabs>
        <w:tab w:val="num" w:pos="1620"/>
      </w:tabs>
      <w:autoSpaceDE w:val="0"/>
      <w:autoSpaceDN w:val="0"/>
      <w:ind w:left="1620" w:hanging="360"/>
      <w:jc w:val="both"/>
    </w:pPr>
    <w:rPr>
      <w:sz w:val="28"/>
      <w:szCs w:val="28"/>
    </w:rPr>
  </w:style>
  <w:style w:type="paragraph" w:customStyle="1" w:styleId="-4">
    <w:name w:val="пункт-4"/>
    <w:basedOn w:val="a6"/>
    <w:rsid w:val="00A51177"/>
    <w:pPr>
      <w:numPr>
        <w:ilvl w:val="3"/>
        <w:numId w:val="23"/>
      </w:numPr>
      <w:tabs>
        <w:tab w:val="num" w:pos="1418"/>
      </w:tabs>
      <w:spacing w:line="360" w:lineRule="auto"/>
      <w:ind w:left="1418" w:hanging="1418"/>
      <w:jc w:val="both"/>
    </w:pPr>
    <w:rPr>
      <w:sz w:val="24"/>
      <w:szCs w:val="24"/>
    </w:rPr>
  </w:style>
  <w:style w:type="paragraph" w:customStyle="1" w:styleId="lev2">
    <w:name w:val="lev2"/>
    <w:basedOn w:val="afd"/>
    <w:rsid w:val="00A51177"/>
    <w:pPr>
      <w:numPr>
        <w:ilvl w:val="1"/>
        <w:numId w:val="24"/>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6"/>
    <w:rsid w:val="00A51177"/>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6"/>
    <w:rsid w:val="00A51177"/>
    <w:pPr>
      <w:tabs>
        <w:tab w:val="num" w:pos="720"/>
        <w:tab w:val="left" w:pos="1134"/>
      </w:tabs>
      <w:spacing w:line="360" w:lineRule="auto"/>
      <w:ind w:left="720" w:hanging="720"/>
      <w:jc w:val="both"/>
    </w:pPr>
    <w:rPr>
      <w:sz w:val="24"/>
      <w:szCs w:val="24"/>
    </w:rPr>
  </w:style>
  <w:style w:type="paragraph" w:customStyle="1" w:styleId="affff7">
    <w:name w:val="Íîðìàëüíûé"/>
    <w:rsid w:val="00A51177"/>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6"/>
    <w:rsid w:val="00A51177"/>
    <w:pPr>
      <w:ind w:firstLine="720"/>
    </w:pPr>
    <w:rPr>
      <w:sz w:val="26"/>
      <w:szCs w:val="26"/>
    </w:rPr>
  </w:style>
  <w:style w:type="paragraph" w:customStyle="1" w:styleId="affff8">
    <w:name w:val="Знак"/>
    <w:basedOn w:val="a6"/>
    <w:rsid w:val="00A51177"/>
    <w:pPr>
      <w:spacing w:after="160" w:line="240" w:lineRule="exact"/>
    </w:pPr>
    <w:rPr>
      <w:rFonts w:ascii="Verdana" w:hAnsi="Verdana" w:cs="Verdana"/>
      <w:lang w:val="en-US" w:eastAsia="en-US"/>
    </w:rPr>
  </w:style>
  <w:style w:type="paragraph" w:customStyle="1" w:styleId="affff9">
    <w:name w:val="Т"/>
    <w:basedOn w:val="a6"/>
    <w:link w:val="affffa"/>
    <w:uiPriority w:val="99"/>
    <w:rsid w:val="00A51177"/>
    <w:pPr>
      <w:widowControl w:val="0"/>
      <w:ind w:firstLine="709"/>
      <w:jc w:val="both"/>
    </w:pPr>
    <w:rPr>
      <w:rFonts w:eastAsia="Calibri"/>
      <w:sz w:val="24"/>
      <w:szCs w:val="24"/>
    </w:rPr>
  </w:style>
  <w:style w:type="character" w:customStyle="1" w:styleId="affffa">
    <w:name w:val="Т Знак"/>
    <w:link w:val="affff9"/>
    <w:uiPriority w:val="99"/>
    <w:locked/>
    <w:rsid w:val="00A51177"/>
    <w:rPr>
      <w:rFonts w:ascii="Times New Roman" w:eastAsia="Calibri" w:hAnsi="Times New Roman" w:cs="Times New Roman"/>
      <w:sz w:val="24"/>
      <w:szCs w:val="24"/>
      <w:lang w:eastAsia="ru-RU"/>
    </w:rPr>
  </w:style>
  <w:style w:type="paragraph" w:styleId="affffb">
    <w:name w:val="caption"/>
    <w:basedOn w:val="a6"/>
    <w:next w:val="a6"/>
    <w:uiPriority w:val="99"/>
    <w:qFormat/>
    <w:rsid w:val="00A51177"/>
    <w:pPr>
      <w:autoSpaceDE w:val="0"/>
      <w:autoSpaceDN w:val="0"/>
      <w:spacing w:before="360"/>
    </w:pPr>
    <w:rPr>
      <w:sz w:val="24"/>
      <w:szCs w:val="24"/>
    </w:rPr>
  </w:style>
  <w:style w:type="paragraph" w:customStyle="1" w:styleId="font6">
    <w:name w:val="font6"/>
    <w:basedOn w:val="a6"/>
    <w:rsid w:val="00A51177"/>
    <w:pPr>
      <w:spacing w:before="100" w:beforeAutospacing="1" w:after="100" w:afterAutospacing="1"/>
    </w:pPr>
    <w:rPr>
      <w:rFonts w:ascii="Arial CYR" w:eastAsia="Arial Unicode MS" w:hAnsi="Arial CYR" w:cs="Arial CYR"/>
      <w:sz w:val="24"/>
      <w:szCs w:val="24"/>
    </w:rPr>
  </w:style>
  <w:style w:type="paragraph" w:customStyle="1" w:styleId="affffc">
    <w:name w:val="Таблицы (моноширинный)"/>
    <w:basedOn w:val="a6"/>
    <w:next w:val="a6"/>
    <w:rsid w:val="00A51177"/>
    <w:pPr>
      <w:autoSpaceDE w:val="0"/>
      <w:autoSpaceDN w:val="0"/>
      <w:adjustRightInd w:val="0"/>
      <w:jc w:val="both"/>
    </w:pPr>
    <w:rPr>
      <w:rFonts w:ascii="Courier New" w:hAnsi="Courier New" w:cs="Courier New"/>
      <w:sz w:val="32"/>
      <w:szCs w:val="32"/>
    </w:rPr>
  </w:style>
  <w:style w:type="character" w:customStyle="1" w:styleId="affffd">
    <w:name w:val="Цветовое выделение"/>
    <w:rsid w:val="00A51177"/>
    <w:rPr>
      <w:b/>
      <w:bCs/>
      <w:color w:val="000080"/>
      <w:sz w:val="28"/>
      <w:szCs w:val="28"/>
    </w:rPr>
  </w:style>
  <w:style w:type="paragraph" w:customStyle="1" w:styleId="affffe">
    <w:name w:val="Прижатый влево"/>
    <w:basedOn w:val="a6"/>
    <w:next w:val="a6"/>
    <w:rsid w:val="00A51177"/>
    <w:pPr>
      <w:autoSpaceDE w:val="0"/>
      <w:autoSpaceDN w:val="0"/>
      <w:adjustRightInd w:val="0"/>
    </w:pPr>
    <w:rPr>
      <w:rFonts w:ascii="Arial" w:hAnsi="Arial"/>
      <w:sz w:val="28"/>
      <w:szCs w:val="28"/>
    </w:rPr>
  </w:style>
  <w:style w:type="character" w:customStyle="1" w:styleId="afffff">
    <w:name w:val="Гипертекстовая ссылка"/>
    <w:rsid w:val="00A51177"/>
    <w:rPr>
      <w:b/>
      <w:bCs/>
      <w:color w:val="008000"/>
      <w:sz w:val="28"/>
      <w:szCs w:val="28"/>
    </w:rPr>
  </w:style>
  <w:style w:type="paragraph" w:customStyle="1" w:styleId="font5">
    <w:name w:val="font5"/>
    <w:basedOn w:val="a6"/>
    <w:rsid w:val="00A51177"/>
    <w:pPr>
      <w:spacing w:before="100" w:beforeAutospacing="1" w:after="100" w:afterAutospacing="1"/>
    </w:pPr>
    <w:rPr>
      <w:rFonts w:ascii="Arial CYR" w:hAnsi="Arial CYR" w:cs="Arial CYR"/>
      <w:b/>
      <w:bCs/>
      <w:sz w:val="28"/>
      <w:szCs w:val="28"/>
    </w:rPr>
  </w:style>
  <w:style w:type="paragraph" w:customStyle="1" w:styleId="font7">
    <w:name w:val="font7"/>
    <w:basedOn w:val="a6"/>
    <w:rsid w:val="00A51177"/>
    <w:pPr>
      <w:spacing w:before="100" w:beforeAutospacing="1" w:after="100" w:afterAutospacing="1"/>
    </w:pPr>
    <w:rPr>
      <w:rFonts w:ascii="Arial CYR" w:hAnsi="Arial CYR" w:cs="Arial CYR"/>
      <w:b/>
      <w:bCs/>
      <w:sz w:val="16"/>
      <w:szCs w:val="16"/>
    </w:rPr>
  </w:style>
  <w:style w:type="paragraph" w:customStyle="1" w:styleId="font8">
    <w:name w:val="font8"/>
    <w:basedOn w:val="a6"/>
    <w:rsid w:val="00A51177"/>
    <w:pPr>
      <w:spacing w:before="100" w:beforeAutospacing="1" w:after="100" w:afterAutospacing="1"/>
    </w:pPr>
    <w:rPr>
      <w:rFonts w:ascii="Arial CYR" w:hAnsi="Arial CYR" w:cs="Arial CYR"/>
      <w:sz w:val="26"/>
      <w:szCs w:val="26"/>
    </w:rPr>
  </w:style>
  <w:style w:type="paragraph" w:customStyle="1" w:styleId="font9">
    <w:name w:val="font9"/>
    <w:basedOn w:val="a6"/>
    <w:rsid w:val="00A51177"/>
    <w:pPr>
      <w:spacing w:before="100" w:beforeAutospacing="1" w:after="100" w:afterAutospacing="1"/>
    </w:pPr>
    <w:rPr>
      <w:rFonts w:ascii="Arial CYR" w:hAnsi="Arial CYR" w:cs="Arial CYR"/>
      <w:i/>
      <w:iCs/>
      <w:sz w:val="28"/>
      <w:szCs w:val="28"/>
    </w:rPr>
  </w:style>
  <w:style w:type="paragraph" w:customStyle="1" w:styleId="xl23">
    <w:name w:val="xl23"/>
    <w:basedOn w:val="a6"/>
    <w:rsid w:val="00A51177"/>
    <w:pPr>
      <w:spacing w:before="100" w:beforeAutospacing="1" w:after="100" w:afterAutospacing="1"/>
    </w:pPr>
    <w:rPr>
      <w:rFonts w:ascii="Arial CYR" w:hAnsi="Arial CYR" w:cs="Arial CYR"/>
      <w:sz w:val="24"/>
      <w:szCs w:val="24"/>
    </w:rPr>
  </w:style>
  <w:style w:type="paragraph" w:customStyle="1" w:styleId="3f">
    <w:name w:val="3 Знак"/>
    <w:basedOn w:val="a6"/>
    <w:rsid w:val="00A51177"/>
    <w:pPr>
      <w:spacing w:after="160" w:line="240" w:lineRule="exact"/>
    </w:pPr>
    <w:rPr>
      <w:rFonts w:ascii="Verdana" w:hAnsi="Verdana" w:cs="Verdana"/>
      <w:lang w:val="en-US" w:eastAsia="en-US"/>
    </w:rPr>
  </w:style>
  <w:style w:type="paragraph" w:customStyle="1" w:styleId="afffff0">
    <w:name w:val="a"/>
    <w:basedOn w:val="a6"/>
    <w:rsid w:val="00A51177"/>
    <w:pPr>
      <w:snapToGrid w:val="0"/>
      <w:spacing w:line="360" w:lineRule="auto"/>
      <w:ind w:left="1701" w:hanging="567"/>
      <w:jc w:val="both"/>
    </w:pPr>
    <w:rPr>
      <w:sz w:val="28"/>
      <w:szCs w:val="28"/>
    </w:rPr>
  </w:style>
  <w:style w:type="paragraph" w:styleId="afffff1">
    <w:name w:val="Block Text"/>
    <w:basedOn w:val="a6"/>
    <w:rsid w:val="00A51177"/>
    <w:pPr>
      <w:ind w:left="-360" w:right="-511" w:firstLine="900"/>
      <w:jc w:val="both"/>
    </w:pPr>
    <w:rPr>
      <w:sz w:val="24"/>
      <w:szCs w:val="24"/>
      <w:lang w:eastAsia="en-US"/>
    </w:rPr>
  </w:style>
  <w:style w:type="paragraph" w:customStyle="1" w:styleId="CCLegal1">
    <w:name w:val="CC Legal 1"/>
    <w:semiHidden/>
    <w:rsid w:val="00A51177"/>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6"/>
    <w:link w:val="HTML1"/>
    <w:rsid w:val="00A511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7"/>
    <w:link w:val="HTML0"/>
    <w:rsid w:val="00A51177"/>
    <w:rPr>
      <w:rFonts w:ascii="Courier New" w:eastAsia="Times New Roman" w:hAnsi="Courier New" w:cs="Times New Roman"/>
      <w:sz w:val="20"/>
      <w:szCs w:val="20"/>
      <w:lang w:eastAsia="ru-RU"/>
    </w:rPr>
  </w:style>
  <w:style w:type="paragraph" w:customStyle="1" w:styleId="auiue">
    <w:name w:val="au?iue"/>
    <w:rsid w:val="00A51177"/>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A51177"/>
    <w:rPr>
      <w:rFonts w:ascii="Symbol" w:hAnsi="Symbol"/>
    </w:rPr>
  </w:style>
  <w:style w:type="paragraph" w:customStyle="1" w:styleId="afffff2">
    <w:name w:val="бычный"/>
    <w:link w:val="afffff3"/>
    <w:rsid w:val="00A51177"/>
    <w:pPr>
      <w:widowControl w:val="0"/>
      <w:spacing w:after="0" w:line="240" w:lineRule="auto"/>
      <w:ind w:firstLine="709"/>
      <w:jc w:val="both"/>
    </w:pPr>
    <w:rPr>
      <w:rFonts w:ascii="Journal" w:eastAsia="Calibri" w:hAnsi="Journal" w:cs="Journal"/>
      <w:sz w:val="24"/>
      <w:szCs w:val="24"/>
      <w:lang w:eastAsia="ru-RU"/>
    </w:rPr>
  </w:style>
  <w:style w:type="character" w:customStyle="1" w:styleId="afffff3">
    <w:name w:val="бычный Знак"/>
    <w:link w:val="afffff2"/>
    <w:locked/>
    <w:rsid w:val="00A51177"/>
    <w:rPr>
      <w:rFonts w:ascii="Journal" w:eastAsia="Calibri" w:hAnsi="Journal" w:cs="Journal"/>
      <w:sz w:val="24"/>
      <w:szCs w:val="24"/>
      <w:lang w:eastAsia="ru-RU"/>
    </w:rPr>
  </w:style>
  <w:style w:type="paragraph" w:customStyle="1" w:styleId="BodyText23">
    <w:name w:val="Body Text 23"/>
    <w:basedOn w:val="auiue"/>
    <w:rsid w:val="00A51177"/>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A51177"/>
    <w:pPr>
      <w:autoSpaceDN/>
      <w:adjustRightInd/>
      <w:ind w:firstLine="567"/>
    </w:pPr>
    <w:rPr>
      <w:rFonts w:ascii="Times New Roman" w:hAnsi="Times New Roman" w:cs="Times New Roman"/>
      <w:szCs w:val="20"/>
    </w:rPr>
  </w:style>
  <w:style w:type="paragraph" w:customStyle="1" w:styleId="Iniiaiieoaeno">
    <w:name w:val="Iniiaiie oaeno"/>
    <w:basedOn w:val="a6"/>
    <w:rsid w:val="00A51177"/>
    <w:pPr>
      <w:widowControl w:val="0"/>
      <w:spacing w:after="120"/>
      <w:ind w:firstLine="720"/>
    </w:pPr>
    <w:rPr>
      <w:rFonts w:ascii="Tms Rmn" w:hAnsi="Tms Rmn"/>
    </w:rPr>
  </w:style>
  <w:style w:type="paragraph" w:customStyle="1" w:styleId="afffff4">
    <w:name w:val="Абзац правил"/>
    <w:rsid w:val="00A51177"/>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6"/>
    <w:rsid w:val="00A51177"/>
    <w:pPr>
      <w:widowControl w:val="0"/>
      <w:suppressAutoHyphens/>
    </w:pPr>
    <w:rPr>
      <w:rFonts w:ascii="Courier New" w:hAnsi="Courier New" w:cs="Courier New"/>
    </w:rPr>
  </w:style>
  <w:style w:type="character" w:customStyle="1" w:styleId="312">
    <w:name w:val="Заголовок 3 Знак1"/>
    <w:aliases w:val="H3 Знак1"/>
    <w:semiHidden/>
    <w:rsid w:val="00A51177"/>
    <w:rPr>
      <w:rFonts w:ascii="Cambria" w:eastAsia="Times New Roman" w:hAnsi="Cambria" w:cs="Times New Roman"/>
      <w:b/>
      <w:bCs/>
      <w:color w:val="4F81BD"/>
    </w:rPr>
  </w:style>
  <w:style w:type="character" w:customStyle="1" w:styleId="510">
    <w:name w:val="Заголовок 5 Знак1"/>
    <w:aliases w:val="Block Label Знак1,H5 Знак1,H51 Знак1,Level 3 - i Знак1,h5 Знак1,h51 Знак1,h52 Знак1,test Знак1"/>
    <w:semiHidden/>
    <w:rsid w:val="00A51177"/>
    <w:rPr>
      <w:rFonts w:ascii="Cambria" w:eastAsia="Times New Roman" w:hAnsi="Cambria" w:cs="Times New Roman"/>
      <w:color w:val="243F60"/>
    </w:rPr>
  </w:style>
  <w:style w:type="character" w:customStyle="1" w:styleId="610">
    <w:name w:val="Заголовок 6 Знак1"/>
    <w:aliases w:val="RTC 6 Знак1"/>
    <w:semiHidden/>
    <w:rsid w:val="00A51177"/>
    <w:rPr>
      <w:rFonts w:ascii="Cambria" w:eastAsia="Times New Roman" w:hAnsi="Cambria" w:cs="Times New Roman"/>
      <w:i/>
      <w:iCs/>
      <w:color w:val="243F60"/>
    </w:rPr>
  </w:style>
  <w:style w:type="character" w:customStyle="1" w:styleId="710">
    <w:name w:val="Заголовок 7 Знак1"/>
    <w:aliases w:val="RTC7 Знак1"/>
    <w:semiHidden/>
    <w:rsid w:val="00A51177"/>
    <w:rPr>
      <w:rFonts w:ascii="Cambria" w:eastAsia="Times New Roman" w:hAnsi="Cambria" w:cs="Times New Roman"/>
      <w:i/>
      <w:iCs/>
      <w:color w:val="404040"/>
    </w:rPr>
  </w:style>
  <w:style w:type="paragraph" w:styleId="afffff5">
    <w:name w:val="Revision"/>
    <w:hidden/>
    <w:uiPriority w:val="99"/>
    <w:semiHidden/>
    <w:rsid w:val="00A51177"/>
    <w:pPr>
      <w:spacing w:after="0" w:line="240" w:lineRule="auto"/>
    </w:pPr>
    <w:rPr>
      <w:rFonts w:ascii="Arial" w:eastAsia="Calibri" w:hAnsi="Arial" w:cs="Arial"/>
      <w:sz w:val="20"/>
      <w:szCs w:val="20"/>
      <w:lang w:eastAsia="ru-RU"/>
    </w:rPr>
  </w:style>
  <w:style w:type="paragraph" w:customStyle="1" w:styleId="Default">
    <w:name w:val="Default"/>
    <w:uiPriority w:val="99"/>
    <w:rsid w:val="00A51177"/>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11">
    <w:name w:val="Нет списка111"/>
    <w:next w:val="a9"/>
    <w:semiHidden/>
    <w:unhideWhenUsed/>
    <w:rsid w:val="00A51177"/>
  </w:style>
  <w:style w:type="character" w:customStyle="1" w:styleId="1f6">
    <w:name w:val="Текст выноски Знак1"/>
    <w:uiPriority w:val="99"/>
    <w:semiHidden/>
    <w:rsid w:val="00A51177"/>
    <w:rPr>
      <w:rFonts w:ascii="Tahoma" w:hAnsi="Tahoma" w:cs="Tahoma"/>
      <w:sz w:val="16"/>
      <w:szCs w:val="16"/>
    </w:rPr>
  </w:style>
  <w:style w:type="paragraph" w:customStyle="1" w:styleId="NoSpacing1">
    <w:name w:val="No Spacing1"/>
    <w:rsid w:val="00A51177"/>
    <w:pPr>
      <w:spacing w:after="0" w:line="240" w:lineRule="auto"/>
    </w:pPr>
    <w:rPr>
      <w:rFonts w:ascii="Calibri" w:eastAsia="Calibri" w:hAnsi="Calibri" w:cs="Times New Roman"/>
    </w:rPr>
  </w:style>
  <w:style w:type="character" w:customStyle="1" w:styleId="213">
    <w:name w:val="Основной текст 2 Знак1"/>
    <w:uiPriority w:val="99"/>
    <w:semiHidden/>
    <w:rsid w:val="00A51177"/>
    <w:rPr>
      <w:rFonts w:ascii="Arial" w:hAnsi="Arial" w:cs="Arial"/>
    </w:rPr>
  </w:style>
  <w:style w:type="character" w:customStyle="1" w:styleId="HTML10">
    <w:name w:val="Стандартный HTML Знак1"/>
    <w:uiPriority w:val="99"/>
    <w:semiHidden/>
    <w:rsid w:val="00A51177"/>
    <w:rPr>
      <w:rFonts w:ascii="Consolas" w:hAnsi="Consolas" w:cs="Consolas"/>
    </w:rPr>
  </w:style>
  <w:style w:type="paragraph" w:customStyle="1" w:styleId="ListParagraph1">
    <w:name w:val="List Paragraph1"/>
    <w:basedOn w:val="a6"/>
    <w:rsid w:val="00A51177"/>
    <w:pPr>
      <w:ind w:left="720"/>
    </w:pPr>
    <w:rPr>
      <w:sz w:val="24"/>
      <w:szCs w:val="24"/>
    </w:rPr>
  </w:style>
  <w:style w:type="table" w:customStyle="1" w:styleId="121">
    <w:name w:val="Сетка таблицы12"/>
    <w:basedOn w:val="a8"/>
    <w:next w:val="aff5"/>
    <w:rsid w:val="00A511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eeu14">
    <w:name w:val="Noeeu14"/>
    <w:basedOn w:val="a6"/>
    <w:rsid w:val="00A51177"/>
    <w:pPr>
      <w:overflowPunct w:val="0"/>
      <w:autoSpaceDE w:val="0"/>
      <w:autoSpaceDN w:val="0"/>
      <w:adjustRightInd w:val="0"/>
      <w:spacing w:line="264" w:lineRule="auto"/>
      <w:ind w:firstLine="720"/>
      <w:jc w:val="both"/>
      <w:textAlignment w:val="baseline"/>
    </w:pPr>
    <w:rPr>
      <w:sz w:val="28"/>
    </w:rPr>
  </w:style>
  <w:style w:type="paragraph" w:customStyle="1" w:styleId="1f7">
    <w:name w:val="Знак1"/>
    <w:basedOn w:val="a6"/>
    <w:rsid w:val="00A51177"/>
    <w:pPr>
      <w:spacing w:after="160" w:line="240" w:lineRule="exact"/>
    </w:pPr>
    <w:rPr>
      <w:rFonts w:ascii="Verdana" w:hAnsi="Verdana" w:cs="Verdana"/>
      <w:lang w:val="en-US" w:eastAsia="en-US"/>
    </w:rPr>
  </w:style>
  <w:style w:type="character" w:customStyle="1" w:styleId="82">
    <w:name w:val="Знак Знак8"/>
    <w:locked/>
    <w:rsid w:val="00A51177"/>
    <w:rPr>
      <w:rFonts w:ascii="Times New Roman" w:eastAsia="Times New Roman" w:hAnsi="Times New Roman" w:cs="Times New Roman"/>
      <w:b/>
      <w:bCs/>
      <w:sz w:val="24"/>
      <w:szCs w:val="24"/>
      <w:lang w:eastAsia="ru-RU"/>
    </w:rPr>
  </w:style>
  <w:style w:type="character" w:customStyle="1" w:styleId="72">
    <w:name w:val="Знак Знак7"/>
    <w:locked/>
    <w:rsid w:val="00A51177"/>
    <w:rPr>
      <w:rFonts w:ascii="Arial" w:eastAsia="Times New Roman" w:hAnsi="Arial" w:cs="Arial"/>
      <w:sz w:val="16"/>
      <w:szCs w:val="16"/>
      <w:lang w:eastAsia="ru-RU"/>
    </w:rPr>
  </w:style>
  <w:style w:type="character" w:customStyle="1" w:styleId="53">
    <w:name w:val="Знак Знак5"/>
    <w:locked/>
    <w:rsid w:val="00A51177"/>
    <w:rPr>
      <w:rFonts w:ascii="Arial" w:eastAsia="Times New Roman" w:hAnsi="Arial" w:cs="Arial"/>
      <w:sz w:val="20"/>
      <w:szCs w:val="20"/>
      <w:lang w:eastAsia="ru-RU"/>
    </w:rPr>
  </w:style>
  <w:style w:type="character" w:customStyle="1" w:styleId="46">
    <w:name w:val="Знак Знак4"/>
    <w:locked/>
    <w:rsid w:val="00A51177"/>
    <w:rPr>
      <w:rFonts w:ascii="Arial" w:eastAsia="Times New Roman" w:hAnsi="Arial" w:cs="Arial"/>
      <w:sz w:val="20"/>
      <w:szCs w:val="20"/>
      <w:lang w:eastAsia="ru-RU"/>
    </w:rPr>
  </w:style>
  <w:style w:type="character" w:customStyle="1" w:styleId="3f0">
    <w:name w:val="Знак Знак3"/>
    <w:locked/>
    <w:rsid w:val="00A51177"/>
    <w:rPr>
      <w:rFonts w:ascii="Courier New" w:eastAsia="Times New Roman" w:hAnsi="Courier New" w:cs="Courier New"/>
      <w:sz w:val="20"/>
      <w:szCs w:val="20"/>
      <w:lang w:eastAsia="ru-RU"/>
    </w:rPr>
  </w:style>
  <w:style w:type="character" w:customStyle="1" w:styleId="2f2">
    <w:name w:val="Знак Знак2"/>
    <w:locked/>
    <w:rsid w:val="00A51177"/>
    <w:rPr>
      <w:rFonts w:ascii="Consolas" w:eastAsia="Times New Roman" w:hAnsi="Consolas" w:cs="Times New Roman"/>
      <w:sz w:val="21"/>
      <w:szCs w:val="21"/>
    </w:rPr>
  </w:style>
  <w:style w:type="character" w:customStyle="1" w:styleId="rvts12">
    <w:name w:val="rvts12"/>
    <w:rsid w:val="00A51177"/>
    <w:rPr>
      <w:rFonts w:ascii="Verdana" w:hAnsi="Verdana" w:hint="default"/>
      <w:sz w:val="18"/>
      <w:szCs w:val="18"/>
    </w:rPr>
  </w:style>
  <w:style w:type="character" w:customStyle="1" w:styleId="defaultlabelstyle3">
    <w:name w:val="defaultlabelstyle3"/>
    <w:rsid w:val="00A51177"/>
    <w:rPr>
      <w:rFonts w:ascii="Verdana" w:hAnsi="Verdana" w:hint="default"/>
      <w:b w:val="0"/>
      <w:bCs w:val="0"/>
      <w:color w:val="333333"/>
    </w:rPr>
  </w:style>
  <w:style w:type="paragraph" w:customStyle="1" w:styleId="-2">
    <w:name w:val="_Маркер (номер) - с заголовком"/>
    <w:basedOn w:val="a6"/>
    <w:rsid w:val="00A51177"/>
    <w:pPr>
      <w:spacing w:before="240" w:after="60" w:line="360" w:lineRule="auto"/>
    </w:pPr>
    <w:rPr>
      <w:b/>
      <w:bCs/>
      <w:sz w:val="24"/>
    </w:rPr>
  </w:style>
  <w:style w:type="paragraph" w:customStyle="1" w:styleId="3f1">
    <w:name w:val="Абзац списка3"/>
    <w:basedOn w:val="a6"/>
    <w:rsid w:val="00A51177"/>
    <w:pPr>
      <w:ind w:left="720"/>
    </w:pPr>
    <w:rPr>
      <w:sz w:val="24"/>
      <w:szCs w:val="24"/>
    </w:rPr>
  </w:style>
  <w:style w:type="paragraph" w:customStyle="1" w:styleId="140">
    <w:name w:val="Красная строка 14"/>
    <w:basedOn w:val="a6"/>
    <w:rsid w:val="00A51177"/>
    <w:pPr>
      <w:widowControl w:val="0"/>
      <w:ind w:firstLine="709"/>
      <w:jc w:val="both"/>
    </w:pPr>
    <w:rPr>
      <w:rFonts w:eastAsia="Calibri"/>
      <w:sz w:val="28"/>
      <w:szCs w:val="24"/>
    </w:rPr>
  </w:style>
  <w:style w:type="paragraph" w:customStyle="1" w:styleId="afffff6">
    <w:name w:val="Знак Знак Знак Знак Знак Знак Знак"/>
    <w:basedOn w:val="a6"/>
    <w:uiPriority w:val="99"/>
    <w:rsid w:val="00A51177"/>
    <w:pPr>
      <w:spacing w:after="160" w:line="240" w:lineRule="exact"/>
    </w:pPr>
    <w:rPr>
      <w:rFonts w:ascii="Verdana" w:eastAsia="Calibri" w:hAnsi="Verdana" w:cs="Verdana"/>
      <w:lang w:val="en-US" w:eastAsia="en-US"/>
    </w:rPr>
  </w:style>
  <w:style w:type="character" w:customStyle="1" w:styleId="defaultlabelstyle">
    <w:name w:val="defaultlabelstyle"/>
    <w:rsid w:val="00A51177"/>
    <w:rPr>
      <w:rFonts w:cs="Times New Roman"/>
    </w:rPr>
  </w:style>
  <w:style w:type="numbering" w:customStyle="1" w:styleId="2f3">
    <w:name w:val="Нет списка2"/>
    <w:next w:val="a9"/>
    <w:uiPriority w:val="99"/>
    <w:semiHidden/>
    <w:unhideWhenUsed/>
    <w:rsid w:val="00A51177"/>
  </w:style>
  <w:style w:type="numbering" w:customStyle="1" w:styleId="3f2">
    <w:name w:val="Нет списка3"/>
    <w:next w:val="a9"/>
    <w:uiPriority w:val="99"/>
    <w:semiHidden/>
    <w:unhideWhenUsed/>
    <w:rsid w:val="00A51177"/>
  </w:style>
  <w:style w:type="table" w:customStyle="1" w:styleId="3f3">
    <w:name w:val="Сетка таблицы3"/>
    <w:basedOn w:val="a8"/>
    <w:next w:val="aff5"/>
    <w:uiPriority w:val="59"/>
    <w:rsid w:val="00A511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7"/>
    <w:rsid w:val="00A51177"/>
  </w:style>
  <w:style w:type="character" w:customStyle="1" w:styleId="83">
    <w:name w:val="Основной текст (8)"/>
    <w:rsid w:val="00A51177"/>
    <w:rPr>
      <w:rFonts w:ascii="Times New Roman" w:hAnsi="Times New Roman" w:cs="Times New Roman"/>
      <w:sz w:val="20"/>
      <w:szCs w:val="20"/>
      <w:u w:val="none"/>
    </w:rPr>
  </w:style>
  <w:style w:type="table" w:customStyle="1" w:styleId="47">
    <w:name w:val="Сетка таблицы4"/>
    <w:basedOn w:val="a8"/>
    <w:next w:val="aff5"/>
    <w:uiPriority w:val="59"/>
    <w:rsid w:val="00A511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8"/>
    <w:next w:val="aff5"/>
    <w:uiPriority w:val="59"/>
    <w:rsid w:val="00A511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5"/>
    <w:rsid w:val="00A511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8"/>
    <w:next w:val="aff5"/>
    <w:uiPriority w:val="59"/>
    <w:rsid w:val="00A511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7"/>
    <w:rsid w:val="00A51177"/>
  </w:style>
  <w:style w:type="numbering" w:customStyle="1" w:styleId="48">
    <w:name w:val="Нет списка4"/>
    <w:next w:val="a9"/>
    <w:uiPriority w:val="99"/>
    <w:semiHidden/>
    <w:unhideWhenUsed/>
    <w:rsid w:val="00A51177"/>
  </w:style>
  <w:style w:type="numbering" w:customStyle="1" w:styleId="122">
    <w:name w:val="Нет списка12"/>
    <w:next w:val="a9"/>
    <w:uiPriority w:val="99"/>
    <w:semiHidden/>
    <w:unhideWhenUsed/>
    <w:rsid w:val="00A51177"/>
  </w:style>
  <w:style w:type="paragraph" w:customStyle="1" w:styleId="1f8">
    <w:name w:val="Текст1"/>
    <w:basedOn w:val="a6"/>
    <w:rsid w:val="00A51177"/>
    <w:pPr>
      <w:suppressAutoHyphens/>
    </w:pPr>
    <w:rPr>
      <w:rFonts w:ascii="Courier New" w:hAnsi="Courier New"/>
      <w:lang w:eastAsia="ar-SA"/>
    </w:rPr>
  </w:style>
  <w:style w:type="table" w:customStyle="1" w:styleId="TableGrid">
    <w:name w:val="TableGrid"/>
    <w:rsid w:val="00A5117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5117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styleId="afffd">
    <w:name w:val="Title"/>
    <w:basedOn w:val="a6"/>
    <w:next w:val="a6"/>
    <w:link w:val="afffc"/>
    <w:qFormat/>
    <w:rsid w:val="00A51177"/>
    <w:pPr>
      <w:contextualSpacing/>
    </w:pPr>
    <w:rPr>
      <w:rFonts w:ascii="Cambria" w:hAnsi="Cambria"/>
      <w:color w:val="17365D"/>
      <w:spacing w:val="5"/>
      <w:kern w:val="28"/>
      <w:sz w:val="52"/>
      <w:szCs w:val="52"/>
      <w:lang w:eastAsia="en-US"/>
    </w:rPr>
  </w:style>
  <w:style w:type="character" w:customStyle="1" w:styleId="1f9">
    <w:name w:val="Заголовок Знак1"/>
    <w:basedOn w:val="a7"/>
    <w:uiPriority w:val="10"/>
    <w:rsid w:val="00A51177"/>
    <w:rPr>
      <w:rFonts w:asciiTheme="majorHAnsi" w:eastAsiaTheme="majorEastAsia" w:hAnsiTheme="majorHAnsi" w:cstheme="majorBidi"/>
      <w:spacing w:val="-10"/>
      <w:kern w:val="28"/>
      <w:sz w:val="56"/>
      <w:szCs w:val="56"/>
      <w:lang w:eastAsia="ru-RU"/>
    </w:rPr>
  </w:style>
  <w:style w:type="character" w:styleId="afffff7">
    <w:name w:val="endnote reference"/>
    <w:uiPriority w:val="99"/>
    <w:semiHidden/>
    <w:rsid w:val="00A51177"/>
    <w:rPr>
      <w:rFonts w:cs="Times New Roman"/>
      <w:vertAlign w:val="superscript"/>
    </w:rPr>
  </w:style>
  <w:style w:type="paragraph" w:customStyle="1" w:styleId="SCH">
    <w:name w:val="SCH"/>
    <w:basedOn w:val="a6"/>
    <w:link w:val="SCH0"/>
    <w:qFormat/>
    <w:rsid w:val="00A51177"/>
    <w:pPr>
      <w:numPr>
        <w:numId w:val="31"/>
      </w:numPr>
      <w:suppressAutoHyphens/>
      <w:autoSpaceDE w:val="0"/>
      <w:spacing w:after="120" w:line="276" w:lineRule="auto"/>
      <w:jc w:val="right"/>
    </w:pPr>
    <w:rPr>
      <w:b/>
      <w:i/>
      <w:sz w:val="24"/>
      <w:szCs w:val="24"/>
      <w:lang w:eastAsia="ar-SA"/>
    </w:rPr>
  </w:style>
  <w:style w:type="character" w:customStyle="1" w:styleId="SCH0">
    <w:name w:val="SCH Знак"/>
    <w:link w:val="SCH"/>
    <w:rsid w:val="00A51177"/>
    <w:rPr>
      <w:rFonts w:ascii="Times New Roman" w:eastAsia="Times New Roman" w:hAnsi="Times New Roman" w:cs="Times New Roman"/>
      <w:b/>
      <w:i/>
      <w:sz w:val="24"/>
      <w:szCs w:val="24"/>
      <w:lang w:eastAsia="ar-SA"/>
    </w:rPr>
  </w:style>
  <w:style w:type="paragraph" w:customStyle="1" w:styleId="lvl1">
    <w:name w:val="lvl_1"/>
    <w:basedOn w:val="afd"/>
    <w:link w:val="lvl10"/>
    <w:rsid w:val="00A51177"/>
    <w:pPr>
      <w:numPr>
        <w:numId w:val="29"/>
      </w:numPr>
      <w:tabs>
        <w:tab w:val="clear" w:pos="142"/>
        <w:tab w:val="clear" w:pos="567"/>
        <w:tab w:val="clear" w:pos="1134"/>
        <w:tab w:val="clear" w:pos="1843"/>
      </w:tabs>
      <w:spacing w:after="120" w:line="276" w:lineRule="auto"/>
      <w:ind w:right="0"/>
      <w:jc w:val="center"/>
    </w:pPr>
    <w:rPr>
      <w:b/>
      <w:sz w:val="24"/>
      <w:szCs w:val="24"/>
    </w:rPr>
  </w:style>
  <w:style w:type="character" w:customStyle="1" w:styleId="lvl10">
    <w:name w:val="lvl_1 Знак"/>
    <w:link w:val="lvl1"/>
    <w:rsid w:val="00A51177"/>
    <w:rPr>
      <w:rFonts w:ascii="Times New Roman" w:eastAsia="Times New Roman" w:hAnsi="Times New Roman" w:cs="Times New Roman"/>
      <w:b/>
      <w:sz w:val="24"/>
      <w:szCs w:val="24"/>
      <w:lang w:eastAsia="ru-RU"/>
    </w:rPr>
  </w:style>
  <w:style w:type="character" w:styleId="afffff8">
    <w:name w:val="Placeholder Text"/>
    <w:uiPriority w:val="99"/>
    <w:semiHidden/>
    <w:rsid w:val="00A51177"/>
    <w:rPr>
      <w:color w:val="808080"/>
    </w:rPr>
  </w:style>
  <w:style w:type="paragraph" w:customStyle="1" w:styleId="a5">
    <w:name w:val="РАЗДЕЛ"/>
    <w:basedOn w:val="afd"/>
    <w:link w:val="afffff9"/>
    <w:qFormat/>
    <w:rsid w:val="00A51177"/>
    <w:pPr>
      <w:numPr>
        <w:numId w:val="32"/>
      </w:numPr>
      <w:tabs>
        <w:tab w:val="clear" w:pos="142"/>
        <w:tab w:val="clear" w:pos="567"/>
        <w:tab w:val="clear" w:pos="1134"/>
        <w:tab w:val="clear" w:pos="1843"/>
      </w:tabs>
      <w:spacing w:before="240" w:after="120"/>
      <w:ind w:right="0"/>
      <w:jc w:val="center"/>
      <w:outlineLvl w:val="0"/>
    </w:pPr>
    <w:rPr>
      <w:b/>
      <w:bCs/>
      <w:sz w:val="22"/>
      <w:szCs w:val="22"/>
    </w:rPr>
  </w:style>
  <w:style w:type="paragraph" w:customStyle="1" w:styleId="RUS1">
    <w:name w:val="RUS 1."/>
    <w:basedOn w:val="afd"/>
    <w:link w:val="RUS12"/>
    <w:qFormat/>
    <w:rsid w:val="00A51177"/>
    <w:pPr>
      <w:numPr>
        <w:ilvl w:val="1"/>
        <w:numId w:val="32"/>
      </w:numPr>
      <w:tabs>
        <w:tab w:val="clear" w:pos="142"/>
        <w:tab w:val="clear" w:pos="567"/>
        <w:tab w:val="clear" w:pos="1134"/>
        <w:tab w:val="clear" w:pos="1843"/>
      </w:tabs>
      <w:spacing w:before="240" w:after="120"/>
      <w:ind w:left="0" w:right="0"/>
      <w:jc w:val="center"/>
      <w:outlineLvl w:val="0"/>
    </w:pPr>
    <w:rPr>
      <w:b/>
      <w:sz w:val="22"/>
      <w:szCs w:val="22"/>
    </w:rPr>
  </w:style>
  <w:style w:type="character" w:customStyle="1" w:styleId="afffff9">
    <w:name w:val="РАЗДЕЛ Знак"/>
    <w:link w:val="a5"/>
    <w:rsid w:val="00A51177"/>
    <w:rPr>
      <w:rFonts w:ascii="Times New Roman" w:eastAsia="Times New Roman" w:hAnsi="Times New Roman" w:cs="Times New Roman"/>
      <w:b/>
      <w:bCs/>
      <w:lang w:eastAsia="ru-RU"/>
    </w:rPr>
  </w:style>
  <w:style w:type="paragraph" w:customStyle="1" w:styleId="RUS111">
    <w:name w:val="RUS 1.1.1."/>
    <w:basedOn w:val="afd"/>
    <w:link w:val="RUS1110"/>
    <w:qFormat/>
    <w:rsid w:val="00A51177"/>
    <w:pPr>
      <w:numPr>
        <w:ilvl w:val="3"/>
        <w:numId w:val="32"/>
      </w:numPr>
      <w:tabs>
        <w:tab w:val="clear" w:pos="142"/>
        <w:tab w:val="clear" w:pos="567"/>
        <w:tab w:val="clear" w:pos="1134"/>
        <w:tab w:val="clear" w:pos="1843"/>
        <w:tab w:val="clear" w:pos="2694"/>
        <w:tab w:val="left" w:pos="1418"/>
      </w:tabs>
      <w:spacing w:before="120" w:after="120"/>
      <w:ind w:left="0" w:right="0"/>
    </w:pPr>
    <w:rPr>
      <w:bCs/>
      <w:sz w:val="22"/>
      <w:szCs w:val="22"/>
    </w:rPr>
  </w:style>
  <w:style w:type="character" w:customStyle="1" w:styleId="RUS12">
    <w:name w:val="RUS 1. Знак"/>
    <w:link w:val="RUS1"/>
    <w:rsid w:val="00A51177"/>
    <w:rPr>
      <w:rFonts w:ascii="Times New Roman" w:eastAsia="Times New Roman" w:hAnsi="Times New Roman" w:cs="Times New Roman"/>
      <w:b/>
      <w:lang w:eastAsia="ru-RU"/>
    </w:rPr>
  </w:style>
  <w:style w:type="paragraph" w:customStyle="1" w:styleId="RUS11">
    <w:name w:val="RUS 1.1."/>
    <w:basedOn w:val="afd"/>
    <w:link w:val="RUS110"/>
    <w:qFormat/>
    <w:rsid w:val="00A51177"/>
    <w:pPr>
      <w:numPr>
        <w:ilvl w:val="2"/>
        <w:numId w:val="32"/>
      </w:numPr>
      <w:tabs>
        <w:tab w:val="clear" w:pos="142"/>
        <w:tab w:val="clear" w:pos="567"/>
        <w:tab w:val="clear" w:pos="1134"/>
        <w:tab w:val="clear" w:pos="1843"/>
      </w:tabs>
      <w:spacing w:after="120"/>
      <w:ind w:right="0"/>
    </w:pPr>
    <w:rPr>
      <w:rFonts w:eastAsia="Calibri"/>
      <w:sz w:val="22"/>
      <w:szCs w:val="22"/>
    </w:rPr>
  </w:style>
  <w:style w:type="character" w:customStyle="1" w:styleId="RUS1110">
    <w:name w:val="RUS 1.1.1. Знак"/>
    <w:link w:val="RUS111"/>
    <w:rsid w:val="00A51177"/>
    <w:rPr>
      <w:rFonts w:ascii="Times New Roman" w:eastAsia="Times New Roman" w:hAnsi="Times New Roman" w:cs="Times New Roman"/>
      <w:bCs/>
      <w:lang w:eastAsia="ru-RU"/>
    </w:rPr>
  </w:style>
  <w:style w:type="paragraph" w:customStyle="1" w:styleId="RUS10">
    <w:name w:val="RUS (1)"/>
    <w:basedOn w:val="RUS111"/>
    <w:link w:val="RUS13"/>
    <w:qFormat/>
    <w:rsid w:val="00A51177"/>
    <w:pPr>
      <w:numPr>
        <w:ilvl w:val="4"/>
      </w:numPr>
    </w:pPr>
    <w:rPr>
      <w:bCs w:val="0"/>
    </w:rPr>
  </w:style>
  <w:style w:type="character" w:customStyle="1" w:styleId="RUS110">
    <w:name w:val="RUS 1.1. Знак"/>
    <w:link w:val="RUS11"/>
    <w:rsid w:val="00A51177"/>
    <w:rPr>
      <w:rFonts w:ascii="Times New Roman" w:eastAsia="Calibri" w:hAnsi="Times New Roman" w:cs="Times New Roman"/>
      <w:lang w:eastAsia="ru-RU"/>
    </w:rPr>
  </w:style>
  <w:style w:type="character" w:customStyle="1" w:styleId="RUS13">
    <w:name w:val="RUS (1) Знак"/>
    <w:link w:val="RUS10"/>
    <w:rsid w:val="00A51177"/>
    <w:rPr>
      <w:rFonts w:ascii="Times New Roman" w:eastAsia="Times New Roman" w:hAnsi="Times New Roman" w:cs="Times New Roman"/>
      <w:lang w:eastAsia="ru-RU"/>
    </w:rPr>
  </w:style>
  <w:style w:type="paragraph" w:customStyle="1" w:styleId="RUSa">
    <w:name w:val="RUS (a)"/>
    <w:basedOn w:val="RUS10"/>
    <w:link w:val="RUSa0"/>
    <w:qFormat/>
    <w:rsid w:val="00A51177"/>
    <w:pPr>
      <w:numPr>
        <w:ilvl w:val="5"/>
      </w:numPr>
      <w:tabs>
        <w:tab w:val="left" w:pos="1701"/>
      </w:tabs>
      <w:ind w:left="1701" w:hanging="567"/>
    </w:pPr>
    <w:rPr>
      <w:rFonts w:eastAsia="Calibri"/>
    </w:rPr>
  </w:style>
  <w:style w:type="paragraph" w:customStyle="1" w:styleId="RUS">
    <w:name w:val="RUS Абзац списка"/>
    <w:basedOn w:val="a6"/>
    <w:link w:val="RUS0"/>
    <w:qFormat/>
    <w:rsid w:val="00A51177"/>
    <w:pPr>
      <w:numPr>
        <w:numId w:val="30"/>
      </w:numPr>
      <w:spacing w:after="120"/>
      <w:jc w:val="both"/>
    </w:pPr>
    <w:rPr>
      <w:iCs/>
      <w:sz w:val="22"/>
      <w:szCs w:val="22"/>
    </w:rPr>
  </w:style>
  <w:style w:type="character" w:customStyle="1" w:styleId="RUSa0">
    <w:name w:val="RUS (a) Знак"/>
    <w:link w:val="RUSa"/>
    <w:rsid w:val="00A51177"/>
    <w:rPr>
      <w:rFonts w:ascii="Times New Roman" w:eastAsia="Calibri" w:hAnsi="Times New Roman" w:cs="Times New Roman"/>
      <w:lang w:eastAsia="ru-RU"/>
    </w:rPr>
  </w:style>
  <w:style w:type="character" w:customStyle="1" w:styleId="RUS0">
    <w:name w:val="RUS Абзац списка Знак"/>
    <w:link w:val="RUS"/>
    <w:rsid w:val="00A51177"/>
    <w:rPr>
      <w:rFonts w:ascii="Times New Roman" w:eastAsia="Times New Roman" w:hAnsi="Times New Roman" w:cs="Times New Roman"/>
      <w:iCs/>
      <w:lang w:eastAsia="ru-RU"/>
    </w:rPr>
  </w:style>
  <w:style w:type="character" w:customStyle="1" w:styleId="afffb">
    <w:name w:val="Без интервала Знак"/>
    <w:basedOn w:val="a7"/>
    <w:link w:val="afffa"/>
    <w:uiPriority w:val="1"/>
    <w:rsid w:val="00A51177"/>
    <w:rPr>
      <w:rFonts w:ascii="Times New Roman" w:eastAsia="Times New Roman" w:hAnsi="Times New Roman" w:cs="Times New Roman"/>
      <w:sz w:val="20"/>
      <w:szCs w:val="20"/>
      <w:lang w:eastAsia="ru-RU"/>
    </w:rPr>
  </w:style>
  <w:style w:type="paragraph" w:customStyle="1" w:styleId="3CBD5A742C28424DA5172AD252E32316">
    <w:name w:val="3CBD5A742C28424DA5172AD252E32316"/>
    <w:rsid w:val="00A51177"/>
    <w:pPr>
      <w:spacing w:after="200" w:line="276" w:lineRule="auto"/>
    </w:pPr>
    <w:rPr>
      <w:rFonts w:eastAsiaTheme="minorEastAsia"/>
      <w:lang w:eastAsia="ru-RU"/>
    </w:rPr>
  </w:style>
  <w:style w:type="table" w:customStyle="1" w:styleId="63">
    <w:name w:val="Сетка таблицы6"/>
    <w:basedOn w:val="a8"/>
    <w:next w:val="aff5"/>
    <w:uiPriority w:val="59"/>
    <w:rsid w:val="0070462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Таблица простая 21"/>
    <w:basedOn w:val="a8"/>
    <w:uiPriority w:val="42"/>
    <w:rsid w:val="00742C6A"/>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7F7F7F"/>
        <w:bottom w:val="single" w:sz="4" w:space="0" w:color="7F7F7F"/>
      </w:tblBorders>
      <w:tblCellMar>
        <w:top w:w="85" w:type="dxa"/>
        <w:left w:w="85" w:type="dxa"/>
        <w:bottom w:w="85" w:type="dxa"/>
        <w:right w:w="284" w:type="dxa"/>
      </w:tblCellMar>
    </w:tblPr>
    <w:tblStylePr w:type="firstRow">
      <w:pPr>
        <w:wordWrap/>
        <w:spacing w:beforeLines="0" w:before="120" w:beforeAutospacing="0"/>
      </w:pPr>
      <w:rPr>
        <w:b/>
        <w:bCs/>
      </w:rPr>
      <w:tblPr/>
      <w:tcPr>
        <w:tcBorders>
          <w:top w:val="nil"/>
          <w:left w:val="nil"/>
          <w:bottom w:val="nil"/>
          <w:right w:val="nil"/>
          <w:insideH w:val="nil"/>
          <w:insideV w:val="nil"/>
          <w:tl2br w:val="nil"/>
          <w:tr2bl w:val="nil"/>
        </w:tcBorders>
      </w:tcPr>
    </w:tblStylePr>
    <w:tblStylePr w:type="lastRow">
      <w:rPr>
        <w:b w:val="0"/>
        <w:bCs/>
        <w:sz w:val="16"/>
      </w:rPr>
      <w:tblPr/>
      <w:tcPr>
        <w:tcBorders>
          <w:top w:val="single" w:sz="4" w:space="0" w:color="auto"/>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2f4">
    <w:name w:val="Название Знак2"/>
    <w:basedOn w:val="a7"/>
    <w:rsid w:val="00742C6A"/>
    <w:rPr>
      <w:rFonts w:ascii="Times New Roman" w:eastAsia="Calibri" w:hAnsi="Times New Roman" w:cs="Times New Roman"/>
      <w:b/>
      <w:sz w:val="28"/>
      <w:szCs w:val="20"/>
      <w:lang w:eastAsia="ru-RU"/>
    </w:rPr>
  </w:style>
  <w:style w:type="table" w:customStyle="1" w:styleId="230">
    <w:name w:val="Сетка таблицы23"/>
    <w:basedOn w:val="a8"/>
    <w:next w:val="aff5"/>
    <w:uiPriority w:val="59"/>
    <w:rsid w:val="00742C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8"/>
    <w:uiPriority w:val="59"/>
    <w:rsid w:val="00742C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8"/>
    <w:next w:val="aff5"/>
    <w:rsid w:val="00742C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4">
    <w:name w:val="Стиль3 Знак"/>
    <w:basedOn w:val="a6"/>
    <w:next w:val="a6"/>
    <w:link w:val="3f5"/>
    <w:rsid w:val="00742C6A"/>
    <w:pPr>
      <w:widowControl w:val="0"/>
      <w:tabs>
        <w:tab w:val="num" w:pos="227"/>
      </w:tabs>
      <w:adjustRightInd w:val="0"/>
      <w:jc w:val="both"/>
      <w:textAlignment w:val="baseline"/>
    </w:pPr>
    <w:rPr>
      <w:sz w:val="24"/>
    </w:rPr>
  </w:style>
  <w:style w:type="character" w:customStyle="1" w:styleId="3f5">
    <w:name w:val="Стиль3 Знак Знак"/>
    <w:link w:val="3f4"/>
    <w:locked/>
    <w:rsid w:val="00742C6A"/>
    <w:rPr>
      <w:rFonts w:ascii="Times New Roman" w:eastAsia="Times New Roman" w:hAnsi="Times New Roman" w:cs="Times New Roman"/>
      <w:sz w:val="24"/>
      <w:szCs w:val="20"/>
      <w:lang w:eastAsia="ru-RU"/>
    </w:rPr>
  </w:style>
  <w:style w:type="table" w:customStyle="1" w:styleId="313">
    <w:name w:val="Сетка таблицы31"/>
    <w:basedOn w:val="a8"/>
    <w:next w:val="aff5"/>
    <w:uiPriority w:val="59"/>
    <w:rsid w:val="00742C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Нет списка21"/>
    <w:next w:val="a9"/>
    <w:uiPriority w:val="99"/>
    <w:semiHidden/>
    <w:unhideWhenUsed/>
    <w:rsid w:val="00742C6A"/>
  </w:style>
  <w:style w:type="table" w:customStyle="1" w:styleId="130">
    <w:name w:val="Сетка таблицы13"/>
    <w:basedOn w:val="a8"/>
    <w:next w:val="aff5"/>
    <w:uiPriority w:val="39"/>
    <w:rsid w:val="00742C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8"/>
    <w:next w:val="aff5"/>
    <w:uiPriority w:val="59"/>
    <w:rsid w:val="00742C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Схема документа Знак1"/>
    <w:basedOn w:val="a7"/>
    <w:uiPriority w:val="99"/>
    <w:semiHidden/>
    <w:rsid w:val="000439AB"/>
    <w:rPr>
      <w:rFonts w:ascii="Tahoma" w:eastAsia="Times New Roman" w:hAnsi="Tahoma" w:cs="Tahoma"/>
      <w:sz w:val="16"/>
      <w:szCs w:val="16"/>
      <w:lang w:eastAsia="ru-RU"/>
    </w:rPr>
  </w:style>
  <w:style w:type="table" w:customStyle="1" w:styleId="2110">
    <w:name w:val="Сетка таблицы211"/>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Нет списка31"/>
    <w:next w:val="a9"/>
    <w:uiPriority w:val="99"/>
    <w:semiHidden/>
    <w:unhideWhenUsed/>
    <w:rsid w:val="000439AB"/>
  </w:style>
  <w:style w:type="table" w:customStyle="1" w:styleId="410">
    <w:name w:val="Сетка таблицы41"/>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9"/>
    <w:uiPriority w:val="99"/>
    <w:semiHidden/>
    <w:unhideWhenUsed/>
    <w:rsid w:val="000439AB"/>
  </w:style>
  <w:style w:type="numbering" w:customStyle="1" w:styleId="1210">
    <w:name w:val="Нет списка121"/>
    <w:next w:val="a9"/>
    <w:uiPriority w:val="99"/>
    <w:semiHidden/>
    <w:unhideWhenUsed/>
    <w:rsid w:val="000439AB"/>
  </w:style>
  <w:style w:type="paragraph" w:customStyle="1" w:styleId="1fb">
    <w:name w:val="Заголовок оглавления1"/>
    <w:basedOn w:val="10"/>
    <w:next w:val="a6"/>
    <w:uiPriority w:val="39"/>
    <w:unhideWhenUsed/>
    <w:qFormat/>
    <w:rsid w:val="000439AB"/>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numbering" w:customStyle="1" w:styleId="11111">
    <w:name w:val="Нет списка1111"/>
    <w:next w:val="a9"/>
    <w:semiHidden/>
    <w:unhideWhenUsed/>
    <w:rsid w:val="000439AB"/>
  </w:style>
  <w:style w:type="numbering" w:customStyle="1" w:styleId="111110">
    <w:name w:val="Нет списка11111"/>
    <w:next w:val="a9"/>
    <w:semiHidden/>
    <w:unhideWhenUsed/>
    <w:rsid w:val="000439AB"/>
  </w:style>
  <w:style w:type="table" w:customStyle="1" w:styleId="1211">
    <w:name w:val="Сетка таблицы121"/>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9"/>
    <w:uiPriority w:val="99"/>
    <w:semiHidden/>
    <w:unhideWhenUsed/>
    <w:rsid w:val="000439AB"/>
  </w:style>
  <w:style w:type="numbering" w:customStyle="1" w:styleId="3110">
    <w:name w:val="Нет списка311"/>
    <w:next w:val="a9"/>
    <w:uiPriority w:val="99"/>
    <w:semiHidden/>
    <w:unhideWhenUsed/>
    <w:rsid w:val="000439AB"/>
  </w:style>
  <w:style w:type="paragraph" w:customStyle="1" w:styleId="xl109">
    <w:name w:val="xl109"/>
    <w:basedOn w:val="a6"/>
    <w:rsid w:val="000439AB"/>
    <w:pPr>
      <w:pBdr>
        <w:bottom w:val="single" w:sz="4" w:space="0" w:color="auto"/>
      </w:pBdr>
      <w:spacing w:before="100" w:beforeAutospacing="1" w:after="100" w:afterAutospacing="1"/>
      <w:textAlignment w:val="center"/>
    </w:pPr>
  </w:style>
  <w:style w:type="paragraph" w:customStyle="1" w:styleId="xl110">
    <w:name w:val="xl110"/>
    <w:basedOn w:val="a6"/>
    <w:rsid w:val="000439AB"/>
    <w:pPr>
      <w:pBdr>
        <w:top w:val="single" w:sz="4" w:space="0" w:color="auto"/>
        <w:bottom w:val="single" w:sz="4" w:space="0" w:color="auto"/>
      </w:pBdr>
      <w:spacing w:before="100" w:beforeAutospacing="1" w:after="100" w:afterAutospacing="1"/>
      <w:textAlignment w:val="center"/>
    </w:pPr>
  </w:style>
  <w:style w:type="paragraph" w:customStyle="1" w:styleId="xl111">
    <w:name w:val="xl111"/>
    <w:basedOn w:val="a6"/>
    <w:rsid w:val="000439AB"/>
    <w:pPr>
      <w:pBdr>
        <w:top w:val="single" w:sz="4" w:space="0" w:color="auto"/>
        <w:bottom w:val="single" w:sz="4" w:space="0" w:color="auto"/>
      </w:pBdr>
      <w:shd w:val="clear" w:color="000000" w:fill="FFFFFF"/>
      <w:spacing w:before="100" w:beforeAutospacing="1" w:after="100" w:afterAutospacing="1"/>
      <w:textAlignment w:val="center"/>
    </w:pPr>
  </w:style>
  <w:style w:type="paragraph" w:customStyle="1" w:styleId="xl112">
    <w:name w:val="xl112"/>
    <w:basedOn w:val="a6"/>
    <w:rsid w:val="000439AB"/>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13">
    <w:name w:val="xl113"/>
    <w:basedOn w:val="a6"/>
    <w:rsid w:val="000439AB"/>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14">
    <w:name w:val="xl114"/>
    <w:basedOn w:val="a6"/>
    <w:rsid w:val="000439AB"/>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15">
    <w:name w:val="xl115"/>
    <w:basedOn w:val="a6"/>
    <w:rsid w:val="000439AB"/>
    <w:pPr>
      <w:spacing w:before="100" w:beforeAutospacing="1" w:after="100" w:afterAutospacing="1"/>
    </w:pPr>
  </w:style>
  <w:style w:type="paragraph" w:customStyle="1" w:styleId="xl116">
    <w:name w:val="xl116"/>
    <w:basedOn w:val="a6"/>
    <w:rsid w:val="000439AB"/>
    <w:pPr>
      <w:pBdr>
        <w:top w:val="single" w:sz="4" w:space="0" w:color="auto"/>
        <w:left w:val="single" w:sz="8" w:space="0" w:color="auto"/>
        <w:bottom w:val="single" w:sz="4" w:space="0" w:color="auto"/>
      </w:pBdr>
      <w:spacing w:before="100" w:beforeAutospacing="1" w:after="100" w:afterAutospacing="1"/>
      <w:jc w:val="center"/>
      <w:textAlignment w:val="center"/>
    </w:pPr>
    <w:rPr>
      <w:sz w:val="16"/>
      <w:szCs w:val="16"/>
    </w:rPr>
  </w:style>
  <w:style w:type="paragraph" w:customStyle="1" w:styleId="xl117">
    <w:name w:val="xl117"/>
    <w:basedOn w:val="a6"/>
    <w:rsid w:val="000439AB"/>
    <w:pPr>
      <w:pBdr>
        <w:top w:val="single" w:sz="4" w:space="0" w:color="auto"/>
      </w:pBdr>
      <w:spacing w:before="100" w:beforeAutospacing="1" w:after="100" w:afterAutospacing="1"/>
      <w:textAlignment w:val="center"/>
    </w:pPr>
  </w:style>
  <w:style w:type="paragraph" w:customStyle="1" w:styleId="xl118">
    <w:name w:val="xl118"/>
    <w:basedOn w:val="a6"/>
    <w:rsid w:val="000439AB"/>
    <w:pPr>
      <w:pBdr>
        <w:top w:val="single" w:sz="8" w:space="0" w:color="auto"/>
        <w:left w:val="single" w:sz="8" w:space="0" w:color="auto"/>
        <w:bottom w:val="single" w:sz="4" w:space="0" w:color="auto"/>
      </w:pBdr>
      <w:spacing w:before="100" w:beforeAutospacing="1" w:after="100" w:afterAutospacing="1"/>
      <w:textAlignment w:val="center"/>
    </w:pPr>
  </w:style>
  <w:style w:type="paragraph" w:customStyle="1" w:styleId="xl119">
    <w:name w:val="xl119"/>
    <w:basedOn w:val="a6"/>
    <w:rsid w:val="000439AB"/>
    <w:pPr>
      <w:pBdr>
        <w:left w:val="single" w:sz="8" w:space="0" w:color="auto"/>
        <w:bottom w:val="single" w:sz="4" w:space="0" w:color="auto"/>
      </w:pBdr>
      <w:spacing w:before="100" w:beforeAutospacing="1" w:after="100" w:afterAutospacing="1"/>
      <w:textAlignment w:val="center"/>
    </w:pPr>
  </w:style>
  <w:style w:type="paragraph" w:customStyle="1" w:styleId="xl120">
    <w:name w:val="xl120"/>
    <w:basedOn w:val="a6"/>
    <w:rsid w:val="000439AB"/>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21">
    <w:name w:val="xl121"/>
    <w:basedOn w:val="a6"/>
    <w:rsid w:val="000439AB"/>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22">
    <w:name w:val="xl122"/>
    <w:basedOn w:val="a6"/>
    <w:rsid w:val="000439AB"/>
    <w:pPr>
      <w:pBdr>
        <w:top w:val="single" w:sz="4" w:space="0" w:color="auto"/>
      </w:pBdr>
      <w:spacing w:before="100" w:beforeAutospacing="1" w:after="100" w:afterAutospacing="1"/>
      <w:textAlignment w:val="center"/>
    </w:pPr>
  </w:style>
  <w:style w:type="paragraph" w:customStyle="1" w:styleId="xl123">
    <w:name w:val="xl123"/>
    <w:basedOn w:val="a6"/>
    <w:rsid w:val="000439AB"/>
    <w:pPr>
      <w:pBdr>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24">
    <w:name w:val="xl124"/>
    <w:basedOn w:val="a6"/>
    <w:rsid w:val="000439AB"/>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25">
    <w:name w:val="xl125"/>
    <w:basedOn w:val="a6"/>
    <w:rsid w:val="000439AB"/>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6">
    <w:name w:val="xl126"/>
    <w:basedOn w:val="a6"/>
    <w:rsid w:val="000439AB"/>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7">
    <w:name w:val="xl127"/>
    <w:basedOn w:val="a6"/>
    <w:rsid w:val="000439AB"/>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28">
    <w:name w:val="xl128"/>
    <w:basedOn w:val="a6"/>
    <w:rsid w:val="000439AB"/>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29">
    <w:name w:val="xl129"/>
    <w:basedOn w:val="a6"/>
    <w:rsid w:val="000439AB"/>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0">
    <w:name w:val="xl130"/>
    <w:basedOn w:val="a6"/>
    <w:rsid w:val="000439AB"/>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1">
    <w:name w:val="xl131"/>
    <w:basedOn w:val="a6"/>
    <w:rsid w:val="000439AB"/>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2">
    <w:name w:val="xl132"/>
    <w:basedOn w:val="a6"/>
    <w:rsid w:val="000439AB"/>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3">
    <w:name w:val="xl133"/>
    <w:basedOn w:val="a6"/>
    <w:rsid w:val="000439AB"/>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4">
    <w:name w:val="xl134"/>
    <w:basedOn w:val="a6"/>
    <w:rsid w:val="000439AB"/>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5">
    <w:name w:val="xl135"/>
    <w:basedOn w:val="a6"/>
    <w:rsid w:val="000439AB"/>
    <w:pPr>
      <w:pBdr>
        <w:top w:val="single" w:sz="4" w:space="0" w:color="auto"/>
        <w:left w:val="single" w:sz="8" w:space="0" w:color="auto"/>
        <w:bottom w:val="single" w:sz="4" w:space="0" w:color="auto"/>
        <w:right w:val="single" w:sz="8" w:space="0" w:color="auto"/>
      </w:pBdr>
      <w:spacing w:before="100" w:beforeAutospacing="1" w:after="100" w:afterAutospacing="1"/>
    </w:pPr>
    <w:rPr>
      <w:sz w:val="24"/>
      <w:szCs w:val="24"/>
    </w:rPr>
  </w:style>
  <w:style w:type="paragraph" w:customStyle="1" w:styleId="xl136">
    <w:name w:val="xl136"/>
    <w:basedOn w:val="a6"/>
    <w:rsid w:val="000439AB"/>
    <w:pPr>
      <w:pBdr>
        <w:top w:val="single" w:sz="4" w:space="0" w:color="auto"/>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137">
    <w:name w:val="xl137"/>
    <w:basedOn w:val="a6"/>
    <w:rsid w:val="000439AB"/>
    <w:pPr>
      <w:pBdr>
        <w:top w:val="single" w:sz="4" w:space="0" w:color="auto"/>
        <w:left w:val="single" w:sz="8" w:space="0" w:color="auto"/>
        <w:bottom w:val="single" w:sz="4" w:space="0" w:color="auto"/>
      </w:pBdr>
      <w:spacing w:before="100" w:beforeAutospacing="1" w:after="100" w:afterAutospacing="1"/>
      <w:textAlignment w:val="top"/>
    </w:pPr>
  </w:style>
  <w:style w:type="paragraph" w:customStyle="1" w:styleId="xl138">
    <w:name w:val="xl138"/>
    <w:basedOn w:val="a6"/>
    <w:rsid w:val="000439AB"/>
    <w:pPr>
      <w:pBdr>
        <w:top w:val="single" w:sz="4" w:space="0" w:color="auto"/>
        <w:left w:val="single" w:sz="8" w:space="0" w:color="auto"/>
        <w:bottom w:val="single" w:sz="4" w:space="0" w:color="auto"/>
      </w:pBdr>
      <w:spacing w:before="100" w:beforeAutospacing="1" w:after="100" w:afterAutospacing="1"/>
      <w:textAlignment w:val="center"/>
    </w:pPr>
  </w:style>
  <w:style w:type="paragraph" w:customStyle="1" w:styleId="xl139">
    <w:name w:val="xl139"/>
    <w:basedOn w:val="a6"/>
    <w:rsid w:val="000439AB"/>
    <w:pPr>
      <w:pBdr>
        <w:top w:val="single" w:sz="4" w:space="0" w:color="auto"/>
        <w:left w:val="single" w:sz="8" w:space="0" w:color="auto"/>
        <w:bottom w:val="single" w:sz="8" w:space="0" w:color="auto"/>
      </w:pBdr>
      <w:shd w:val="clear" w:color="000000" w:fill="FFFFFF"/>
      <w:spacing w:before="100" w:beforeAutospacing="1" w:after="100" w:afterAutospacing="1"/>
      <w:textAlignment w:val="center"/>
    </w:pPr>
  </w:style>
  <w:style w:type="paragraph" w:customStyle="1" w:styleId="xl140">
    <w:name w:val="xl140"/>
    <w:basedOn w:val="a6"/>
    <w:rsid w:val="000439AB"/>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41">
    <w:name w:val="xl141"/>
    <w:basedOn w:val="a6"/>
    <w:rsid w:val="000439AB"/>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2">
    <w:name w:val="xl142"/>
    <w:basedOn w:val="a6"/>
    <w:rsid w:val="000439AB"/>
    <w:pPr>
      <w:pBdr>
        <w:top w:val="single" w:sz="8" w:space="0" w:color="auto"/>
        <w:left w:val="single" w:sz="8" w:space="0" w:color="auto"/>
        <w:bottom w:val="single" w:sz="4" w:space="0" w:color="auto"/>
      </w:pBdr>
      <w:spacing w:before="100" w:beforeAutospacing="1" w:after="100" w:afterAutospacing="1"/>
      <w:textAlignment w:val="center"/>
    </w:pPr>
  </w:style>
  <w:style w:type="paragraph" w:customStyle="1" w:styleId="xl143">
    <w:name w:val="xl143"/>
    <w:basedOn w:val="a6"/>
    <w:rsid w:val="000439AB"/>
    <w:pPr>
      <w:pBdr>
        <w:top w:val="single" w:sz="4" w:space="0" w:color="auto"/>
        <w:left w:val="single" w:sz="8" w:space="0" w:color="auto"/>
        <w:bottom w:val="single" w:sz="4" w:space="0" w:color="auto"/>
      </w:pBdr>
      <w:spacing w:before="100" w:beforeAutospacing="1" w:after="100" w:afterAutospacing="1"/>
      <w:textAlignment w:val="center"/>
    </w:pPr>
  </w:style>
  <w:style w:type="paragraph" w:customStyle="1" w:styleId="xl144">
    <w:name w:val="xl144"/>
    <w:basedOn w:val="a6"/>
    <w:rsid w:val="000439AB"/>
    <w:pPr>
      <w:pBdr>
        <w:top w:val="single" w:sz="4" w:space="0" w:color="auto"/>
        <w:left w:val="single" w:sz="8" w:space="0" w:color="auto"/>
        <w:bottom w:val="single" w:sz="8" w:space="0" w:color="auto"/>
      </w:pBdr>
      <w:spacing w:before="100" w:beforeAutospacing="1" w:after="100" w:afterAutospacing="1"/>
      <w:textAlignment w:val="center"/>
    </w:pPr>
  </w:style>
  <w:style w:type="paragraph" w:customStyle="1" w:styleId="xl145">
    <w:name w:val="xl145"/>
    <w:basedOn w:val="a6"/>
    <w:rsid w:val="000439AB"/>
    <w:pPr>
      <w:pBdr>
        <w:top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46">
    <w:name w:val="xl146"/>
    <w:basedOn w:val="a6"/>
    <w:rsid w:val="000439AB"/>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7">
    <w:name w:val="xl147"/>
    <w:basedOn w:val="a6"/>
    <w:rsid w:val="000439AB"/>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8">
    <w:name w:val="xl148"/>
    <w:basedOn w:val="a6"/>
    <w:rsid w:val="000439AB"/>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49">
    <w:name w:val="xl149"/>
    <w:basedOn w:val="a6"/>
    <w:rsid w:val="000439AB"/>
    <w:pPr>
      <w:pBdr>
        <w:top w:val="single" w:sz="8" w:space="0" w:color="auto"/>
        <w:left w:val="single" w:sz="8" w:space="0" w:color="auto"/>
        <w:bottom w:val="single" w:sz="4" w:space="0" w:color="auto"/>
      </w:pBdr>
      <w:spacing w:before="100" w:beforeAutospacing="1" w:after="100" w:afterAutospacing="1"/>
      <w:jc w:val="center"/>
      <w:textAlignment w:val="center"/>
    </w:pPr>
  </w:style>
  <w:style w:type="paragraph" w:customStyle="1" w:styleId="xl150">
    <w:name w:val="xl150"/>
    <w:basedOn w:val="a6"/>
    <w:rsid w:val="000439AB"/>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151">
    <w:name w:val="xl151"/>
    <w:basedOn w:val="a6"/>
    <w:rsid w:val="000439AB"/>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52">
    <w:name w:val="xl152"/>
    <w:basedOn w:val="a6"/>
    <w:rsid w:val="000439AB"/>
    <w:pPr>
      <w:pBdr>
        <w:top w:val="single" w:sz="4" w:space="0" w:color="auto"/>
        <w:left w:val="single" w:sz="8" w:space="0" w:color="auto"/>
        <w:bottom w:val="single" w:sz="8" w:space="0" w:color="auto"/>
      </w:pBdr>
      <w:spacing w:before="100" w:beforeAutospacing="1" w:after="100" w:afterAutospacing="1"/>
      <w:jc w:val="center"/>
      <w:textAlignment w:val="center"/>
    </w:pPr>
  </w:style>
  <w:style w:type="paragraph" w:customStyle="1" w:styleId="xl153">
    <w:name w:val="xl153"/>
    <w:basedOn w:val="a6"/>
    <w:rsid w:val="000439AB"/>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4">
    <w:name w:val="xl154"/>
    <w:basedOn w:val="a6"/>
    <w:rsid w:val="000439AB"/>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55">
    <w:name w:val="xl155"/>
    <w:basedOn w:val="a6"/>
    <w:rsid w:val="000439AB"/>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56">
    <w:name w:val="xl156"/>
    <w:basedOn w:val="a6"/>
    <w:rsid w:val="000439AB"/>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57">
    <w:name w:val="xl157"/>
    <w:basedOn w:val="a6"/>
    <w:rsid w:val="000439AB"/>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58">
    <w:name w:val="xl158"/>
    <w:basedOn w:val="a6"/>
    <w:rsid w:val="000439AB"/>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59">
    <w:name w:val="xl159"/>
    <w:basedOn w:val="a6"/>
    <w:rsid w:val="000439AB"/>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color w:val="FF0000"/>
    </w:rPr>
  </w:style>
  <w:style w:type="paragraph" w:customStyle="1" w:styleId="xl160">
    <w:name w:val="xl160"/>
    <w:basedOn w:val="a6"/>
    <w:rsid w:val="000439AB"/>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161">
    <w:name w:val="xl161"/>
    <w:basedOn w:val="a6"/>
    <w:rsid w:val="000439A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FF0000"/>
    </w:rPr>
  </w:style>
  <w:style w:type="paragraph" w:customStyle="1" w:styleId="xl162">
    <w:name w:val="xl162"/>
    <w:basedOn w:val="a6"/>
    <w:rsid w:val="000439AB"/>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163">
    <w:name w:val="xl163"/>
    <w:basedOn w:val="a6"/>
    <w:rsid w:val="000439AB"/>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rPr>
  </w:style>
  <w:style w:type="paragraph" w:customStyle="1" w:styleId="xl164">
    <w:name w:val="xl164"/>
    <w:basedOn w:val="a6"/>
    <w:rsid w:val="000439AB"/>
    <w:pPr>
      <w:pBdr>
        <w:top w:val="single" w:sz="4" w:space="0" w:color="auto"/>
        <w:bottom w:val="single" w:sz="8" w:space="0" w:color="auto"/>
        <w:right w:val="single" w:sz="4" w:space="0" w:color="auto"/>
      </w:pBdr>
      <w:spacing w:before="100" w:beforeAutospacing="1" w:after="100" w:afterAutospacing="1"/>
      <w:textAlignment w:val="center"/>
    </w:pPr>
    <w:rPr>
      <w:b/>
      <w:bCs/>
    </w:rPr>
  </w:style>
  <w:style w:type="paragraph" w:customStyle="1" w:styleId="xl165">
    <w:name w:val="xl165"/>
    <w:basedOn w:val="a6"/>
    <w:rsid w:val="000439AB"/>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166">
    <w:name w:val="xl166"/>
    <w:basedOn w:val="a6"/>
    <w:rsid w:val="000439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67">
    <w:name w:val="xl167"/>
    <w:basedOn w:val="a6"/>
    <w:rsid w:val="000439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68">
    <w:name w:val="xl168"/>
    <w:basedOn w:val="a6"/>
    <w:rsid w:val="000439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6"/>
    <w:rsid w:val="000439A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0">
    <w:name w:val="xl170"/>
    <w:basedOn w:val="a6"/>
    <w:rsid w:val="000439AB"/>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71">
    <w:name w:val="xl171"/>
    <w:basedOn w:val="a6"/>
    <w:rsid w:val="000439AB"/>
    <w:pPr>
      <w:pBdr>
        <w:top w:val="single" w:sz="4" w:space="0" w:color="auto"/>
        <w:left w:val="single" w:sz="4" w:space="0" w:color="auto"/>
        <w:right w:val="single" w:sz="4" w:space="0" w:color="auto"/>
      </w:pBdr>
      <w:spacing w:before="100" w:beforeAutospacing="1" w:after="100" w:afterAutospacing="1"/>
      <w:jc w:val="center"/>
      <w:textAlignment w:val="top"/>
    </w:pPr>
    <w:rPr>
      <w:color w:val="FF0000"/>
    </w:rPr>
  </w:style>
  <w:style w:type="paragraph" w:customStyle="1" w:styleId="xl172">
    <w:name w:val="xl172"/>
    <w:basedOn w:val="a6"/>
    <w:rsid w:val="000439A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3">
    <w:name w:val="xl173"/>
    <w:basedOn w:val="a6"/>
    <w:rsid w:val="000439AB"/>
    <w:pPr>
      <w:spacing w:before="100" w:beforeAutospacing="1" w:after="100" w:afterAutospacing="1"/>
      <w:jc w:val="center"/>
      <w:textAlignment w:val="center"/>
    </w:pPr>
  </w:style>
  <w:style w:type="paragraph" w:customStyle="1" w:styleId="xl174">
    <w:name w:val="xl174"/>
    <w:basedOn w:val="a6"/>
    <w:rsid w:val="000439AB"/>
    <w:pPr>
      <w:spacing w:before="100" w:beforeAutospacing="1" w:after="100" w:afterAutospacing="1"/>
      <w:jc w:val="center"/>
    </w:pPr>
    <w:rPr>
      <w:sz w:val="24"/>
      <w:szCs w:val="24"/>
    </w:rPr>
  </w:style>
  <w:style w:type="paragraph" w:customStyle="1" w:styleId="xl175">
    <w:name w:val="xl175"/>
    <w:basedOn w:val="a6"/>
    <w:rsid w:val="000439AB"/>
    <w:pPr>
      <w:pBdr>
        <w:top w:val="single" w:sz="8" w:space="0" w:color="auto"/>
        <w:left w:val="single" w:sz="8" w:space="0" w:color="auto"/>
        <w:bottom w:val="single" w:sz="8" w:space="0" w:color="auto"/>
      </w:pBdr>
      <w:spacing w:before="100" w:beforeAutospacing="1" w:after="100" w:afterAutospacing="1"/>
      <w:jc w:val="center"/>
    </w:pPr>
    <w:rPr>
      <w:sz w:val="24"/>
      <w:szCs w:val="24"/>
    </w:rPr>
  </w:style>
  <w:style w:type="paragraph" w:customStyle="1" w:styleId="xl176">
    <w:name w:val="xl176"/>
    <w:basedOn w:val="a6"/>
    <w:rsid w:val="000439AB"/>
    <w:pPr>
      <w:pBdr>
        <w:top w:val="single" w:sz="8" w:space="0" w:color="auto"/>
        <w:bottom w:val="single" w:sz="8" w:space="0" w:color="auto"/>
      </w:pBdr>
      <w:spacing w:before="100" w:beforeAutospacing="1" w:after="100" w:afterAutospacing="1"/>
      <w:jc w:val="center"/>
    </w:pPr>
    <w:rPr>
      <w:sz w:val="24"/>
      <w:szCs w:val="24"/>
    </w:rPr>
  </w:style>
  <w:style w:type="paragraph" w:customStyle="1" w:styleId="xl177">
    <w:name w:val="xl177"/>
    <w:basedOn w:val="a6"/>
    <w:rsid w:val="000439AB"/>
    <w:pPr>
      <w:pBdr>
        <w:top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78">
    <w:name w:val="xl178"/>
    <w:basedOn w:val="a6"/>
    <w:rsid w:val="000439AB"/>
    <w:pPr>
      <w:spacing w:before="100" w:beforeAutospacing="1" w:after="100" w:afterAutospacing="1"/>
      <w:jc w:val="right"/>
    </w:pPr>
    <w:rPr>
      <w:b/>
      <w:bCs/>
      <w:sz w:val="24"/>
      <w:szCs w:val="24"/>
    </w:rPr>
  </w:style>
  <w:style w:type="paragraph" w:customStyle="1" w:styleId="xl179">
    <w:name w:val="xl179"/>
    <w:basedOn w:val="a6"/>
    <w:rsid w:val="000439AB"/>
    <w:pPr>
      <w:spacing w:before="100" w:beforeAutospacing="1" w:after="100" w:afterAutospacing="1"/>
      <w:jc w:val="right"/>
    </w:pPr>
    <w:rPr>
      <w:sz w:val="24"/>
      <w:szCs w:val="24"/>
    </w:rPr>
  </w:style>
  <w:style w:type="paragraph" w:customStyle="1" w:styleId="xl180">
    <w:name w:val="xl180"/>
    <w:basedOn w:val="a6"/>
    <w:rsid w:val="000439AB"/>
    <w:pPr>
      <w:pBdr>
        <w:top w:val="single" w:sz="8" w:space="0" w:color="auto"/>
        <w:left w:val="single" w:sz="8" w:space="0" w:color="auto"/>
        <w:bottom w:val="single" w:sz="8" w:space="0" w:color="auto"/>
      </w:pBdr>
      <w:spacing w:before="100" w:beforeAutospacing="1" w:after="100" w:afterAutospacing="1"/>
      <w:jc w:val="center"/>
      <w:textAlignment w:val="center"/>
    </w:pPr>
    <w:rPr>
      <w:b/>
      <w:bCs/>
      <w:sz w:val="24"/>
      <w:szCs w:val="24"/>
    </w:rPr>
  </w:style>
  <w:style w:type="paragraph" w:customStyle="1" w:styleId="xl181">
    <w:name w:val="xl181"/>
    <w:basedOn w:val="a6"/>
    <w:rsid w:val="000439AB"/>
    <w:pPr>
      <w:pBdr>
        <w:top w:val="single" w:sz="8" w:space="0" w:color="auto"/>
        <w:bottom w:val="single" w:sz="8" w:space="0" w:color="auto"/>
      </w:pBdr>
      <w:spacing w:before="100" w:beforeAutospacing="1" w:after="100" w:afterAutospacing="1"/>
      <w:jc w:val="center"/>
      <w:textAlignment w:val="center"/>
    </w:pPr>
    <w:rPr>
      <w:b/>
      <w:bCs/>
      <w:sz w:val="24"/>
      <w:szCs w:val="24"/>
    </w:rPr>
  </w:style>
  <w:style w:type="paragraph" w:customStyle="1" w:styleId="xl182">
    <w:name w:val="xl182"/>
    <w:basedOn w:val="a6"/>
    <w:rsid w:val="000439AB"/>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83">
    <w:name w:val="xl183"/>
    <w:basedOn w:val="a6"/>
    <w:rsid w:val="000439AB"/>
    <w:pPr>
      <w:pBdr>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84">
    <w:name w:val="xl184"/>
    <w:basedOn w:val="a6"/>
    <w:rsid w:val="000439AB"/>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85">
    <w:name w:val="xl185"/>
    <w:basedOn w:val="a6"/>
    <w:rsid w:val="000439AB"/>
    <w:pPr>
      <w:pBdr>
        <w:top w:val="single" w:sz="4" w:space="0" w:color="auto"/>
        <w:bottom w:val="single" w:sz="4" w:space="0" w:color="auto"/>
      </w:pBdr>
      <w:spacing w:before="100" w:beforeAutospacing="1" w:after="100" w:afterAutospacing="1"/>
      <w:jc w:val="center"/>
    </w:pPr>
  </w:style>
  <w:style w:type="paragraph" w:customStyle="1" w:styleId="xl186">
    <w:name w:val="xl186"/>
    <w:basedOn w:val="a6"/>
    <w:rsid w:val="000439AB"/>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87">
    <w:name w:val="xl187"/>
    <w:basedOn w:val="a6"/>
    <w:rsid w:val="000439AB"/>
    <w:pPr>
      <w:pBdr>
        <w:top w:val="single" w:sz="8" w:space="0" w:color="auto"/>
        <w:left w:val="single" w:sz="8" w:space="0" w:color="auto"/>
      </w:pBdr>
      <w:spacing w:before="100" w:beforeAutospacing="1" w:after="100" w:afterAutospacing="1"/>
      <w:jc w:val="center"/>
      <w:textAlignment w:val="center"/>
    </w:pPr>
    <w:rPr>
      <w:b/>
      <w:bCs/>
    </w:rPr>
  </w:style>
  <w:style w:type="paragraph" w:customStyle="1" w:styleId="xl188">
    <w:name w:val="xl188"/>
    <w:basedOn w:val="a6"/>
    <w:rsid w:val="000439AB"/>
    <w:pPr>
      <w:pBdr>
        <w:top w:val="single" w:sz="8" w:space="0" w:color="auto"/>
      </w:pBdr>
      <w:spacing w:before="100" w:beforeAutospacing="1" w:after="100" w:afterAutospacing="1"/>
      <w:jc w:val="center"/>
      <w:textAlignment w:val="center"/>
    </w:pPr>
    <w:rPr>
      <w:b/>
      <w:bCs/>
    </w:rPr>
  </w:style>
  <w:style w:type="paragraph" w:customStyle="1" w:styleId="xl189">
    <w:name w:val="xl189"/>
    <w:basedOn w:val="a6"/>
    <w:rsid w:val="000439AB"/>
    <w:pPr>
      <w:pBdr>
        <w:top w:val="single" w:sz="8" w:space="0" w:color="auto"/>
        <w:right w:val="single" w:sz="8" w:space="0" w:color="auto"/>
      </w:pBdr>
      <w:spacing w:before="100" w:beforeAutospacing="1" w:after="100" w:afterAutospacing="1"/>
      <w:jc w:val="center"/>
      <w:textAlignment w:val="center"/>
    </w:pPr>
    <w:rPr>
      <w:b/>
      <w:bCs/>
    </w:rPr>
  </w:style>
  <w:style w:type="paragraph" w:customStyle="1" w:styleId="xl190">
    <w:name w:val="xl190"/>
    <w:basedOn w:val="a6"/>
    <w:rsid w:val="000439AB"/>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91">
    <w:name w:val="xl191"/>
    <w:basedOn w:val="a6"/>
    <w:rsid w:val="000439AB"/>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192">
    <w:name w:val="xl192"/>
    <w:basedOn w:val="a6"/>
    <w:rsid w:val="000439AB"/>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193">
    <w:name w:val="xl193"/>
    <w:basedOn w:val="a6"/>
    <w:rsid w:val="000439AB"/>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194">
    <w:name w:val="xl194"/>
    <w:basedOn w:val="a6"/>
    <w:rsid w:val="000439AB"/>
    <w:pPr>
      <w:pBdr>
        <w:left w:val="single" w:sz="8" w:space="0" w:color="auto"/>
        <w:bottom w:val="single" w:sz="8" w:space="0" w:color="auto"/>
      </w:pBdr>
      <w:spacing w:before="100" w:beforeAutospacing="1" w:after="100" w:afterAutospacing="1"/>
      <w:jc w:val="center"/>
    </w:pPr>
    <w:rPr>
      <w:b/>
      <w:bCs/>
      <w:sz w:val="24"/>
      <w:szCs w:val="24"/>
    </w:rPr>
  </w:style>
  <w:style w:type="paragraph" w:customStyle="1" w:styleId="xl195">
    <w:name w:val="xl195"/>
    <w:basedOn w:val="a6"/>
    <w:rsid w:val="000439AB"/>
    <w:pPr>
      <w:pBdr>
        <w:bottom w:val="single" w:sz="8" w:space="0" w:color="auto"/>
        <w:right w:val="single" w:sz="8" w:space="0" w:color="auto"/>
      </w:pBdr>
      <w:spacing w:before="100" w:beforeAutospacing="1" w:after="100" w:afterAutospacing="1"/>
      <w:jc w:val="center"/>
    </w:pPr>
    <w:rPr>
      <w:b/>
      <w:bCs/>
      <w:sz w:val="24"/>
      <w:szCs w:val="24"/>
    </w:rPr>
  </w:style>
  <w:style w:type="paragraph" w:customStyle="1" w:styleId="xl196">
    <w:name w:val="xl196"/>
    <w:basedOn w:val="a6"/>
    <w:rsid w:val="000439AB"/>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97">
    <w:name w:val="xl197"/>
    <w:basedOn w:val="a6"/>
    <w:rsid w:val="000439AB"/>
    <w:pPr>
      <w:pBdr>
        <w:left w:val="single" w:sz="8" w:space="0" w:color="auto"/>
      </w:pBdr>
      <w:spacing w:before="100" w:beforeAutospacing="1" w:after="100" w:afterAutospacing="1"/>
      <w:jc w:val="center"/>
      <w:textAlignment w:val="center"/>
    </w:pPr>
    <w:rPr>
      <w:b/>
      <w:bCs/>
    </w:rPr>
  </w:style>
  <w:style w:type="paragraph" w:customStyle="1" w:styleId="xl198">
    <w:name w:val="xl198"/>
    <w:basedOn w:val="a6"/>
    <w:rsid w:val="000439AB"/>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199">
    <w:name w:val="xl199"/>
    <w:basedOn w:val="a6"/>
    <w:rsid w:val="000439AB"/>
    <w:pPr>
      <w:pBdr>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0">
    <w:name w:val="xl200"/>
    <w:basedOn w:val="a6"/>
    <w:rsid w:val="000439AB"/>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201">
    <w:name w:val="xl201"/>
    <w:basedOn w:val="a6"/>
    <w:rsid w:val="000439AB"/>
    <w:pPr>
      <w:pBdr>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202">
    <w:name w:val="xl202"/>
    <w:basedOn w:val="a6"/>
    <w:rsid w:val="000439AB"/>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203">
    <w:name w:val="xl203"/>
    <w:basedOn w:val="a6"/>
    <w:rsid w:val="000439AB"/>
    <w:pPr>
      <w:spacing w:before="100" w:beforeAutospacing="1" w:after="100" w:afterAutospacing="1"/>
      <w:jc w:val="center"/>
    </w:pPr>
    <w:rPr>
      <w:sz w:val="24"/>
      <w:szCs w:val="24"/>
    </w:rPr>
  </w:style>
  <w:style w:type="paragraph" w:customStyle="1" w:styleId="xl204">
    <w:name w:val="xl204"/>
    <w:basedOn w:val="a6"/>
    <w:rsid w:val="000439AB"/>
    <w:pPr>
      <w:pBdr>
        <w:top w:val="single" w:sz="8" w:space="0" w:color="auto"/>
        <w:left w:val="single" w:sz="4" w:space="0" w:color="auto"/>
        <w:bottom w:val="single" w:sz="4" w:space="0" w:color="auto"/>
      </w:pBdr>
      <w:spacing w:before="100" w:beforeAutospacing="1" w:after="100" w:afterAutospacing="1"/>
      <w:jc w:val="center"/>
      <w:textAlignment w:val="top"/>
    </w:pPr>
  </w:style>
  <w:style w:type="paragraph" w:customStyle="1" w:styleId="xl205">
    <w:name w:val="xl205"/>
    <w:basedOn w:val="a6"/>
    <w:rsid w:val="000439AB"/>
    <w:pPr>
      <w:pBdr>
        <w:top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206">
    <w:name w:val="xl206"/>
    <w:basedOn w:val="a6"/>
    <w:rsid w:val="000439AB"/>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207">
    <w:name w:val="xl207"/>
    <w:basedOn w:val="a6"/>
    <w:rsid w:val="000439AB"/>
    <w:pPr>
      <w:pBdr>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208">
    <w:name w:val="xl208"/>
    <w:basedOn w:val="a6"/>
    <w:rsid w:val="000439AB"/>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209">
    <w:name w:val="xl209"/>
    <w:basedOn w:val="a6"/>
    <w:rsid w:val="000439AB"/>
    <w:pPr>
      <w:spacing w:before="100" w:beforeAutospacing="1" w:after="100" w:afterAutospacing="1"/>
      <w:jc w:val="center"/>
      <w:textAlignment w:val="center"/>
    </w:pPr>
    <w:rPr>
      <w:b/>
      <w:bCs/>
      <w:sz w:val="28"/>
      <w:szCs w:val="28"/>
    </w:rPr>
  </w:style>
  <w:style w:type="paragraph" w:customStyle="1" w:styleId="xl210">
    <w:name w:val="xl210"/>
    <w:basedOn w:val="a6"/>
    <w:rsid w:val="000439AB"/>
    <w:pPr>
      <w:pBdr>
        <w:bottom w:val="single" w:sz="8" w:space="0" w:color="auto"/>
      </w:pBdr>
      <w:spacing w:before="100" w:beforeAutospacing="1" w:after="100" w:afterAutospacing="1"/>
      <w:jc w:val="center"/>
    </w:pPr>
    <w:rPr>
      <w:b/>
      <w:bCs/>
    </w:rPr>
  </w:style>
  <w:style w:type="paragraph" w:customStyle="1" w:styleId="xl211">
    <w:name w:val="xl211"/>
    <w:basedOn w:val="a6"/>
    <w:rsid w:val="000439AB"/>
    <w:pPr>
      <w:spacing w:before="100" w:beforeAutospacing="1" w:after="100" w:afterAutospacing="1"/>
      <w:jc w:val="center"/>
      <w:textAlignment w:val="top"/>
    </w:pPr>
    <w:rPr>
      <w:sz w:val="24"/>
      <w:szCs w:val="24"/>
    </w:rPr>
  </w:style>
  <w:style w:type="paragraph" w:customStyle="1" w:styleId="xl212">
    <w:name w:val="xl212"/>
    <w:basedOn w:val="a6"/>
    <w:rsid w:val="000439AB"/>
    <w:pPr>
      <w:spacing w:before="100" w:beforeAutospacing="1" w:after="100" w:afterAutospacing="1"/>
    </w:pPr>
    <w:rPr>
      <w:sz w:val="24"/>
      <w:szCs w:val="24"/>
    </w:rPr>
  </w:style>
  <w:style w:type="paragraph" w:customStyle="1" w:styleId="xl213">
    <w:name w:val="xl213"/>
    <w:basedOn w:val="a6"/>
    <w:rsid w:val="000439AB"/>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214">
    <w:name w:val="xl214"/>
    <w:basedOn w:val="a6"/>
    <w:rsid w:val="000439AB"/>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215">
    <w:name w:val="xl215"/>
    <w:basedOn w:val="a6"/>
    <w:rsid w:val="000439AB"/>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16">
    <w:name w:val="xl216"/>
    <w:basedOn w:val="a6"/>
    <w:rsid w:val="000439AB"/>
    <w:pPr>
      <w:shd w:val="clear" w:color="000000" w:fill="FFFFFF"/>
      <w:spacing w:before="100" w:beforeAutospacing="1" w:after="100" w:afterAutospacing="1"/>
    </w:pPr>
    <w:rPr>
      <w:sz w:val="24"/>
      <w:szCs w:val="24"/>
    </w:rPr>
  </w:style>
  <w:style w:type="table" w:customStyle="1" w:styleId="73">
    <w:name w:val="Сетка таблицы7"/>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8"/>
    <w:uiPriority w:val="59"/>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6"/>
    <w:rsid w:val="000439AB"/>
    <w:pPr>
      <w:spacing w:before="100" w:beforeAutospacing="1" w:after="100" w:afterAutospacing="1"/>
    </w:pPr>
    <w:rPr>
      <w:sz w:val="24"/>
      <w:szCs w:val="24"/>
    </w:rPr>
  </w:style>
  <w:style w:type="table" w:customStyle="1" w:styleId="321">
    <w:name w:val="Сетка таблицы32"/>
    <w:basedOn w:val="a8"/>
    <w:uiPriority w:val="59"/>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8"/>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8"/>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6">
    <w:name w:val="Знак Знак21"/>
    <w:locked/>
    <w:rsid w:val="000439AB"/>
    <w:rPr>
      <w:rFonts w:ascii="Consolas" w:eastAsia="Times New Roman" w:hAnsi="Consolas" w:cs="Times New Roman" w:hint="default"/>
      <w:sz w:val="21"/>
      <w:szCs w:val="21"/>
    </w:rPr>
  </w:style>
  <w:style w:type="numbering" w:customStyle="1" w:styleId="55">
    <w:name w:val="Нет списка5"/>
    <w:next w:val="a9"/>
    <w:uiPriority w:val="99"/>
    <w:semiHidden/>
    <w:unhideWhenUsed/>
    <w:rsid w:val="000439AB"/>
  </w:style>
  <w:style w:type="table" w:customStyle="1" w:styleId="150">
    <w:name w:val="Сетка таблицы15"/>
    <w:basedOn w:val="a8"/>
    <w:next w:val="aff5"/>
    <w:uiPriority w:val="59"/>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9"/>
    <w:uiPriority w:val="99"/>
    <w:semiHidden/>
    <w:unhideWhenUsed/>
    <w:rsid w:val="000439AB"/>
  </w:style>
  <w:style w:type="table" w:customStyle="1" w:styleId="113">
    <w:name w:val="Сетка таблицы113"/>
    <w:basedOn w:val="a8"/>
    <w:uiPriority w:val="59"/>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9"/>
    <w:semiHidden/>
    <w:unhideWhenUsed/>
    <w:rsid w:val="000439AB"/>
  </w:style>
  <w:style w:type="numbering" w:customStyle="1" w:styleId="222">
    <w:name w:val="Нет списка22"/>
    <w:next w:val="a9"/>
    <w:uiPriority w:val="99"/>
    <w:semiHidden/>
    <w:unhideWhenUsed/>
    <w:rsid w:val="000439AB"/>
  </w:style>
  <w:style w:type="numbering" w:customStyle="1" w:styleId="322">
    <w:name w:val="Нет списка32"/>
    <w:next w:val="a9"/>
    <w:uiPriority w:val="99"/>
    <w:semiHidden/>
    <w:unhideWhenUsed/>
    <w:rsid w:val="000439AB"/>
  </w:style>
  <w:style w:type="table" w:customStyle="1" w:styleId="331">
    <w:name w:val="Сетка таблицы33"/>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Нет списка42"/>
    <w:next w:val="a9"/>
    <w:uiPriority w:val="99"/>
    <w:semiHidden/>
    <w:unhideWhenUsed/>
    <w:rsid w:val="000439AB"/>
  </w:style>
  <w:style w:type="numbering" w:customStyle="1" w:styleId="1220">
    <w:name w:val="Нет списка122"/>
    <w:next w:val="a9"/>
    <w:uiPriority w:val="99"/>
    <w:semiHidden/>
    <w:unhideWhenUsed/>
    <w:rsid w:val="000439AB"/>
  </w:style>
  <w:style w:type="table" w:customStyle="1" w:styleId="611">
    <w:name w:val="Сетка таблицы61"/>
    <w:basedOn w:val="a8"/>
    <w:next w:val="aff5"/>
    <w:uiPriority w:val="59"/>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9"/>
    <w:uiPriority w:val="99"/>
    <w:semiHidden/>
    <w:unhideWhenUsed/>
    <w:rsid w:val="000439AB"/>
  </w:style>
  <w:style w:type="numbering" w:customStyle="1" w:styleId="11112">
    <w:name w:val="Нет списка11112"/>
    <w:next w:val="a9"/>
    <w:semiHidden/>
    <w:unhideWhenUsed/>
    <w:rsid w:val="000439AB"/>
  </w:style>
  <w:style w:type="table" w:customStyle="1" w:styleId="1221">
    <w:name w:val="Сетка таблицы122"/>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Нет списка212"/>
    <w:next w:val="a9"/>
    <w:uiPriority w:val="99"/>
    <w:semiHidden/>
    <w:unhideWhenUsed/>
    <w:rsid w:val="000439AB"/>
  </w:style>
  <w:style w:type="table" w:customStyle="1" w:styleId="231">
    <w:name w:val="Сетка таблицы231"/>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Нет списка312"/>
    <w:next w:val="a9"/>
    <w:uiPriority w:val="99"/>
    <w:semiHidden/>
    <w:unhideWhenUsed/>
    <w:rsid w:val="000439AB"/>
  </w:style>
  <w:style w:type="table" w:customStyle="1" w:styleId="3111">
    <w:name w:val="Сетка таблицы311"/>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8"/>
    <w:uiPriority w:val="59"/>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8"/>
    <w:next w:val="aff5"/>
    <w:uiPriority w:val="3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8"/>
    <w:uiPriority w:val="59"/>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8"/>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8"/>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8"/>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1"/>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
    <w:next w:val="a9"/>
    <w:uiPriority w:val="99"/>
    <w:semiHidden/>
    <w:unhideWhenUsed/>
    <w:rsid w:val="000439AB"/>
  </w:style>
  <w:style w:type="table" w:customStyle="1" w:styleId="170">
    <w:name w:val="Сетка таблицы17"/>
    <w:basedOn w:val="a8"/>
    <w:next w:val="aff5"/>
    <w:uiPriority w:val="59"/>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
    <w:next w:val="a9"/>
    <w:uiPriority w:val="99"/>
    <w:semiHidden/>
    <w:unhideWhenUsed/>
    <w:rsid w:val="000439AB"/>
  </w:style>
  <w:style w:type="numbering" w:customStyle="1" w:styleId="1130">
    <w:name w:val="Нет списка113"/>
    <w:next w:val="a9"/>
    <w:semiHidden/>
    <w:unhideWhenUsed/>
    <w:rsid w:val="000439AB"/>
  </w:style>
  <w:style w:type="table" w:customStyle="1" w:styleId="180">
    <w:name w:val="Сетка таблицы18"/>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Нет списка23"/>
    <w:next w:val="a9"/>
    <w:uiPriority w:val="99"/>
    <w:semiHidden/>
    <w:unhideWhenUsed/>
    <w:rsid w:val="000439AB"/>
  </w:style>
  <w:style w:type="table" w:customStyle="1" w:styleId="270">
    <w:name w:val="Сетка таблицы27"/>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Нет списка33"/>
    <w:next w:val="a9"/>
    <w:uiPriority w:val="99"/>
    <w:semiHidden/>
    <w:unhideWhenUsed/>
    <w:rsid w:val="000439AB"/>
  </w:style>
  <w:style w:type="table" w:customStyle="1" w:styleId="340">
    <w:name w:val="Сетка таблицы34"/>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8"/>
    <w:next w:val="aff5"/>
    <w:uiPriority w:val="59"/>
    <w:rsid w:val="000439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8"/>
    <w:next w:val="aff5"/>
    <w:rsid w:val="000439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Описание формулы"/>
    <w:basedOn w:val="a6"/>
    <w:qFormat/>
    <w:rsid w:val="009D711F"/>
    <w:pPr>
      <w:spacing w:before="120" w:line="360" w:lineRule="auto"/>
      <w:ind w:left="1320"/>
      <w:contextualSpacing/>
    </w:pPr>
    <w:rPr>
      <w:rFonts w:asciiTheme="minorHAnsi" w:eastAsia="MS Mincho" w:hAnsiTheme="minorHAnsi" w:cstheme="minorBidi"/>
      <w:szCs w:val="24"/>
      <w:lang w:eastAsia="en-US"/>
    </w:rPr>
  </w:style>
  <w:style w:type="character" w:customStyle="1" w:styleId="ConsPlusNormal0">
    <w:name w:val="ConsPlusNormal Знак"/>
    <w:link w:val="ConsPlusNormal"/>
    <w:locked/>
    <w:rsid w:val="00E308C8"/>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04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lashnikova_ys@ces.irkutskenergo.ru" TargetMode="External"/><Relationship Id="rId18" Type="http://schemas.openxmlformats.org/officeDocument/2006/relationships/hyperlink" Target="https://eurosibtd.ru"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eurosib-td.ru" TargetMode="External"/><Relationship Id="rId7" Type="http://schemas.openxmlformats.org/officeDocument/2006/relationships/settings" Target="settings.xml"/><Relationship Id="rId12" Type="http://schemas.openxmlformats.org/officeDocument/2006/relationships/hyperlink" Target="mailto:Batrachenko_YS@ces.irkutskenergo.ru" TargetMode="External"/><Relationship Id="rId17" Type="http://schemas.openxmlformats.org/officeDocument/2006/relationships/hyperlink" Target="https://eurosibtd.ru"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signal@enplus.ru" TargetMode="External"/><Relationship Id="rId20" Type="http://schemas.openxmlformats.org/officeDocument/2006/relationships/hyperlink" Target="https://eurosib-td.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esk@irkutskenergo.ru"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zakupki.gov.ru" TargetMode="External"/><Relationship Id="rId23" Type="http://schemas.openxmlformats.org/officeDocument/2006/relationships/hyperlink" Target="mailto:kalashnikova_ys@ces.irkutskenergo.r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urosibtd.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lashnikova_ys@ces.irkutskenergo.ru" TargetMode="External"/><Relationship Id="rId22" Type="http://schemas.openxmlformats.org/officeDocument/2006/relationships/hyperlink" Target="mailto:kalashnikova_ys@ces.irkutskenergo.ru" TargetMode="External"/><Relationship Id="rId2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4B907A2C24CFD04F9D6A8411062FFEC2" ma:contentTypeVersion="0" ma:contentTypeDescription="Создание документа." ma:contentTypeScope="" ma:versionID="531915b083e9ee3cc8b4a89328fc0144">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B0F22-1D68-438A-9EE9-351EE40C6BAF}">
  <ds:schemaRefs>
    <ds:schemaRef ds:uri="http://schemas.microsoft.com/sharepoint/v3/contenttype/forms"/>
  </ds:schemaRefs>
</ds:datastoreItem>
</file>

<file path=customXml/itemProps2.xml><?xml version="1.0" encoding="utf-8"?>
<ds:datastoreItem xmlns:ds="http://schemas.openxmlformats.org/officeDocument/2006/customXml" ds:itemID="{1E571A54-A2AF-45AD-82A5-A66BD4AE572B}">
  <ds:schemaRefs>
    <ds:schemaRef ds:uri="http://purl.org/dc/elements/1.1/"/>
    <ds:schemaRef ds:uri="http://schemas.openxmlformats.org/package/2006/metadata/core-properties"/>
    <ds:schemaRef ds:uri="http://purl.org/dc/dcmitype/"/>
    <ds:schemaRef ds:uri="http://schemas.microsoft.com/office/2006/documentManagement/types"/>
    <ds:schemaRef ds:uri="http://www.w3.org/XML/1998/namespace"/>
    <ds:schemaRef ds:uri="http://purl.org/dc/term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3036852B-F45E-4911-A2E5-139110E58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01615D0-003B-409A-A1B8-39D410BC9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1858</TotalTime>
  <Pages>40</Pages>
  <Words>14580</Words>
  <Characters>83107</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Сыропятова Мария Александровна</dc:creator>
  <cp:lastModifiedBy>Kalashnikova Yuliya</cp:lastModifiedBy>
  <cp:revision>269</cp:revision>
  <cp:lastPrinted>2021-01-22T05:22:00Z</cp:lastPrinted>
  <dcterms:created xsi:type="dcterms:W3CDTF">2021-01-29T07:58:00Z</dcterms:created>
  <dcterms:modified xsi:type="dcterms:W3CDTF">2024-02-26T06:17:00Z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0x0101004B907A2C24CFD04F9D6A8411062FFEC2</vt:lpwstr>
  </property>
</Properties>
</file>